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Default Extension="jpeg" ContentType="image/jpeg"/>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ind w:left="109"/>
        <w:rPr>
          <w:rFonts w:ascii="Times New Roman"/>
          <w:sz w:val="20"/>
        </w:rPr>
      </w:pPr>
      <w:r>
        <w:rPr>
          <w:rFonts w:ascii="Times New Roman"/>
          <w:sz w:val="20"/>
        </w:rPr>
        <w:pict>
          <v:group style="width:548.2pt;height:144.550pt;mso-position-horizontal-relative:char;mso-position-vertical-relative:line" coordorigin="0,0" coordsize="10964,2891">
            <v:shape style="position:absolute;left:0;top:306;width:10964;height:2585" type="#_x0000_t75" stroked="false">
              <v:imagedata r:id="rId5" o:title=""/>
            </v:shape>
            <v:shape style="position:absolute;left:4804;top:308;width:1407;height:1484" type="#_x0000_t75" stroked="false">
              <v:imagedata r:id="rId6" o:title=""/>
            </v:shape>
            <v:shape style="position:absolute;left:6974;top:111;width:3651;height:749" type="#_x0000_t75" stroked="false">
              <v:imagedata r:id="rId7" o:title=""/>
            </v:shape>
            <v:shapetype id="_x0000_t202" o:spt="202" coordsize="21600,21600" path="m,l,21600r21600,l21600,xe">
              <v:stroke joinstyle="miter"/>
              <v:path gradientshapeok="t" o:connecttype="rect"/>
            </v:shapetype>
            <v:shape style="position:absolute;left:0;top:111;width:10964;height:2780" type="#_x0000_t202" filled="false" stroked="false">
              <v:textbox inset="0,0,0,0">
                <w:txbxContent>
                  <w:p>
                    <w:pPr>
                      <w:spacing w:line="240" w:lineRule="auto" w:before="0"/>
                      <w:rPr>
                        <w:rFonts w:ascii="Times New Roman"/>
                        <w:sz w:val="24"/>
                      </w:rPr>
                    </w:pPr>
                  </w:p>
                  <w:p>
                    <w:pPr>
                      <w:spacing w:line="240" w:lineRule="auto" w:before="0"/>
                      <w:rPr>
                        <w:rFonts w:ascii="Times New Roman"/>
                        <w:sz w:val="24"/>
                      </w:rPr>
                    </w:pPr>
                  </w:p>
                  <w:p>
                    <w:pPr>
                      <w:spacing w:line="240" w:lineRule="auto" w:before="0"/>
                      <w:rPr>
                        <w:rFonts w:ascii="Times New Roman"/>
                        <w:sz w:val="24"/>
                      </w:rPr>
                    </w:pPr>
                  </w:p>
                  <w:p>
                    <w:pPr>
                      <w:spacing w:line="240" w:lineRule="auto" w:before="0"/>
                      <w:rPr>
                        <w:rFonts w:ascii="Times New Roman"/>
                        <w:sz w:val="24"/>
                      </w:rPr>
                    </w:pPr>
                  </w:p>
                  <w:p>
                    <w:pPr>
                      <w:spacing w:line="240" w:lineRule="auto" w:before="0"/>
                      <w:rPr>
                        <w:rFonts w:ascii="Times New Roman"/>
                        <w:sz w:val="24"/>
                      </w:rPr>
                    </w:pPr>
                  </w:p>
                  <w:p>
                    <w:pPr>
                      <w:spacing w:line="240" w:lineRule="auto" w:before="0"/>
                      <w:rPr>
                        <w:rFonts w:ascii="Times New Roman"/>
                        <w:sz w:val="24"/>
                      </w:rPr>
                    </w:pPr>
                  </w:p>
                  <w:p>
                    <w:pPr>
                      <w:spacing w:line="240" w:lineRule="auto" w:before="9"/>
                      <w:rPr>
                        <w:rFonts w:ascii="Times New Roman"/>
                        <w:sz w:val="23"/>
                      </w:rPr>
                    </w:pPr>
                  </w:p>
                  <w:p>
                    <w:pPr>
                      <w:spacing w:before="0"/>
                      <w:ind w:left="1260" w:right="1266" w:firstLine="0"/>
                      <w:jc w:val="center"/>
                      <w:rPr>
                        <w:rFonts w:ascii="Arial"/>
                        <w:b/>
                        <w:sz w:val="22"/>
                      </w:rPr>
                    </w:pPr>
                    <w:r>
                      <w:rPr>
                        <w:rFonts w:ascii="Arial"/>
                        <w:b/>
                        <w:sz w:val="22"/>
                      </w:rPr>
                      <w:t>MENTERI DESA, PEMBANGUNAN DAERAH TERTINGGAL, DAN TRANSMIGRASI</w:t>
                    </w:r>
                  </w:p>
                  <w:p>
                    <w:pPr>
                      <w:spacing w:before="26"/>
                      <w:ind w:left="940" w:right="1266" w:firstLine="0"/>
                      <w:jc w:val="center"/>
                      <w:rPr>
                        <w:rFonts w:ascii="Arial"/>
                        <w:b/>
                        <w:sz w:val="22"/>
                      </w:rPr>
                    </w:pPr>
                    <w:r>
                      <w:rPr>
                        <w:rFonts w:ascii="Arial"/>
                        <w:b/>
                        <w:sz w:val="22"/>
                      </w:rPr>
                      <w:t>REPUBLIK</w:t>
                    </w:r>
                    <w:r>
                      <w:rPr>
                        <w:rFonts w:ascii="Arial"/>
                        <w:b/>
                        <w:spacing w:val="-3"/>
                        <w:sz w:val="22"/>
                      </w:rPr>
                      <w:t> </w:t>
                    </w:r>
                    <w:r>
                      <w:rPr>
                        <w:rFonts w:ascii="Arial"/>
                        <w:b/>
                        <w:sz w:val="22"/>
                      </w:rPr>
                      <w:t>INDONESIA</w:t>
                    </w:r>
                  </w:p>
                </w:txbxContent>
              </v:textbox>
              <w10:wrap type="none"/>
            </v:shape>
            <v:shape style="position:absolute;left:6955;top:20;width:3690;height:933" type="#_x0000_t202" filled="false" stroked="true" strokeweight="2pt" strokecolor="#006fc0">
              <v:textbox inset="0,0,0,0">
                <w:txbxContent>
                  <w:p>
                    <w:pPr>
                      <w:spacing w:line="823" w:lineRule="exact" w:before="69"/>
                      <w:ind w:left="161" w:right="0" w:firstLine="0"/>
                      <w:jc w:val="left"/>
                      <w:rPr>
                        <w:b w:val="0"/>
                        <w:sz w:val="72"/>
                      </w:rPr>
                    </w:pPr>
                    <w:r>
                      <w:rPr>
                        <w:b w:val="0"/>
                        <w:color w:val="0000FF"/>
                        <w:sz w:val="72"/>
                      </w:rPr>
                      <w:t>SALINAN</w:t>
                    </w:r>
                  </w:p>
                </w:txbxContent>
              </v:textbox>
              <v:stroke dashstyle="solid"/>
              <w10:wrap type="none"/>
            </v:shape>
          </v:group>
        </w:pict>
      </w:r>
      <w:r>
        <w:rPr>
          <w:rFonts w:ascii="Times New Roman"/>
          <w:sz w:val="20"/>
        </w:rPr>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9"/>
        <w:rPr>
          <w:rFonts w:ascii="Times New Roman"/>
          <w:sz w:val="25"/>
        </w:rPr>
      </w:pPr>
    </w:p>
    <w:p>
      <w:pPr>
        <w:pStyle w:val="BodyText"/>
        <w:spacing w:before="100"/>
        <w:ind w:left="710" w:right="1128"/>
        <w:jc w:val="center"/>
        <w:rPr>
          <w:b w:val="0"/>
        </w:rPr>
      </w:pPr>
      <w:r>
        <w:rPr>
          <w:b w:val="0"/>
        </w:rPr>
        <w:t>PERATURAN</w:t>
      </w:r>
      <w:r>
        <w:rPr>
          <w:b w:val="0"/>
          <w:spacing w:val="-9"/>
        </w:rPr>
        <w:t> </w:t>
      </w:r>
      <w:r>
        <w:rPr>
          <w:b w:val="0"/>
        </w:rPr>
        <w:t>MENTERI</w:t>
      </w:r>
    </w:p>
    <w:p>
      <w:pPr>
        <w:pStyle w:val="BodyText"/>
        <w:spacing w:line="360" w:lineRule="auto" w:before="141"/>
        <w:ind w:left="709" w:right="1128"/>
        <w:jc w:val="center"/>
        <w:rPr>
          <w:b w:val="0"/>
        </w:rPr>
      </w:pPr>
      <w:r>
        <w:rPr>
          <w:b w:val="0"/>
        </w:rPr>
        <w:t>DESA, PEMBANGUNAN DAERAH TERTINGGAL, DAN</w:t>
      </w:r>
      <w:r>
        <w:rPr>
          <w:b w:val="0"/>
          <w:spacing w:val="-19"/>
        </w:rPr>
        <w:t> </w:t>
      </w:r>
      <w:r>
        <w:rPr>
          <w:b w:val="0"/>
        </w:rPr>
        <w:t>TRANSMIGRASI REPUBLIK</w:t>
      </w:r>
      <w:r>
        <w:rPr>
          <w:b w:val="0"/>
          <w:spacing w:val="-4"/>
        </w:rPr>
        <w:t> </w:t>
      </w:r>
      <w:r>
        <w:rPr>
          <w:b w:val="0"/>
        </w:rPr>
        <w:t>INDONESIA</w:t>
      </w:r>
    </w:p>
    <w:p>
      <w:pPr>
        <w:pStyle w:val="BodyText"/>
        <w:spacing w:line="362" w:lineRule="auto"/>
        <w:ind w:left="3532" w:right="3950"/>
        <w:jc w:val="center"/>
        <w:rPr>
          <w:b w:val="0"/>
        </w:rPr>
      </w:pPr>
      <w:r>
        <w:rPr>
          <w:b w:val="0"/>
        </w:rPr>
        <w:t>NOMOR 11 TAHUN 2019 TENTANG</w:t>
      </w:r>
    </w:p>
    <w:p>
      <w:pPr>
        <w:pStyle w:val="BodyText"/>
        <w:spacing w:line="720" w:lineRule="auto"/>
        <w:ind w:left="2210" w:right="2636"/>
        <w:jc w:val="center"/>
        <w:rPr>
          <w:b w:val="0"/>
        </w:rPr>
      </w:pPr>
      <w:r>
        <w:rPr>
          <w:b w:val="0"/>
        </w:rPr>
        <w:t>PRIORITAS PENGGUNAAN DANA DESA TAHUN 2020 DENGAN RAHMAT TUHAN YANG MAHA ESA</w:t>
      </w:r>
    </w:p>
    <w:p>
      <w:pPr>
        <w:pStyle w:val="BodyText"/>
        <w:spacing w:line="360" w:lineRule="auto"/>
        <w:ind w:left="570" w:right="1128"/>
        <w:jc w:val="center"/>
        <w:rPr>
          <w:b w:val="0"/>
        </w:rPr>
      </w:pPr>
      <w:r>
        <w:rPr>
          <w:b w:val="0"/>
        </w:rPr>
        <w:t>MENTERI DESA, PEMBANGUNAN DAERAH TERTINGGAL, DAN TRANSMIGRASI REPUBLIK INDONESIA,</w:t>
      </w:r>
    </w:p>
    <w:p>
      <w:pPr>
        <w:pStyle w:val="BodyText"/>
        <w:rPr>
          <w:b w:val="0"/>
          <w:sz w:val="28"/>
        </w:rPr>
      </w:pPr>
    </w:p>
    <w:p>
      <w:pPr>
        <w:pStyle w:val="BodyText"/>
        <w:rPr>
          <w:b w:val="0"/>
          <w:sz w:val="28"/>
        </w:rPr>
      </w:pPr>
    </w:p>
    <w:p>
      <w:pPr>
        <w:pStyle w:val="BodyText"/>
        <w:spacing w:line="360" w:lineRule="auto" w:before="183"/>
        <w:ind w:left="2663" w:right="1093" w:hanging="1985"/>
        <w:jc w:val="both"/>
        <w:rPr>
          <w:b w:val="0"/>
        </w:rPr>
      </w:pPr>
      <w:r>
        <w:rPr>
          <w:b w:val="0"/>
        </w:rPr>
        <w:t>Menimbang : bahwa untuk melaksanakan ketentuan Pasal 21 ayat (1) Peraturan Pemerintah Nomor 22 Tahun 2015 tentang Perubahan atas Peraturan Pemerintah Nomor 60 Tahun 2014 tentang Dana Desa yang Bersumber dari Anggaran Pendapatan dan Belanja Negara sebagaimana telah beberapa kali diubah, terakhir dengan Peraturan Pemerintah Nomor 8 Tahun 2016 tentang Perubahan Kedua atas Peraturan Pemerintah Nomor 60 Tahun 2014 tentang Dana Desa yang Bersumber dari Anggaran Pendapatan dan Belanja Negara, perlu menetapkan Peraturan Menteri Desa, Pembangunan Daerah Tertinggal, dan Transmigrasi tentang Prioritas Penggunaan Dana Desa Tahun</w:t>
      </w:r>
      <w:r>
        <w:rPr>
          <w:b w:val="0"/>
          <w:spacing w:val="-5"/>
        </w:rPr>
        <w:t> </w:t>
      </w:r>
      <w:r>
        <w:rPr>
          <w:b w:val="0"/>
        </w:rPr>
        <w:t>2020;</w:t>
      </w:r>
    </w:p>
    <w:p>
      <w:pPr>
        <w:pStyle w:val="BodyText"/>
        <w:spacing w:before="1"/>
        <w:rPr>
          <w:b w:val="0"/>
          <w:sz w:val="36"/>
        </w:rPr>
      </w:pPr>
    </w:p>
    <w:p>
      <w:pPr>
        <w:pStyle w:val="BodyText"/>
        <w:tabs>
          <w:tab w:pos="2363" w:val="left" w:leader="none"/>
          <w:tab w:pos="3204" w:val="left" w:leader="none"/>
          <w:tab w:pos="4315" w:val="left" w:leader="none"/>
          <w:tab w:pos="4850" w:val="left" w:leader="none"/>
          <w:tab w:pos="5450" w:val="left" w:leader="none"/>
          <w:tab w:pos="6414" w:val="left" w:leader="none"/>
          <w:tab w:pos="6612" w:val="left" w:leader="none"/>
          <w:tab w:pos="7068" w:val="left" w:leader="none"/>
          <w:tab w:pos="7906" w:val="left" w:leader="none"/>
          <w:tab w:pos="8143" w:val="left" w:leader="none"/>
          <w:tab w:pos="9034" w:val="left" w:leader="none"/>
        </w:tabs>
        <w:spacing w:line="360" w:lineRule="auto"/>
        <w:ind w:left="3230" w:right="1095" w:hanging="2552"/>
        <w:rPr>
          <w:b w:val="0"/>
        </w:rPr>
      </w:pPr>
      <w:r>
        <w:rPr>
          <w:b w:val="0"/>
        </w:rPr>
        <w:t>Mengingat</w:t>
        <w:tab/>
        <w:t>:</w:t>
      </w:r>
      <w:r>
        <w:rPr>
          <w:b w:val="0"/>
          <w:spacing w:val="76"/>
        </w:rPr>
        <w:t> </w:t>
      </w:r>
      <w:r>
        <w:rPr>
          <w:b w:val="0"/>
        </w:rPr>
        <w:t>1.</w:t>
        <w:tab/>
        <w:t>Undang-Undang</w:t>
        <w:tab/>
        <w:t>Nomor</w:t>
        <w:tab/>
        <w:tab/>
        <w:t>6</w:t>
        <w:tab/>
        <w:t>Tahun</w:t>
        <w:tab/>
        <w:tab/>
        <w:t>2014</w:t>
        <w:tab/>
        <w:t>tentang Desa (Lembaran Negara Republik Indonesia Tahun 2014 Nomor</w:t>
        <w:tab/>
        <w:t>7,</w:t>
        <w:tab/>
        <w:t>Tambahan</w:t>
        <w:tab/>
        <w:t>Lembaran</w:t>
        <w:tab/>
        <w:t>Negara</w:t>
        <w:tab/>
        <w:t>Republik Indonesia Nomor</w:t>
      </w:r>
      <w:r>
        <w:rPr>
          <w:b w:val="0"/>
          <w:spacing w:val="-2"/>
        </w:rPr>
        <w:t> </w:t>
      </w:r>
      <w:r>
        <w:rPr>
          <w:b w:val="0"/>
        </w:rPr>
        <w:t>5495);</w:t>
      </w:r>
    </w:p>
    <w:p>
      <w:pPr>
        <w:spacing w:after="0" w:line="360" w:lineRule="auto"/>
        <w:sectPr>
          <w:type w:val="continuous"/>
          <w:pgSz w:w="12250" w:h="18720"/>
          <w:pgMar w:top="440" w:bottom="280" w:left="740" w:right="320"/>
        </w:sectPr>
      </w:pPr>
    </w:p>
    <w:p>
      <w:pPr>
        <w:pStyle w:val="BodyText"/>
        <w:rPr>
          <w:b w:val="0"/>
          <w:sz w:val="20"/>
        </w:rPr>
      </w:pPr>
    </w:p>
    <w:p>
      <w:pPr>
        <w:pStyle w:val="BodyText"/>
        <w:rPr>
          <w:b w:val="0"/>
          <w:sz w:val="20"/>
        </w:rPr>
      </w:pPr>
    </w:p>
    <w:p>
      <w:pPr>
        <w:pStyle w:val="ListParagraph"/>
        <w:numPr>
          <w:ilvl w:val="0"/>
          <w:numId w:val="1"/>
        </w:numPr>
        <w:tabs>
          <w:tab w:pos="3231" w:val="left" w:leader="none"/>
        </w:tabs>
        <w:spacing w:line="360" w:lineRule="auto" w:before="250" w:after="0"/>
        <w:ind w:left="3230" w:right="1093" w:hanging="567"/>
        <w:jc w:val="both"/>
        <w:rPr>
          <w:b w:val="0"/>
          <w:sz w:val="24"/>
        </w:rPr>
      </w:pPr>
      <w:r>
        <w:rPr>
          <w:b w:val="0"/>
          <w:sz w:val="24"/>
        </w:rPr>
        <w:t>Peraturan Pemerintah Nomor 43 Tahun 2014 tentang Peraturan Pelaksanaan Undang-Undang Nomor 6 Tahun 2014 tentang Desa (Lembaran Negara Republik Indonesia Tahun 2014 Nomor 123, Tambahan Lembaran Negara Republik Indonesia Nomor 5539) sebagaimana telah diubah dengan Peraturan Pemerintah Nomor 47 Tahun 2015 tentang Perubahan atas Peraturan Pemerintah Nomor 43 Tahun 2014 tentang Peraturan Pelaksanaan Undang-Undang Nomor 6 Tahun 2014 tentang Desa (Lembaran Negara Republik Indonesia Tahun 2015 Nomor 157, Tambahan Lembaran Negara Republik Indonesia Nomor</w:t>
      </w:r>
      <w:r>
        <w:rPr>
          <w:b w:val="0"/>
          <w:spacing w:val="-2"/>
          <w:sz w:val="24"/>
        </w:rPr>
        <w:t> </w:t>
      </w:r>
      <w:r>
        <w:rPr>
          <w:b w:val="0"/>
          <w:sz w:val="24"/>
        </w:rPr>
        <w:t>5717);</w:t>
      </w:r>
    </w:p>
    <w:p>
      <w:pPr>
        <w:pStyle w:val="ListParagraph"/>
        <w:numPr>
          <w:ilvl w:val="0"/>
          <w:numId w:val="1"/>
        </w:numPr>
        <w:tabs>
          <w:tab w:pos="3231" w:val="left" w:leader="none"/>
        </w:tabs>
        <w:spacing w:line="360" w:lineRule="auto" w:before="1" w:after="0"/>
        <w:ind w:left="3230" w:right="1094" w:hanging="567"/>
        <w:jc w:val="both"/>
        <w:rPr>
          <w:b w:val="0"/>
          <w:sz w:val="24"/>
        </w:rPr>
      </w:pPr>
      <w:r>
        <w:rPr>
          <w:b w:val="0"/>
          <w:sz w:val="24"/>
        </w:rPr>
        <w:t>Peraturan Pemerintah Nomor 60 Tahun 2014 tentang Dana Desa yang Bersumber dari Anggaran Pendapatan dan Belanja Negara (Lembaran Negara Republik Indonesia Tahun 2014 Nomor 168, Tambahan Lembaran Negara Republik Indonesia Nomor 5558), sebagaimana telah beberapa kali diubah, terakhir dengan Peraturan Pemerintah Nomor 8 Tahun 2016 tentang Perubahan Kedua atas Peraturan Pemerintah Nomor 60 Tahun 2014 tentang Dana Desa yang Bersumber dari Anggaran Pendapatan dan Belanja Negara (Lembaran Negara Republik Indonesia Tahun 2016 Nomor 57, Tambahan Lembaran Negara Republik Indonesia Nomor</w:t>
      </w:r>
      <w:r>
        <w:rPr>
          <w:b w:val="0"/>
          <w:spacing w:val="-11"/>
          <w:sz w:val="24"/>
        </w:rPr>
        <w:t> </w:t>
      </w:r>
      <w:r>
        <w:rPr>
          <w:b w:val="0"/>
          <w:sz w:val="24"/>
        </w:rPr>
        <w:t>5864);</w:t>
      </w:r>
    </w:p>
    <w:p>
      <w:pPr>
        <w:pStyle w:val="ListParagraph"/>
        <w:numPr>
          <w:ilvl w:val="0"/>
          <w:numId w:val="1"/>
        </w:numPr>
        <w:tabs>
          <w:tab w:pos="3231" w:val="left" w:leader="none"/>
        </w:tabs>
        <w:spacing w:line="360" w:lineRule="auto" w:before="0" w:after="0"/>
        <w:ind w:left="3230" w:right="1095" w:hanging="567"/>
        <w:jc w:val="both"/>
        <w:rPr>
          <w:b w:val="0"/>
          <w:sz w:val="24"/>
        </w:rPr>
      </w:pPr>
      <w:r>
        <w:rPr>
          <w:b w:val="0"/>
          <w:sz w:val="24"/>
        </w:rPr>
        <w:t>Peraturan Menteri Desa, Pembangunan Daerah Tertinggal, dan Transmigrasi Nomor 6 Tahun 2015 tentang Organisasi dan Tata Kerja Kementerian Desa, Pembangunan Daerah Tertinggal, dan Transmigrasi (Berita Negara Republik Indonesia Tahun 2015</w:t>
      </w:r>
      <w:r>
        <w:rPr>
          <w:b w:val="0"/>
          <w:spacing w:val="53"/>
          <w:sz w:val="24"/>
        </w:rPr>
        <w:t> </w:t>
      </w:r>
      <w:r>
        <w:rPr>
          <w:b w:val="0"/>
          <w:sz w:val="24"/>
        </w:rPr>
        <w:t>Nomor</w:t>
      </w:r>
    </w:p>
    <w:p>
      <w:pPr>
        <w:pStyle w:val="BodyText"/>
        <w:spacing w:line="360" w:lineRule="auto"/>
        <w:ind w:left="3230" w:right="1094"/>
        <w:jc w:val="both"/>
        <w:rPr>
          <w:b w:val="0"/>
        </w:rPr>
      </w:pPr>
      <w:r>
        <w:rPr>
          <w:b w:val="0"/>
        </w:rPr>
        <w:t>463) sebagaimana telah diubah dengan Peraturan Menteri Desa, Pembangunan Daerah Tertinggal, dan Transmigrasi Nomor 22 Tahun 2018 tentang Perubahan atas Peraturan Menteri Desa, Pembangunan Daerah Tertinggal, dan Transmigrasi Nomor 6 Tahun 2015 tentang Organisasi dan Tata Kerja Kementerian Desa, Pembangunan Daerah Tertinggal, dan</w:t>
      </w:r>
      <w:r>
        <w:rPr>
          <w:b w:val="0"/>
          <w:spacing w:val="35"/>
        </w:rPr>
        <w:t> </w:t>
      </w:r>
      <w:r>
        <w:rPr>
          <w:b w:val="0"/>
        </w:rPr>
        <w:t>Transmigrasi</w:t>
      </w:r>
    </w:p>
    <w:p>
      <w:pPr>
        <w:spacing w:after="0" w:line="360" w:lineRule="auto"/>
        <w:jc w:val="both"/>
        <w:sectPr>
          <w:headerReference w:type="default" r:id="rId8"/>
          <w:pgSz w:w="12250" w:h="18720"/>
          <w:pgMar w:header="718" w:footer="0" w:top="980" w:bottom="280" w:left="740" w:right="320"/>
          <w:pgNumType w:start="2"/>
        </w:sectPr>
      </w:pPr>
    </w:p>
    <w:p>
      <w:pPr>
        <w:pStyle w:val="BodyText"/>
        <w:rPr>
          <w:b w:val="0"/>
          <w:sz w:val="20"/>
        </w:rPr>
      </w:pPr>
    </w:p>
    <w:p>
      <w:pPr>
        <w:pStyle w:val="BodyText"/>
        <w:rPr>
          <w:b w:val="0"/>
          <w:sz w:val="20"/>
        </w:rPr>
      </w:pPr>
    </w:p>
    <w:p>
      <w:pPr>
        <w:pStyle w:val="BodyText"/>
        <w:spacing w:line="360" w:lineRule="auto" w:before="250"/>
        <w:ind w:left="3230" w:right="1095"/>
        <w:rPr>
          <w:b w:val="0"/>
        </w:rPr>
      </w:pPr>
      <w:r>
        <w:rPr>
          <w:b w:val="0"/>
        </w:rPr>
        <w:t>(Berita Negara Republik Indonesia Tahun 2018 Nomor 1915);</w:t>
      </w:r>
    </w:p>
    <w:p>
      <w:pPr>
        <w:pStyle w:val="BodyText"/>
        <w:spacing w:before="11"/>
        <w:rPr>
          <w:b w:val="0"/>
          <w:sz w:val="35"/>
        </w:rPr>
      </w:pPr>
    </w:p>
    <w:p>
      <w:pPr>
        <w:pStyle w:val="BodyText"/>
        <w:ind w:left="4437"/>
        <w:rPr>
          <w:b w:val="0"/>
        </w:rPr>
      </w:pPr>
      <w:r>
        <w:rPr>
          <w:b w:val="0"/>
        </w:rPr>
        <w:t>MEMUTUSKAN:</w:t>
      </w:r>
    </w:p>
    <w:p>
      <w:pPr>
        <w:pStyle w:val="BodyText"/>
        <w:tabs>
          <w:tab w:pos="2363" w:val="left" w:leader="none"/>
          <w:tab w:pos="4329" w:val="left" w:leader="none"/>
          <w:tab w:pos="4540" w:val="left" w:leader="none"/>
          <w:tab w:pos="5279" w:val="left" w:leader="none"/>
          <w:tab w:pos="5709" w:val="left" w:leader="none"/>
          <w:tab w:pos="6703" w:val="left" w:leader="none"/>
          <w:tab w:pos="7378" w:val="left" w:leader="none"/>
          <w:tab w:pos="8763" w:val="left" w:leader="none"/>
          <w:tab w:pos="8893" w:val="left" w:leader="none"/>
        </w:tabs>
        <w:spacing w:line="360" w:lineRule="auto" w:before="141"/>
        <w:ind w:left="2663" w:right="1094" w:hanging="1985"/>
        <w:rPr>
          <w:b w:val="0"/>
        </w:rPr>
      </w:pPr>
      <w:r>
        <w:rPr>
          <w:b w:val="0"/>
        </w:rPr>
        <w:t>Menetapkan</w:t>
        <w:tab/>
        <w:t>:</w:t>
      </w:r>
      <w:r>
        <w:rPr>
          <w:b w:val="0"/>
          <w:spacing w:val="73"/>
        </w:rPr>
        <w:t> </w:t>
      </w:r>
      <w:r>
        <w:rPr>
          <w:b w:val="0"/>
        </w:rPr>
        <w:t>PERATURAN</w:t>
        <w:tab/>
        <w:t>MENTERI</w:t>
        <w:tab/>
        <w:t>DESA,</w:t>
        <w:tab/>
        <w:t>PEMBANGUNAN</w:t>
        <w:tab/>
        <w:tab/>
        <w:t>DAERAH TERTINGGAL,</w:t>
        <w:tab/>
        <w:t>DAN</w:t>
        <w:tab/>
        <w:t>TRANSMIGRASI</w:t>
        <w:tab/>
        <w:t>TENTANG</w:t>
        <w:tab/>
      </w:r>
      <w:r>
        <w:rPr>
          <w:b w:val="0"/>
          <w:spacing w:val="-3"/>
        </w:rPr>
        <w:t>PRIORITAS </w:t>
      </w:r>
      <w:r>
        <w:rPr>
          <w:b w:val="0"/>
        </w:rPr>
        <w:t>PENGGUNAAN DANA DESA TAHUN</w:t>
      </w:r>
      <w:r>
        <w:rPr>
          <w:b w:val="0"/>
          <w:spacing w:val="-2"/>
        </w:rPr>
        <w:t> </w:t>
      </w:r>
      <w:r>
        <w:rPr>
          <w:b w:val="0"/>
        </w:rPr>
        <w:t>2020.</w:t>
      </w:r>
    </w:p>
    <w:p>
      <w:pPr>
        <w:pStyle w:val="BodyText"/>
        <w:spacing w:before="11"/>
        <w:rPr>
          <w:b w:val="0"/>
          <w:sz w:val="35"/>
        </w:rPr>
      </w:pPr>
    </w:p>
    <w:p>
      <w:pPr>
        <w:pStyle w:val="BodyText"/>
        <w:spacing w:line="360" w:lineRule="auto"/>
        <w:ind w:left="5167" w:right="3588" w:firstLine="869"/>
        <w:rPr>
          <w:b w:val="0"/>
        </w:rPr>
      </w:pPr>
      <w:r>
        <w:rPr>
          <w:b w:val="0"/>
        </w:rPr>
        <w:t>BAB I KETENTUAN UMUM</w:t>
      </w:r>
    </w:p>
    <w:p>
      <w:pPr>
        <w:pStyle w:val="BodyText"/>
        <w:spacing w:before="2"/>
        <w:rPr>
          <w:b w:val="0"/>
          <w:sz w:val="36"/>
        </w:rPr>
      </w:pPr>
    </w:p>
    <w:p>
      <w:pPr>
        <w:pStyle w:val="BodyText"/>
        <w:ind w:left="2695" w:right="1128"/>
        <w:jc w:val="center"/>
        <w:rPr>
          <w:b w:val="0"/>
        </w:rPr>
      </w:pPr>
      <w:r>
        <w:rPr>
          <w:b w:val="0"/>
        </w:rPr>
        <w:t>Pasal 1</w:t>
      </w:r>
    </w:p>
    <w:p>
      <w:pPr>
        <w:pStyle w:val="BodyText"/>
        <w:spacing w:before="141"/>
        <w:ind w:left="2663"/>
        <w:jc w:val="both"/>
        <w:rPr>
          <w:b w:val="0"/>
        </w:rPr>
      </w:pPr>
      <w:r>
        <w:rPr>
          <w:b w:val="0"/>
        </w:rPr>
        <w:t>Dalam Peraturan Menteri ini yang dimaksud dengan:</w:t>
      </w:r>
    </w:p>
    <w:p>
      <w:pPr>
        <w:pStyle w:val="ListParagraph"/>
        <w:numPr>
          <w:ilvl w:val="0"/>
          <w:numId w:val="2"/>
        </w:numPr>
        <w:tabs>
          <w:tab w:pos="3200" w:val="left" w:leader="none"/>
        </w:tabs>
        <w:spacing w:line="360" w:lineRule="auto" w:before="141" w:after="0"/>
        <w:ind w:left="3199" w:right="1093" w:hanging="536"/>
        <w:jc w:val="both"/>
        <w:rPr>
          <w:b w:val="0"/>
          <w:sz w:val="24"/>
        </w:rPr>
      </w:pPr>
      <w:r>
        <w:rPr>
          <w:b w:val="0"/>
          <w:sz w:val="24"/>
        </w:rPr>
        <w:t>Desa adalah Desa dan Desa adat atau yang disebut dengan nama lain yang selanjutnya disebut Desa adalah kesatuan masyarakat hukum yang memiliki batas wilayah yang berwenang untuk mengatur dan mengurus urusan pemerintahan, kepentingan masyarakat setempat berdasarkan prakarsa masyarakat, hak asal usul, dan/atau hak tradisional yang diakui dan dihormati dalam sistem pemerintahan Negara Kesatuan Republik Indonesia.</w:t>
      </w:r>
    </w:p>
    <w:p>
      <w:pPr>
        <w:pStyle w:val="ListParagraph"/>
        <w:numPr>
          <w:ilvl w:val="0"/>
          <w:numId w:val="2"/>
        </w:numPr>
        <w:tabs>
          <w:tab w:pos="3200" w:val="left" w:leader="none"/>
        </w:tabs>
        <w:spacing w:line="360" w:lineRule="auto" w:before="0" w:after="0"/>
        <w:ind w:left="3199" w:right="1094" w:hanging="536"/>
        <w:jc w:val="both"/>
        <w:rPr>
          <w:b w:val="0"/>
          <w:sz w:val="24"/>
        </w:rPr>
      </w:pPr>
      <w:r>
        <w:rPr>
          <w:b w:val="0"/>
          <w:sz w:val="24"/>
        </w:rPr>
        <w:t>Dana Desa adalah dana yang bersumber dari Anggaran Pendapatan dan Belanja Negara yang diperuntukkan bagi Desa yang ditransfer melalui Anggaran Pendapatan dan Belanja Daerah kabupaten/kota dan digunakan untuk mendanai penyelenggaraan pemerintahan, pelaksanaan pembangunan, pembinaan kemasyarakatan, dan pemberdayaan</w:t>
      </w:r>
      <w:r>
        <w:rPr>
          <w:b w:val="0"/>
          <w:spacing w:val="-2"/>
          <w:sz w:val="24"/>
        </w:rPr>
        <w:t> </w:t>
      </w:r>
      <w:r>
        <w:rPr>
          <w:b w:val="0"/>
          <w:sz w:val="24"/>
        </w:rPr>
        <w:t>masyarakat.</w:t>
      </w:r>
    </w:p>
    <w:p>
      <w:pPr>
        <w:pStyle w:val="ListParagraph"/>
        <w:numPr>
          <w:ilvl w:val="0"/>
          <w:numId w:val="2"/>
        </w:numPr>
        <w:tabs>
          <w:tab w:pos="3200" w:val="left" w:leader="none"/>
        </w:tabs>
        <w:spacing w:line="360" w:lineRule="auto" w:before="0" w:after="0"/>
        <w:ind w:left="3199" w:right="1094" w:hanging="536"/>
        <w:jc w:val="both"/>
        <w:rPr>
          <w:b w:val="0"/>
          <w:sz w:val="24"/>
        </w:rPr>
      </w:pPr>
      <w:r>
        <w:rPr>
          <w:b w:val="0"/>
          <w:sz w:val="24"/>
        </w:rPr>
        <w:t>Kewenangan Berdasarkan Hak Asal Usul adalah hak yang merupakan warisan yang masih hidup dan prakarsa Desa atau prakarsa masyarakat Desa sesuai dengan perkembangan kehidupan</w:t>
      </w:r>
      <w:r>
        <w:rPr>
          <w:b w:val="0"/>
          <w:spacing w:val="-4"/>
          <w:sz w:val="24"/>
        </w:rPr>
        <w:t> </w:t>
      </w:r>
      <w:r>
        <w:rPr>
          <w:b w:val="0"/>
          <w:sz w:val="24"/>
        </w:rPr>
        <w:t>masyarakat.</w:t>
      </w:r>
    </w:p>
    <w:p>
      <w:pPr>
        <w:pStyle w:val="ListParagraph"/>
        <w:numPr>
          <w:ilvl w:val="0"/>
          <w:numId w:val="2"/>
        </w:numPr>
        <w:tabs>
          <w:tab w:pos="3200" w:val="left" w:leader="none"/>
        </w:tabs>
        <w:spacing w:line="360" w:lineRule="auto" w:before="0" w:after="0"/>
        <w:ind w:left="3199" w:right="1095" w:hanging="536"/>
        <w:jc w:val="both"/>
        <w:rPr>
          <w:b w:val="0"/>
          <w:sz w:val="24"/>
        </w:rPr>
      </w:pPr>
      <w:r>
        <w:rPr>
          <w:b w:val="0"/>
          <w:sz w:val="24"/>
        </w:rPr>
        <w:t>Kewenangan Lokal Berskala Desa adalah kewenangan untuk mengatur dan mengurus kepentingan masyarakat Desa</w:t>
      </w:r>
      <w:r>
        <w:rPr>
          <w:b w:val="0"/>
          <w:spacing w:val="40"/>
          <w:sz w:val="24"/>
        </w:rPr>
        <w:t> </w:t>
      </w:r>
      <w:r>
        <w:rPr>
          <w:b w:val="0"/>
          <w:sz w:val="24"/>
        </w:rPr>
        <w:t>yang</w:t>
      </w:r>
      <w:r>
        <w:rPr>
          <w:b w:val="0"/>
          <w:spacing w:val="40"/>
          <w:sz w:val="24"/>
        </w:rPr>
        <w:t> </w:t>
      </w:r>
      <w:r>
        <w:rPr>
          <w:b w:val="0"/>
          <w:sz w:val="24"/>
        </w:rPr>
        <w:t>telah</w:t>
      </w:r>
      <w:r>
        <w:rPr>
          <w:b w:val="0"/>
          <w:spacing w:val="40"/>
          <w:sz w:val="24"/>
        </w:rPr>
        <w:t> </w:t>
      </w:r>
      <w:r>
        <w:rPr>
          <w:b w:val="0"/>
          <w:sz w:val="24"/>
        </w:rPr>
        <w:t>dijalankan</w:t>
      </w:r>
      <w:r>
        <w:rPr>
          <w:b w:val="0"/>
          <w:spacing w:val="40"/>
          <w:sz w:val="24"/>
        </w:rPr>
        <w:t> </w:t>
      </w:r>
      <w:r>
        <w:rPr>
          <w:b w:val="0"/>
          <w:sz w:val="24"/>
        </w:rPr>
        <w:t>oleh</w:t>
      </w:r>
      <w:r>
        <w:rPr>
          <w:b w:val="0"/>
          <w:spacing w:val="42"/>
          <w:sz w:val="24"/>
        </w:rPr>
        <w:t> </w:t>
      </w:r>
      <w:r>
        <w:rPr>
          <w:b w:val="0"/>
          <w:sz w:val="24"/>
        </w:rPr>
        <w:t>Desa</w:t>
      </w:r>
      <w:r>
        <w:rPr>
          <w:b w:val="0"/>
          <w:spacing w:val="42"/>
          <w:sz w:val="24"/>
        </w:rPr>
        <w:t> </w:t>
      </w:r>
      <w:r>
        <w:rPr>
          <w:b w:val="0"/>
          <w:sz w:val="24"/>
        </w:rPr>
        <w:t>atau</w:t>
      </w:r>
      <w:r>
        <w:rPr>
          <w:b w:val="0"/>
          <w:spacing w:val="40"/>
          <w:sz w:val="24"/>
        </w:rPr>
        <w:t> </w:t>
      </w:r>
      <w:r>
        <w:rPr>
          <w:b w:val="0"/>
          <w:sz w:val="24"/>
        </w:rPr>
        <w:t>mampu</w:t>
      </w:r>
      <w:r>
        <w:rPr>
          <w:b w:val="0"/>
          <w:spacing w:val="40"/>
          <w:sz w:val="24"/>
        </w:rPr>
        <w:t> </w:t>
      </w:r>
      <w:r>
        <w:rPr>
          <w:b w:val="0"/>
          <w:sz w:val="24"/>
        </w:rPr>
        <w:t>dan</w:t>
      </w:r>
    </w:p>
    <w:p>
      <w:pPr>
        <w:spacing w:after="0" w:line="360"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line="360" w:lineRule="auto" w:before="250"/>
        <w:ind w:left="3199" w:right="1093"/>
        <w:jc w:val="both"/>
        <w:rPr>
          <w:b w:val="0"/>
        </w:rPr>
      </w:pPr>
      <w:r>
        <w:rPr>
          <w:b w:val="0"/>
        </w:rPr>
        <w:t>efektif dijalankan oleh Desa atau yang muncul karena perkembangan Desa dan prakasa masyarakat Desa.</w:t>
      </w:r>
    </w:p>
    <w:p>
      <w:pPr>
        <w:pStyle w:val="ListParagraph"/>
        <w:numPr>
          <w:ilvl w:val="0"/>
          <w:numId w:val="2"/>
        </w:numPr>
        <w:tabs>
          <w:tab w:pos="3200" w:val="left" w:leader="none"/>
        </w:tabs>
        <w:spacing w:line="360" w:lineRule="auto" w:before="0" w:after="0"/>
        <w:ind w:left="3199" w:right="1091" w:hanging="536"/>
        <w:jc w:val="both"/>
        <w:rPr>
          <w:b w:val="0"/>
          <w:sz w:val="24"/>
        </w:rPr>
      </w:pPr>
      <w:r>
        <w:rPr>
          <w:b w:val="0"/>
          <w:sz w:val="24"/>
        </w:rPr>
        <w:t>Musyawarah Desa atau yang disebut dengan nama lain adalah musyawarah antara Badan Permusyawaratan Desa, Pemerintah Desa, dan unsur masyarakat yang diselenggarakan oleh Badan Permusyawaratan Desa untuk menyepakati hal yang bersifat</w:t>
      </w:r>
      <w:r>
        <w:rPr>
          <w:b w:val="0"/>
          <w:spacing w:val="-7"/>
          <w:sz w:val="24"/>
        </w:rPr>
        <w:t> </w:t>
      </w:r>
      <w:r>
        <w:rPr>
          <w:b w:val="0"/>
          <w:sz w:val="24"/>
        </w:rPr>
        <w:t>strategis.</w:t>
      </w:r>
    </w:p>
    <w:p>
      <w:pPr>
        <w:pStyle w:val="ListParagraph"/>
        <w:numPr>
          <w:ilvl w:val="0"/>
          <w:numId w:val="2"/>
        </w:numPr>
        <w:tabs>
          <w:tab w:pos="3200" w:val="left" w:leader="none"/>
        </w:tabs>
        <w:spacing w:line="360" w:lineRule="auto" w:before="0" w:after="0"/>
        <w:ind w:left="3199" w:right="1094" w:hanging="536"/>
        <w:jc w:val="both"/>
        <w:rPr>
          <w:b w:val="0"/>
          <w:sz w:val="24"/>
        </w:rPr>
      </w:pPr>
      <w:r>
        <w:rPr>
          <w:b w:val="0"/>
          <w:sz w:val="24"/>
        </w:rPr>
        <w:t>Perangkat Daerah adalah unsur pembantu kepala Daerah dan Dewan Perwakilan Rakyat Daerah dalam penyelenggaraan Urusan Pemerintahan yang menjadi kewenangan</w:t>
      </w:r>
      <w:r>
        <w:rPr>
          <w:b w:val="0"/>
          <w:spacing w:val="-2"/>
          <w:sz w:val="24"/>
        </w:rPr>
        <w:t> </w:t>
      </w:r>
      <w:r>
        <w:rPr>
          <w:b w:val="0"/>
          <w:sz w:val="24"/>
        </w:rPr>
        <w:t>Daerah.</w:t>
      </w:r>
    </w:p>
    <w:p>
      <w:pPr>
        <w:pStyle w:val="ListParagraph"/>
        <w:numPr>
          <w:ilvl w:val="0"/>
          <w:numId w:val="2"/>
        </w:numPr>
        <w:tabs>
          <w:tab w:pos="3200" w:val="left" w:leader="none"/>
        </w:tabs>
        <w:spacing w:line="360" w:lineRule="auto" w:before="1" w:after="0"/>
        <w:ind w:left="3199" w:right="1093" w:hanging="536"/>
        <w:jc w:val="both"/>
        <w:rPr>
          <w:b w:val="0"/>
          <w:sz w:val="24"/>
        </w:rPr>
      </w:pPr>
      <w:r>
        <w:rPr>
          <w:b w:val="0"/>
          <w:sz w:val="24"/>
        </w:rPr>
        <w:t>Pemerintah Pusat yang selanjutnya disebut Pemerintah adalah Presiden Republik Indonesia yang memegang kekuasaan pemerintahan negara Republik Indonesia sebagaimana dimaksud dalam Undang-Undang Dasar Negara Republik Indonesia Tahun</w:t>
      </w:r>
      <w:r>
        <w:rPr>
          <w:b w:val="0"/>
          <w:spacing w:val="-5"/>
          <w:sz w:val="24"/>
        </w:rPr>
        <w:t> </w:t>
      </w:r>
      <w:r>
        <w:rPr>
          <w:b w:val="0"/>
          <w:sz w:val="24"/>
        </w:rPr>
        <w:t>1945.</w:t>
      </w:r>
    </w:p>
    <w:p>
      <w:pPr>
        <w:pStyle w:val="ListParagraph"/>
        <w:numPr>
          <w:ilvl w:val="0"/>
          <w:numId w:val="2"/>
        </w:numPr>
        <w:tabs>
          <w:tab w:pos="3200" w:val="left" w:leader="none"/>
        </w:tabs>
        <w:spacing w:line="360" w:lineRule="auto" w:before="0" w:after="0"/>
        <w:ind w:left="3199" w:right="1093" w:hanging="536"/>
        <w:jc w:val="both"/>
        <w:rPr>
          <w:b w:val="0"/>
          <w:sz w:val="24"/>
        </w:rPr>
      </w:pPr>
      <w:r>
        <w:rPr>
          <w:b w:val="0"/>
          <w:sz w:val="24"/>
        </w:rPr>
        <w:t>Pemerintah Desa adalah Kepala Desa atau yang disebut dengan nama lain dibantu perangkat Desa sebagai unsur penyelenggara Pemerintahan</w:t>
      </w:r>
      <w:r>
        <w:rPr>
          <w:b w:val="0"/>
          <w:spacing w:val="-2"/>
          <w:sz w:val="24"/>
        </w:rPr>
        <w:t> </w:t>
      </w:r>
      <w:r>
        <w:rPr>
          <w:b w:val="0"/>
          <w:sz w:val="24"/>
        </w:rPr>
        <w:t>Desa.</w:t>
      </w:r>
    </w:p>
    <w:p>
      <w:pPr>
        <w:pStyle w:val="ListParagraph"/>
        <w:numPr>
          <w:ilvl w:val="0"/>
          <w:numId w:val="2"/>
        </w:numPr>
        <w:tabs>
          <w:tab w:pos="3200" w:val="left" w:leader="none"/>
        </w:tabs>
        <w:spacing w:line="360" w:lineRule="auto" w:before="0" w:after="0"/>
        <w:ind w:left="3199" w:right="1094" w:hanging="536"/>
        <w:jc w:val="both"/>
        <w:rPr>
          <w:b w:val="0"/>
          <w:sz w:val="24"/>
        </w:rPr>
      </w:pPr>
      <w:r>
        <w:rPr>
          <w:b w:val="0"/>
          <w:sz w:val="24"/>
        </w:rPr>
        <w:t>Pemerintahan Desa adalah penyelenggaraan urusan pemerintahan dan kepentingan masyarakat setempat dalam sistem pemerintahan Negara Kesatuan Republik Indonesia.</w:t>
      </w:r>
    </w:p>
    <w:p>
      <w:pPr>
        <w:pStyle w:val="ListParagraph"/>
        <w:numPr>
          <w:ilvl w:val="0"/>
          <w:numId w:val="2"/>
        </w:numPr>
        <w:tabs>
          <w:tab w:pos="3200" w:val="left" w:leader="none"/>
        </w:tabs>
        <w:spacing w:line="360" w:lineRule="auto" w:before="0" w:after="0"/>
        <w:ind w:left="3199" w:right="1092" w:hanging="536"/>
        <w:jc w:val="both"/>
        <w:rPr>
          <w:b w:val="0"/>
          <w:sz w:val="24"/>
        </w:rPr>
      </w:pPr>
      <w:r>
        <w:rPr>
          <w:b w:val="0"/>
          <w:sz w:val="24"/>
        </w:rPr>
        <w:t>Pembangunan Desa adalah upaya peningkatan kualitas hidup dan kehidupan untuk sebesar-besarnya kesejahteraan masyarakat</w:t>
      </w:r>
      <w:r>
        <w:rPr>
          <w:b w:val="0"/>
          <w:spacing w:val="-1"/>
          <w:sz w:val="24"/>
        </w:rPr>
        <w:t> </w:t>
      </w:r>
      <w:r>
        <w:rPr>
          <w:b w:val="0"/>
          <w:sz w:val="24"/>
        </w:rPr>
        <w:t>Desa.</w:t>
      </w:r>
    </w:p>
    <w:p>
      <w:pPr>
        <w:pStyle w:val="ListParagraph"/>
        <w:numPr>
          <w:ilvl w:val="0"/>
          <w:numId w:val="2"/>
        </w:numPr>
        <w:tabs>
          <w:tab w:pos="3200" w:val="left" w:leader="none"/>
        </w:tabs>
        <w:spacing w:line="360" w:lineRule="auto" w:before="1" w:after="0"/>
        <w:ind w:left="3199" w:right="1093" w:hanging="536"/>
        <w:jc w:val="both"/>
        <w:rPr>
          <w:b w:val="0"/>
          <w:sz w:val="24"/>
        </w:rPr>
      </w:pPr>
      <w:r>
        <w:rPr>
          <w:b w:val="0"/>
          <w:sz w:val="24"/>
        </w:rPr>
        <w:t>Pemberdayaan Masyarakat Desa adalah upaya mengembangkan kemandirian dan kesejahteraan masyarakat dengan meningkatkan pengetahuan, sikap, keterampilan, perilaku, kemampuan, kesadaran, serta memanfaatkan sumber daya melalui penetapan kebijakan, program, kegiatan, dan pendampingan yang sesuai dengan esensi masalah dan prioritas kebutuhan masyarakat</w:t>
      </w:r>
      <w:r>
        <w:rPr>
          <w:b w:val="0"/>
          <w:spacing w:val="-2"/>
          <w:sz w:val="24"/>
        </w:rPr>
        <w:t> </w:t>
      </w:r>
      <w:r>
        <w:rPr>
          <w:b w:val="0"/>
          <w:sz w:val="24"/>
        </w:rPr>
        <w:t>Desa.</w:t>
      </w:r>
    </w:p>
    <w:p>
      <w:pPr>
        <w:pStyle w:val="ListParagraph"/>
        <w:numPr>
          <w:ilvl w:val="0"/>
          <w:numId w:val="2"/>
        </w:numPr>
        <w:tabs>
          <w:tab w:pos="3200" w:val="left" w:leader="none"/>
        </w:tabs>
        <w:spacing w:line="360" w:lineRule="auto" w:before="0" w:after="0"/>
        <w:ind w:left="3199" w:right="1094" w:hanging="536"/>
        <w:jc w:val="both"/>
        <w:rPr>
          <w:b w:val="0"/>
          <w:sz w:val="24"/>
        </w:rPr>
      </w:pPr>
      <w:r>
        <w:rPr>
          <w:b w:val="0"/>
          <w:sz w:val="24"/>
        </w:rPr>
        <w:t>Anggaran Pendapatan dan Belanja Negara yang selanjutnya disingkat APBN adalah rencana</w:t>
      </w:r>
      <w:r>
        <w:rPr>
          <w:b w:val="0"/>
          <w:spacing w:val="57"/>
          <w:sz w:val="24"/>
        </w:rPr>
        <w:t> </w:t>
      </w:r>
      <w:r>
        <w:rPr>
          <w:b w:val="0"/>
          <w:sz w:val="24"/>
        </w:rPr>
        <w:t>keuangan</w:t>
      </w:r>
    </w:p>
    <w:p>
      <w:pPr>
        <w:spacing w:after="0" w:line="360"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line="360" w:lineRule="auto" w:before="250"/>
        <w:ind w:left="3199" w:right="1092"/>
        <w:jc w:val="both"/>
        <w:rPr>
          <w:b w:val="0"/>
        </w:rPr>
      </w:pPr>
      <w:r>
        <w:rPr>
          <w:b w:val="0"/>
        </w:rPr>
        <w:t>tahunan pemerintahan negara yang disetujui oleh Dewan Perwakilan Rakyat.</w:t>
      </w:r>
    </w:p>
    <w:p>
      <w:pPr>
        <w:pStyle w:val="ListParagraph"/>
        <w:numPr>
          <w:ilvl w:val="0"/>
          <w:numId w:val="2"/>
        </w:numPr>
        <w:tabs>
          <w:tab w:pos="3200" w:val="left" w:leader="none"/>
        </w:tabs>
        <w:spacing w:line="360" w:lineRule="auto" w:before="0" w:after="0"/>
        <w:ind w:left="3199" w:right="1094" w:hanging="536"/>
        <w:jc w:val="both"/>
        <w:rPr>
          <w:b w:val="0"/>
          <w:sz w:val="24"/>
        </w:rPr>
      </w:pPr>
      <w:r>
        <w:rPr>
          <w:b w:val="0"/>
          <w:sz w:val="24"/>
        </w:rPr>
        <w:t>Rencana Pembangunan Jangka Menengah Desa yang selanjutnya disingkat RPJM Desa adalah dokumen perencanaan Desa untuk periode 6 (enam)</w:t>
      </w:r>
      <w:r>
        <w:rPr>
          <w:b w:val="0"/>
          <w:spacing w:val="-11"/>
          <w:sz w:val="24"/>
        </w:rPr>
        <w:t> </w:t>
      </w:r>
      <w:r>
        <w:rPr>
          <w:b w:val="0"/>
          <w:sz w:val="24"/>
        </w:rPr>
        <w:t>tahun.</w:t>
      </w:r>
    </w:p>
    <w:p>
      <w:pPr>
        <w:pStyle w:val="ListParagraph"/>
        <w:numPr>
          <w:ilvl w:val="0"/>
          <w:numId w:val="2"/>
        </w:numPr>
        <w:tabs>
          <w:tab w:pos="3200" w:val="left" w:leader="none"/>
        </w:tabs>
        <w:spacing w:line="360" w:lineRule="auto" w:before="0" w:after="0"/>
        <w:ind w:left="3199" w:right="1093" w:hanging="536"/>
        <w:jc w:val="both"/>
        <w:rPr>
          <w:b w:val="0"/>
          <w:sz w:val="24"/>
        </w:rPr>
      </w:pPr>
      <w:r>
        <w:rPr>
          <w:b w:val="0"/>
          <w:sz w:val="24"/>
        </w:rPr>
        <w:t>Rencana Kerja Pemerintah Desa, yang selanjutnya disebut RKP Desa, adalah dokumen perencanaan Desa untuk periode 1 (satu)</w:t>
      </w:r>
      <w:r>
        <w:rPr>
          <w:b w:val="0"/>
          <w:spacing w:val="-4"/>
          <w:sz w:val="24"/>
        </w:rPr>
        <w:t> </w:t>
      </w:r>
      <w:r>
        <w:rPr>
          <w:b w:val="0"/>
          <w:sz w:val="24"/>
        </w:rPr>
        <w:t>tahun.</w:t>
      </w:r>
    </w:p>
    <w:p>
      <w:pPr>
        <w:pStyle w:val="ListParagraph"/>
        <w:numPr>
          <w:ilvl w:val="0"/>
          <w:numId w:val="2"/>
        </w:numPr>
        <w:tabs>
          <w:tab w:pos="3200" w:val="left" w:leader="none"/>
        </w:tabs>
        <w:spacing w:line="360" w:lineRule="auto" w:before="0" w:after="0"/>
        <w:ind w:left="3199" w:right="1094" w:hanging="536"/>
        <w:jc w:val="both"/>
        <w:rPr>
          <w:b w:val="0"/>
          <w:sz w:val="24"/>
        </w:rPr>
      </w:pPr>
      <w:r>
        <w:rPr>
          <w:b w:val="0"/>
          <w:sz w:val="24"/>
        </w:rPr>
        <w:t>Anggaran Pendapatan dan Belanja Desa yang selanjutnya disebut APB Desa adalah rencana keuangan tahunan Pemerintahan</w:t>
      </w:r>
      <w:r>
        <w:rPr>
          <w:b w:val="0"/>
          <w:spacing w:val="-1"/>
          <w:sz w:val="24"/>
        </w:rPr>
        <w:t> </w:t>
      </w:r>
      <w:r>
        <w:rPr>
          <w:b w:val="0"/>
          <w:sz w:val="24"/>
        </w:rPr>
        <w:t>Desa.</w:t>
      </w:r>
    </w:p>
    <w:p>
      <w:pPr>
        <w:pStyle w:val="ListParagraph"/>
        <w:numPr>
          <w:ilvl w:val="0"/>
          <w:numId w:val="2"/>
        </w:numPr>
        <w:tabs>
          <w:tab w:pos="3200" w:val="left" w:leader="none"/>
        </w:tabs>
        <w:spacing w:line="360" w:lineRule="auto" w:before="1" w:after="0"/>
        <w:ind w:left="3199" w:right="1093" w:hanging="536"/>
        <w:jc w:val="both"/>
        <w:rPr>
          <w:b w:val="0"/>
          <w:sz w:val="24"/>
        </w:rPr>
      </w:pPr>
      <w:r>
        <w:rPr>
          <w:b w:val="0"/>
          <w:sz w:val="24"/>
        </w:rPr>
        <w:t>Prioritas Penggunaan Dana Desa adalah pilihan kegiatan yang didahulukan dan diutamakan daripada pilihan kegiatan lainnya untuk dibiayai dengan Dana</w:t>
      </w:r>
      <w:r>
        <w:rPr>
          <w:b w:val="0"/>
          <w:spacing w:val="-11"/>
          <w:sz w:val="24"/>
        </w:rPr>
        <w:t> </w:t>
      </w:r>
      <w:r>
        <w:rPr>
          <w:b w:val="0"/>
          <w:sz w:val="24"/>
        </w:rPr>
        <w:t>Desa.</w:t>
      </w:r>
    </w:p>
    <w:p>
      <w:pPr>
        <w:pStyle w:val="ListParagraph"/>
        <w:numPr>
          <w:ilvl w:val="0"/>
          <w:numId w:val="2"/>
        </w:numPr>
        <w:tabs>
          <w:tab w:pos="3200" w:val="left" w:leader="none"/>
        </w:tabs>
        <w:spacing w:line="360" w:lineRule="auto" w:before="0" w:after="0"/>
        <w:ind w:left="3199" w:right="1097" w:hanging="536"/>
        <w:jc w:val="both"/>
        <w:rPr>
          <w:b w:val="0"/>
          <w:sz w:val="24"/>
        </w:rPr>
      </w:pPr>
      <w:r>
        <w:rPr>
          <w:b w:val="0"/>
          <w:sz w:val="24"/>
        </w:rPr>
        <w:t>Tipologi Desa adalah keadaan dan kenyataan karakteristik geografis, sosiologis, antropologis, ekonomi, dan ekologi Desa yang khas, serta perubahan atau perkembangan dan kemajuan</w:t>
      </w:r>
      <w:r>
        <w:rPr>
          <w:b w:val="0"/>
          <w:spacing w:val="-3"/>
          <w:sz w:val="24"/>
        </w:rPr>
        <w:t> </w:t>
      </w:r>
      <w:r>
        <w:rPr>
          <w:b w:val="0"/>
          <w:sz w:val="24"/>
        </w:rPr>
        <w:t>Desa.</w:t>
      </w:r>
    </w:p>
    <w:p>
      <w:pPr>
        <w:pStyle w:val="ListParagraph"/>
        <w:numPr>
          <w:ilvl w:val="0"/>
          <w:numId w:val="2"/>
        </w:numPr>
        <w:tabs>
          <w:tab w:pos="3200" w:val="left" w:leader="none"/>
        </w:tabs>
        <w:spacing w:line="360" w:lineRule="auto" w:before="0" w:after="0"/>
        <w:ind w:left="3199" w:right="1092" w:hanging="536"/>
        <w:jc w:val="both"/>
        <w:rPr>
          <w:b w:val="0"/>
          <w:sz w:val="24"/>
        </w:rPr>
      </w:pPr>
      <w:r>
        <w:rPr>
          <w:b w:val="0"/>
          <w:sz w:val="24"/>
        </w:rPr>
        <w:t>Desa Mandiri adalah Desa maju yang memiliki kemampuan melaksanakan pembangunan Desa untuk peningkatan kualitas hidup dan kehidupan sebesar besarnya kesejahteraan masyarakat Desa dengan ketahanan ekonomi, dan ketahanan ekologi secara berkelanjutan.</w:t>
      </w:r>
    </w:p>
    <w:p>
      <w:pPr>
        <w:pStyle w:val="ListParagraph"/>
        <w:numPr>
          <w:ilvl w:val="0"/>
          <w:numId w:val="2"/>
        </w:numPr>
        <w:tabs>
          <w:tab w:pos="3200" w:val="left" w:leader="none"/>
        </w:tabs>
        <w:spacing w:line="360" w:lineRule="auto" w:before="0" w:after="0"/>
        <w:ind w:left="3199" w:right="1095" w:hanging="536"/>
        <w:jc w:val="both"/>
        <w:rPr>
          <w:b w:val="0"/>
          <w:sz w:val="24"/>
        </w:rPr>
      </w:pPr>
      <w:r>
        <w:rPr>
          <w:b w:val="0"/>
          <w:sz w:val="24"/>
        </w:rPr>
        <w:t>Desa Maju adalah Desa yang memiliki potensi sumber daya sosial, ekonomi dan ekologi, serta kemampuan mengelolanya untuk peningkatan kesejahteraan masyarakat Desa, kualitas hidup manusia, dan menanggulangi</w:t>
      </w:r>
      <w:r>
        <w:rPr>
          <w:b w:val="0"/>
          <w:spacing w:val="-1"/>
          <w:sz w:val="24"/>
        </w:rPr>
        <w:t> </w:t>
      </w:r>
      <w:r>
        <w:rPr>
          <w:b w:val="0"/>
          <w:sz w:val="24"/>
        </w:rPr>
        <w:t>kemiskinan.</w:t>
      </w:r>
    </w:p>
    <w:p>
      <w:pPr>
        <w:pStyle w:val="ListParagraph"/>
        <w:numPr>
          <w:ilvl w:val="0"/>
          <w:numId w:val="2"/>
        </w:numPr>
        <w:tabs>
          <w:tab w:pos="3200" w:val="left" w:leader="none"/>
        </w:tabs>
        <w:spacing w:line="360" w:lineRule="auto" w:before="0" w:after="0"/>
        <w:ind w:left="3199" w:right="1091" w:hanging="536"/>
        <w:jc w:val="both"/>
        <w:rPr>
          <w:b w:val="0"/>
          <w:sz w:val="24"/>
        </w:rPr>
      </w:pPr>
      <w:r>
        <w:rPr>
          <w:b w:val="0"/>
          <w:sz w:val="24"/>
        </w:rPr>
        <w:t>Desa Berkembang adalah Desa potensial menjadi Desa Maju, yang memiliki potensi sumber daya sosial, ekonomi, dan ekologi tetapi belum mengelolanya secara optimal untuk peningkatan kesejahteraan masyarakat Desa, kualitas hidup manusia dan menanggulangi kemiskinan.</w:t>
      </w:r>
    </w:p>
    <w:p>
      <w:pPr>
        <w:pStyle w:val="ListParagraph"/>
        <w:numPr>
          <w:ilvl w:val="0"/>
          <w:numId w:val="2"/>
        </w:numPr>
        <w:tabs>
          <w:tab w:pos="3200" w:val="left" w:leader="none"/>
        </w:tabs>
        <w:spacing w:line="360" w:lineRule="auto" w:before="0" w:after="0"/>
        <w:ind w:left="3199" w:right="1092" w:hanging="536"/>
        <w:jc w:val="both"/>
        <w:rPr>
          <w:b w:val="0"/>
          <w:sz w:val="24"/>
        </w:rPr>
      </w:pPr>
      <w:r>
        <w:rPr>
          <w:b w:val="0"/>
          <w:sz w:val="24"/>
        </w:rPr>
        <w:t>Desa Tertinggal adalah Desa yang memiliki potensi sumber</w:t>
      </w:r>
      <w:r>
        <w:rPr>
          <w:b w:val="0"/>
          <w:spacing w:val="46"/>
          <w:sz w:val="24"/>
        </w:rPr>
        <w:t> </w:t>
      </w:r>
      <w:r>
        <w:rPr>
          <w:b w:val="0"/>
          <w:sz w:val="24"/>
        </w:rPr>
        <w:t>daya</w:t>
      </w:r>
      <w:r>
        <w:rPr>
          <w:b w:val="0"/>
          <w:spacing w:val="45"/>
          <w:sz w:val="24"/>
        </w:rPr>
        <w:t> </w:t>
      </w:r>
      <w:r>
        <w:rPr>
          <w:b w:val="0"/>
          <w:sz w:val="24"/>
        </w:rPr>
        <w:t>sosial,</w:t>
      </w:r>
      <w:r>
        <w:rPr>
          <w:b w:val="0"/>
          <w:spacing w:val="46"/>
          <w:sz w:val="24"/>
        </w:rPr>
        <w:t> </w:t>
      </w:r>
      <w:r>
        <w:rPr>
          <w:b w:val="0"/>
          <w:sz w:val="24"/>
        </w:rPr>
        <w:t>ekonomi,</w:t>
      </w:r>
      <w:r>
        <w:rPr>
          <w:b w:val="0"/>
          <w:spacing w:val="46"/>
          <w:sz w:val="24"/>
        </w:rPr>
        <w:t> </w:t>
      </w:r>
      <w:r>
        <w:rPr>
          <w:b w:val="0"/>
          <w:sz w:val="24"/>
        </w:rPr>
        <w:t>dan</w:t>
      </w:r>
      <w:r>
        <w:rPr>
          <w:b w:val="0"/>
          <w:spacing w:val="46"/>
          <w:sz w:val="24"/>
        </w:rPr>
        <w:t> </w:t>
      </w:r>
      <w:r>
        <w:rPr>
          <w:b w:val="0"/>
          <w:sz w:val="24"/>
        </w:rPr>
        <w:t>ekologi</w:t>
      </w:r>
      <w:r>
        <w:rPr>
          <w:b w:val="0"/>
          <w:spacing w:val="46"/>
          <w:sz w:val="24"/>
        </w:rPr>
        <w:t> </w:t>
      </w:r>
      <w:r>
        <w:rPr>
          <w:b w:val="0"/>
          <w:sz w:val="24"/>
        </w:rPr>
        <w:t>tetapi</w:t>
      </w:r>
      <w:r>
        <w:rPr>
          <w:b w:val="0"/>
          <w:spacing w:val="46"/>
          <w:sz w:val="24"/>
        </w:rPr>
        <w:t> </w:t>
      </w:r>
      <w:r>
        <w:rPr>
          <w:b w:val="0"/>
          <w:sz w:val="24"/>
        </w:rPr>
        <w:t>belum,</w:t>
      </w:r>
    </w:p>
    <w:p>
      <w:pPr>
        <w:spacing w:after="0" w:line="360"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line="360" w:lineRule="auto" w:before="250"/>
        <w:ind w:left="3199" w:right="1098"/>
        <w:jc w:val="both"/>
        <w:rPr>
          <w:b w:val="0"/>
        </w:rPr>
      </w:pPr>
      <w:r>
        <w:rPr>
          <w:b w:val="0"/>
        </w:rPr>
        <w:t>atau kurang mengelolanya dalam upaya peningkatan kesejahteraan masyarakat Desa, kualitas hidup manusia serta mengalami kemiskinan dalam berbagai bentuknya.</w:t>
      </w:r>
    </w:p>
    <w:p>
      <w:pPr>
        <w:pStyle w:val="ListParagraph"/>
        <w:numPr>
          <w:ilvl w:val="0"/>
          <w:numId w:val="2"/>
        </w:numPr>
        <w:tabs>
          <w:tab w:pos="3200" w:val="left" w:leader="none"/>
        </w:tabs>
        <w:spacing w:line="360" w:lineRule="auto" w:before="0" w:after="0"/>
        <w:ind w:left="3199" w:right="1095" w:hanging="536"/>
        <w:jc w:val="both"/>
        <w:rPr>
          <w:b w:val="0"/>
          <w:sz w:val="24"/>
        </w:rPr>
      </w:pPr>
      <w:r>
        <w:rPr>
          <w:b w:val="0"/>
          <w:sz w:val="24"/>
        </w:rPr>
        <w:t>Desa Sangat Tertinggal adalah Desa yang mengalami kerentanan karena masalah bencana alam, goncangan ekonomi, dan konflik sosial sehingga tidak berkemampuan mengelola potensi sumber daya sosial, ekonomi, dan ekologi, serta mengalami kemiskinan dalam berbagai</w:t>
      </w:r>
      <w:r>
        <w:rPr>
          <w:b w:val="0"/>
          <w:spacing w:val="-2"/>
          <w:sz w:val="24"/>
        </w:rPr>
        <w:t> </w:t>
      </w:r>
      <w:r>
        <w:rPr>
          <w:b w:val="0"/>
          <w:sz w:val="24"/>
        </w:rPr>
        <w:t>bentuknya.</w:t>
      </w:r>
    </w:p>
    <w:p>
      <w:pPr>
        <w:pStyle w:val="ListParagraph"/>
        <w:numPr>
          <w:ilvl w:val="0"/>
          <w:numId w:val="2"/>
        </w:numPr>
        <w:tabs>
          <w:tab w:pos="3200" w:val="left" w:leader="none"/>
        </w:tabs>
        <w:spacing w:line="360" w:lineRule="auto" w:before="0" w:after="0"/>
        <w:ind w:left="3199" w:right="1089" w:hanging="536"/>
        <w:jc w:val="both"/>
        <w:rPr>
          <w:b w:val="0"/>
          <w:sz w:val="24"/>
        </w:rPr>
      </w:pPr>
      <w:r>
        <w:rPr>
          <w:b w:val="0"/>
          <w:sz w:val="24"/>
        </w:rPr>
        <w:t>Produk unggulan Desa dan produk unggulan kawasan perdesaan merupakan upaya membentuk, memperkuat dan memperluas usaha-usaha ekonomi yang difokuskan pada satu produk unggulan di wilayah Desa atau di wilayah antar-Desa yang dikelola melalui kerja sama antar-Desa.</w:t>
      </w:r>
    </w:p>
    <w:p>
      <w:pPr>
        <w:pStyle w:val="ListParagraph"/>
        <w:numPr>
          <w:ilvl w:val="0"/>
          <w:numId w:val="2"/>
        </w:numPr>
        <w:tabs>
          <w:tab w:pos="3200" w:val="left" w:leader="none"/>
        </w:tabs>
        <w:spacing w:line="360" w:lineRule="auto" w:before="0" w:after="0"/>
        <w:ind w:left="3199" w:right="1091" w:hanging="536"/>
        <w:jc w:val="both"/>
        <w:rPr>
          <w:b w:val="0"/>
          <w:sz w:val="24"/>
        </w:rPr>
      </w:pPr>
      <w:r>
        <w:rPr>
          <w:b w:val="0"/>
          <w:sz w:val="24"/>
        </w:rPr>
        <w:t>Padat Karya Tunai adalah kegiatan pemberdayaan masyarakat Desa, khususnya yang miskin dan marginal, yang bersifat produktif dengan mengutamakan pemanfaatan sumber daya, tenaga kerja, dan teknologi lokal untuk memberikan tambahan upah/pendapatan, mengurangi kemiskinan, dan meningkatkan kesejahteraan</w:t>
      </w:r>
      <w:r>
        <w:rPr>
          <w:b w:val="0"/>
          <w:spacing w:val="-2"/>
          <w:sz w:val="24"/>
        </w:rPr>
        <w:t> </w:t>
      </w:r>
      <w:r>
        <w:rPr>
          <w:b w:val="0"/>
          <w:sz w:val="24"/>
        </w:rPr>
        <w:t>rakyat.</w:t>
      </w:r>
    </w:p>
    <w:p>
      <w:pPr>
        <w:pStyle w:val="ListParagraph"/>
        <w:numPr>
          <w:ilvl w:val="0"/>
          <w:numId w:val="2"/>
        </w:numPr>
        <w:tabs>
          <w:tab w:pos="3200" w:val="left" w:leader="none"/>
        </w:tabs>
        <w:spacing w:line="360" w:lineRule="auto" w:before="0" w:after="0"/>
        <w:ind w:left="3199" w:right="1092" w:hanging="536"/>
        <w:jc w:val="both"/>
        <w:rPr>
          <w:b w:val="0"/>
          <w:sz w:val="24"/>
        </w:rPr>
      </w:pPr>
      <w:r>
        <w:rPr>
          <w:b w:val="0"/>
          <w:sz w:val="24"/>
        </w:rPr>
        <w:t>Indeks Desa Membangun yang selanjutnya disingkat IDM adalah Indeks Komposit yang dibentuk dari Indeks Ketahanan Sosial, Indeks Ketahanan Ekonomi dan Indeks Ketahanan Ekologi</w:t>
      </w:r>
      <w:r>
        <w:rPr>
          <w:b w:val="0"/>
          <w:spacing w:val="-1"/>
          <w:sz w:val="24"/>
        </w:rPr>
        <w:t> </w:t>
      </w:r>
      <w:r>
        <w:rPr>
          <w:b w:val="0"/>
          <w:sz w:val="24"/>
        </w:rPr>
        <w:t>Desa.</w:t>
      </w:r>
    </w:p>
    <w:p>
      <w:pPr>
        <w:pStyle w:val="ListParagraph"/>
        <w:numPr>
          <w:ilvl w:val="0"/>
          <w:numId w:val="2"/>
        </w:numPr>
        <w:tabs>
          <w:tab w:pos="3200" w:val="left" w:leader="none"/>
        </w:tabs>
        <w:spacing w:line="360" w:lineRule="auto" w:before="2" w:after="0"/>
        <w:ind w:left="3199" w:right="1093" w:hanging="536"/>
        <w:jc w:val="both"/>
        <w:rPr>
          <w:b w:val="0"/>
          <w:sz w:val="24"/>
        </w:rPr>
      </w:pPr>
      <w:r>
        <w:rPr>
          <w:b w:val="0"/>
          <w:sz w:val="24"/>
        </w:rPr>
        <w:t>Pendampingan Desa adalah Kegiatan untuk melakukan aktifitas pemberdayaan masyarakat melalui asistensi, pengorganisasian, pengarahan dan fasilitasi</w:t>
      </w:r>
      <w:r>
        <w:rPr>
          <w:b w:val="0"/>
          <w:spacing w:val="-8"/>
          <w:sz w:val="24"/>
        </w:rPr>
        <w:t> </w:t>
      </w:r>
      <w:r>
        <w:rPr>
          <w:b w:val="0"/>
          <w:sz w:val="24"/>
        </w:rPr>
        <w:t>Desa.</w:t>
      </w:r>
    </w:p>
    <w:p>
      <w:pPr>
        <w:pStyle w:val="ListParagraph"/>
        <w:numPr>
          <w:ilvl w:val="0"/>
          <w:numId w:val="2"/>
        </w:numPr>
        <w:tabs>
          <w:tab w:pos="3200" w:val="left" w:leader="none"/>
        </w:tabs>
        <w:spacing w:line="360" w:lineRule="auto" w:before="0" w:after="0"/>
        <w:ind w:left="3199" w:right="1092" w:hanging="536"/>
        <w:jc w:val="both"/>
        <w:rPr>
          <w:b w:val="0"/>
          <w:sz w:val="24"/>
        </w:rPr>
      </w:pPr>
      <w:r>
        <w:rPr>
          <w:b w:val="0"/>
          <w:sz w:val="24"/>
        </w:rPr>
        <w:t>Tenaga Pendamping Profesional adalah tenaga profesional yang direkrut oleh Kementerian yang bertugas pendampingan di tingkat Desa, Kecamatan, Kabupaten dan</w:t>
      </w:r>
      <w:r>
        <w:rPr>
          <w:b w:val="0"/>
          <w:spacing w:val="-2"/>
          <w:sz w:val="24"/>
        </w:rPr>
        <w:t> </w:t>
      </w:r>
      <w:r>
        <w:rPr>
          <w:b w:val="0"/>
          <w:sz w:val="24"/>
        </w:rPr>
        <w:t>Provinsi.</w:t>
      </w:r>
    </w:p>
    <w:p>
      <w:pPr>
        <w:pStyle w:val="ListParagraph"/>
        <w:numPr>
          <w:ilvl w:val="0"/>
          <w:numId w:val="2"/>
        </w:numPr>
        <w:tabs>
          <w:tab w:pos="3200" w:val="left" w:leader="none"/>
        </w:tabs>
        <w:spacing w:line="360" w:lineRule="auto" w:before="0" w:after="0"/>
        <w:ind w:left="3199" w:right="1092" w:hanging="536"/>
        <w:jc w:val="both"/>
        <w:rPr>
          <w:b w:val="0"/>
          <w:sz w:val="24"/>
        </w:rPr>
      </w:pPr>
      <w:r>
        <w:rPr>
          <w:b w:val="0"/>
          <w:sz w:val="24"/>
        </w:rPr>
        <w:t>Menteri adalah Menteri yang menyelenggarakan urusan pemerintahan di bidang pembangunan Desa dan kawasan perdesaan, pemberdayaan masyarakat Desa, percepatan pembangunan daerah tertinggal, dan</w:t>
      </w:r>
      <w:r>
        <w:rPr>
          <w:b w:val="0"/>
          <w:spacing w:val="-8"/>
          <w:sz w:val="24"/>
        </w:rPr>
        <w:t> </w:t>
      </w:r>
      <w:r>
        <w:rPr>
          <w:b w:val="0"/>
          <w:sz w:val="24"/>
        </w:rPr>
        <w:t>transmigrasi.</w:t>
      </w:r>
    </w:p>
    <w:p>
      <w:pPr>
        <w:spacing w:after="0" w:line="360"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before="250"/>
        <w:ind w:left="5950"/>
        <w:jc w:val="both"/>
        <w:rPr>
          <w:b w:val="0"/>
        </w:rPr>
      </w:pPr>
      <w:r>
        <w:rPr>
          <w:b w:val="0"/>
        </w:rPr>
        <w:t>Pasal 2</w:t>
      </w:r>
    </w:p>
    <w:p>
      <w:pPr>
        <w:pStyle w:val="BodyText"/>
        <w:spacing w:line="360" w:lineRule="auto" w:before="141"/>
        <w:ind w:left="2663" w:right="1095"/>
        <w:jc w:val="both"/>
        <w:rPr>
          <w:b w:val="0"/>
        </w:rPr>
      </w:pPr>
      <w:r>
        <w:rPr>
          <w:b w:val="0"/>
        </w:rPr>
        <w:t>Pengaturan Prioritas Penggunaan Dana Desa bertujuan untuk memberi acuan:</w:t>
      </w:r>
    </w:p>
    <w:p>
      <w:pPr>
        <w:pStyle w:val="ListParagraph"/>
        <w:numPr>
          <w:ilvl w:val="1"/>
          <w:numId w:val="2"/>
        </w:numPr>
        <w:tabs>
          <w:tab w:pos="3231" w:val="left" w:leader="none"/>
        </w:tabs>
        <w:spacing w:line="360" w:lineRule="auto" w:before="0" w:after="0"/>
        <w:ind w:left="3230" w:right="1094" w:hanging="567"/>
        <w:jc w:val="both"/>
        <w:rPr>
          <w:b w:val="0"/>
          <w:sz w:val="24"/>
        </w:rPr>
      </w:pPr>
      <w:r>
        <w:rPr>
          <w:b w:val="0"/>
          <w:sz w:val="24"/>
        </w:rPr>
        <w:t>Pemerintah, Pemerintah Daerah Provinsi, dan Pemerintah Daerah Kabupaten/Kota dalam pemantauan, evaluasi, pendampingan masyarakat Desa, pembinaan, dan fasilitasi prioritas penggunaan Dana</w:t>
      </w:r>
      <w:r>
        <w:rPr>
          <w:b w:val="0"/>
          <w:spacing w:val="-5"/>
          <w:sz w:val="24"/>
        </w:rPr>
        <w:t> </w:t>
      </w:r>
      <w:r>
        <w:rPr>
          <w:b w:val="0"/>
          <w:sz w:val="24"/>
        </w:rPr>
        <w:t>Desa;</w:t>
      </w:r>
    </w:p>
    <w:p>
      <w:pPr>
        <w:pStyle w:val="ListParagraph"/>
        <w:numPr>
          <w:ilvl w:val="1"/>
          <w:numId w:val="2"/>
        </w:numPr>
        <w:tabs>
          <w:tab w:pos="3231" w:val="left" w:leader="none"/>
        </w:tabs>
        <w:spacing w:line="360" w:lineRule="auto" w:before="0" w:after="0"/>
        <w:ind w:left="3230" w:right="1094" w:hanging="567"/>
        <w:jc w:val="both"/>
        <w:rPr>
          <w:b w:val="0"/>
          <w:sz w:val="24"/>
        </w:rPr>
      </w:pPr>
      <w:r>
        <w:rPr>
          <w:b w:val="0"/>
          <w:sz w:val="24"/>
        </w:rPr>
        <w:t>Pemerintah Daerah Kabupaten/Kota dan Pemerintah Desa dalam memfasilitasi penyelenggaraan Kewenangan Desa berdasarkan Hak Asal Usul dan Kewenangan Lokal Berskala Desa;</w:t>
      </w:r>
      <w:r>
        <w:rPr>
          <w:b w:val="0"/>
          <w:spacing w:val="-2"/>
          <w:sz w:val="24"/>
        </w:rPr>
        <w:t> </w:t>
      </w:r>
      <w:r>
        <w:rPr>
          <w:b w:val="0"/>
          <w:sz w:val="24"/>
        </w:rPr>
        <w:t>dan</w:t>
      </w:r>
    </w:p>
    <w:p>
      <w:pPr>
        <w:pStyle w:val="ListParagraph"/>
        <w:numPr>
          <w:ilvl w:val="1"/>
          <w:numId w:val="2"/>
        </w:numPr>
        <w:tabs>
          <w:tab w:pos="3231" w:val="left" w:leader="none"/>
        </w:tabs>
        <w:spacing w:line="360" w:lineRule="auto" w:before="1" w:after="0"/>
        <w:ind w:left="3230" w:right="1095" w:hanging="567"/>
        <w:jc w:val="both"/>
        <w:rPr>
          <w:b w:val="0"/>
          <w:sz w:val="24"/>
        </w:rPr>
      </w:pPr>
      <w:r>
        <w:rPr>
          <w:b w:val="0"/>
          <w:sz w:val="24"/>
        </w:rPr>
        <w:t>Pemerintah Desa dalam menetapkan prioritas penggunaan Dana Desa dalam kegiatan perencanaan pembangunan</w:t>
      </w:r>
      <w:r>
        <w:rPr>
          <w:b w:val="0"/>
          <w:spacing w:val="-1"/>
          <w:sz w:val="24"/>
        </w:rPr>
        <w:t> </w:t>
      </w:r>
      <w:r>
        <w:rPr>
          <w:b w:val="0"/>
          <w:sz w:val="24"/>
        </w:rPr>
        <w:t>Desa.</w:t>
      </w:r>
    </w:p>
    <w:p>
      <w:pPr>
        <w:pStyle w:val="BodyText"/>
        <w:spacing w:before="6"/>
        <w:rPr>
          <w:b w:val="0"/>
          <w:sz w:val="27"/>
        </w:rPr>
      </w:pPr>
    </w:p>
    <w:p>
      <w:pPr>
        <w:pStyle w:val="BodyText"/>
        <w:ind w:left="5950"/>
        <w:rPr>
          <w:b w:val="0"/>
        </w:rPr>
      </w:pPr>
      <w:r>
        <w:rPr>
          <w:b w:val="0"/>
        </w:rPr>
        <w:t>Pasal 3</w:t>
      </w:r>
    </w:p>
    <w:p>
      <w:pPr>
        <w:pStyle w:val="BodyText"/>
        <w:tabs>
          <w:tab w:pos="3924" w:val="left" w:leader="none"/>
          <w:tab w:pos="5640" w:val="left" w:leader="none"/>
          <w:tab w:pos="6535" w:val="left" w:leader="none"/>
          <w:tab w:pos="7382" w:val="left" w:leader="none"/>
          <w:tab w:pos="8602" w:val="left" w:leader="none"/>
        </w:tabs>
        <w:spacing w:line="360" w:lineRule="auto" w:before="141"/>
        <w:ind w:left="2663" w:right="1095"/>
        <w:rPr>
          <w:b w:val="0"/>
        </w:rPr>
      </w:pPr>
      <w:r>
        <w:rPr>
          <w:b w:val="0"/>
        </w:rPr>
        <w:t>Prioritas</w:t>
        <w:tab/>
        <w:t>Penggunaan</w:t>
        <w:tab/>
        <w:t>Dana</w:t>
        <w:tab/>
        <w:t>Desa</w:t>
        <w:tab/>
        <w:t>disusun</w:t>
        <w:tab/>
        <w:t>berdasarkan prinsip-prinsip:</w:t>
      </w:r>
    </w:p>
    <w:p>
      <w:pPr>
        <w:pStyle w:val="ListParagraph"/>
        <w:numPr>
          <w:ilvl w:val="0"/>
          <w:numId w:val="3"/>
        </w:numPr>
        <w:tabs>
          <w:tab w:pos="3230" w:val="left" w:leader="none"/>
          <w:tab w:pos="3231" w:val="left" w:leader="none"/>
        </w:tabs>
        <w:spacing w:line="240" w:lineRule="auto" w:before="0" w:after="0"/>
        <w:ind w:left="3230" w:right="0" w:hanging="568"/>
        <w:jc w:val="left"/>
        <w:rPr>
          <w:b w:val="0"/>
          <w:sz w:val="24"/>
        </w:rPr>
      </w:pPr>
      <w:r>
        <w:rPr>
          <w:b w:val="0"/>
          <w:sz w:val="24"/>
        </w:rPr>
        <w:t>kebutuhan</w:t>
      </w:r>
      <w:r>
        <w:rPr>
          <w:b w:val="0"/>
          <w:spacing w:val="-2"/>
          <w:sz w:val="24"/>
        </w:rPr>
        <w:t> </w:t>
      </w:r>
      <w:r>
        <w:rPr>
          <w:b w:val="0"/>
          <w:sz w:val="24"/>
        </w:rPr>
        <w:t>prioritas;</w:t>
      </w:r>
    </w:p>
    <w:p>
      <w:pPr>
        <w:pStyle w:val="ListParagraph"/>
        <w:numPr>
          <w:ilvl w:val="0"/>
          <w:numId w:val="3"/>
        </w:numPr>
        <w:tabs>
          <w:tab w:pos="3230" w:val="left" w:leader="none"/>
          <w:tab w:pos="3231" w:val="left" w:leader="none"/>
        </w:tabs>
        <w:spacing w:line="240" w:lineRule="auto" w:before="141" w:after="0"/>
        <w:ind w:left="3230" w:right="0" w:hanging="568"/>
        <w:jc w:val="left"/>
        <w:rPr>
          <w:b w:val="0"/>
          <w:sz w:val="24"/>
        </w:rPr>
      </w:pPr>
      <w:r>
        <w:rPr>
          <w:b w:val="0"/>
          <w:sz w:val="24"/>
        </w:rPr>
        <w:t>keadilan;</w:t>
      </w:r>
    </w:p>
    <w:p>
      <w:pPr>
        <w:pStyle w:val="ListParagraph"/>
        <w:numPr>
          <w:ilvl w:val="0"/>
          <w:numId w:val="3"/>
        </w:numPr>
        <w:tabs>
          <w:tab w:pos="3230" w:val="left" w:leader="none"/>
          <w:tab w:pos="3231" w:val="left" w:leader="none"/>
        </w:tabs>
        <w:spacing w:line="240" w:lineRule="auto" w:before="140" w:after="0"/>
        <w:ind w:left="3230" w:right="0" w:hanging="568"/>
        <w:jc w:val="left"/>
        <w:rPr>
          <w:b w:val="0"/>
          <w:sz w:val="24"/>
        </w:rPr>
      </w:pPr>
      <w:r>
        <w:rPr>
          <w:b w:val="0"/>
          <w:sz w:val="24"/>
        </w:rPr>
        <w:t>kewenangan</w:t>
      </w:r>
      <w:r>
        <w:rPr>
          <w:b w:val="0"/>
          <w:spacing w:val="-2"/>
          <w:sz w:val="24"/>
        </w:rPr>
        <w:t> </w:t>
      </w:r>
      <w:r>
        <w:rPr>
          <w:b w:val="0"/>
          <w:sz w:val="24"/>
        </w:rPr>
        <w:t>Desa;</w:t>
      </w:r>
    </w:p>
    <w:p>
      <w:pPr>
        <w:pStyle w:val="ListParagraph"/>
        <w:numPr>
          <w:ilvl w:val="0"/>
          <w:numId w:val="3"/>
        </w:numPr>
        <w:tabs>
          <w:tab w:pos="3230" w:val="left" w:leader="none"/>
          <w:tab w:pos="3231" w:val="left" w:leader="none"/>
        </w:tabs>
        <w:spacing w:line="240" w:lineRule="auto" w:before="141" w:after="0"/>
        <w:ind w:left="3230" w:right="0" w:hanging="568"/>
        <w:jc w:val="left"/>
        <w:rPr>
          <w:b w:val="0"/>
          <w:sz w:val="24"/>
        </w:rPr>
      </w:pPr>
      <w:r>
        <w:rPr>
          <w:b w:val="0"/>
          <w:sz w:val="24"/>
        </w:rPr>
        <w:t>fokus;</w:t>
      </w:r>
    </w:p>
    <w:p>
      <w:pPr>
        <w:pStyle w:val="ListParagraph"/>
        <w:numPr>
          <w:ilvl w:val="0"/>
          <w:numId w:val="3"/>
        </w:numPr>
        <w:tabs>
          <w:tab w:pos="3230" w:val="left" w:leader="none"/>
          <w:tab w:pos="3231" w:val="left" w:leader="none"/>
        </w:tabs>
        <w:spacing w:line="240" w:lineRule="auto" w:before="141" w:after="0"/>
        <w:ind w:left="3230" w:right="0" w:hanging="568"/>
        <w:jc w:val="left"/>
        <w:rPr>
          <w:b w:val="0"/>
          <w:sz w:val="24"/>
        </w:rPr>
      </w:pPr>
      <w:r>
        <w:rPr>
          <w:b w:val="0"/>
          <w:sz w:val="24"/>
        </w:rPr>
        <w:t>Partisipatif;</w:t>
      </w:r>
    </w:p>
    <w:p>
      <w:pPr>
        <w:pStyle w:val="ListParagraph"/>
        <w:numPr>
          <w:ilvl w:val="0"/>
          <w:numId w:val="3"/>
        </w:numPr>
        <w:tabs>
          <w:tab w:pos="3230" w:val="left" w:leader="none"/>
          <w:tab w:pos="3231" w:val="left" w:leader="none"/>
        </w:tabs>
        <w:spacing w:line="240" w:lineRule="auto" w:before="140" w:after="0"/>
        <w:ind w:left="3230" w:right="0" w:hanging="568"/>
        <w:jc w:val="left"/>
        <w:rPr>
          <w:b w:val="0"/>
          <w:sz w:val="24"/>
        </w:rPr>
      </w:pPr>
      <w:r>
        <w:rPr>
          <w:b w:val="0"/>
          <w:sz w:val="24"/>
        </w:rPr>
        <w:t>swakelola;</w:t>
      </w:r>
      <w:r>
        <w:rPr>
          <w:b w:val="0"/>
          <w:spacing w:val="-1"/>
          <w:sz w:val="24"/>
        </w:rPr>
        <w:t> </w:t>
      </w:r>
      <w:r>
        <w:rPr>
          <w:b w:val="0"/>
          <w:sz w:val="24"/>
        </w:rPr>
        <w:t>dan</w:t>
      </w:r>
    </w:p>
    <w:p>
      <w:pPr>
        <w:pStyle w:val="ListParagraph"/>
        <w:numPr>
          <w:ilvl w:val="0"/>
          <w:numId w:val="3"/>
        </w:numPr>
        <w:tabs>
          <w:tab w:pos="3230" w:val="left" w:leader="none"/>
          <w:tab w:pos="3231" w:val="left" w:leader="none"/>
        </w:tabs>
        <w:spacing w:line="240" w:lineRule="auto" w:before="141" w:after="0"/>
        <w:ind w:left="3230" w:right="0" w:hanging="568"/>
        <w:jc w:val="left"/>
        <w:rPr>
          <w:b w:val="0"/>
          <w:sz w:val="24"/>
        </w:rPr>
      </w:pPr>
      <w:r>
        <w:rPr>
          <w:b w:val="0"/>
          <w:sz w:val="24"/>
        </w:rPr>
        <w:t>berbasis sumber daya</w:t>
      </w:r>
      <w:r>
        <w:rPr>
          <w:b w:val="0"/>
          <w:spacing w:val="-1"/>
          <w:sz w:val="24"/>
        </w:rPr>
        <w:t> </w:t>
      </w:r>
      <w:r>
        <w:rPr>
          <w:b w:val="0"/>
          <w:sz w:val="24"/>
        </w:rPr>
        <w:t>Desa.</w:t>
      </w:r>
    </w:p>
    <w:p>
      <w:pPr>
        <w:pStyle w:val="BodyText"/>
        <w:rPr>
          <w:b w:val="0"/>
          <w:sz w:val="28"/>
        </w:rPr>
      </w:pPr>
    </w:p>
    <w:p>
      <w:pPr>
        <w:pStyle w:val="BodyText"/>
        <w:spacing w:before="238"/>
        <w:ind w:left="5950"/>
        <w:rPr>
          <w:b w:val="0"/>
        </w:rPr>
      </w:pPr>
      <w:r>
        <w:rPr>
          <w:b w:val="0"/>
        </w:rPr>
        <w:t>Pasal 4</w:t>
      </w:r>
    </w:p>
    <w:p>
      <w:pPr>
        <w:pStyle w:val="BodyText"/>
        <w:spacing w:before="140"/>
        <w:ind w:left="2663"/>
        <w:rPr>
          <w:b w:val="0"/>
        </w:rPr>
      </w:pPr>
      <w:r>
        <w:rPr>
          <w:b w:val="0"/>
        </w:rPr>
        <w:t>Ruang lingkup peraturan menteri ini meliputi:</w:t>
      </w:r>
    </w:p>
    <w:p>
      <w:pPr>
        <w:pStyle w:val="ListParagraph"/>
        <w:numPr>
          <w:ilvl w:val="0"/>
          <w:numId w:val="4"/>
        </w:numPr>
        <w:tabs>
          <w:tab w:pos="3230" w:val="left" w:leader="none"/>
          <w:tab w:pos="3231" w:val="left" w:leader="none"/>
        </w:tabs>
        <w:spacing w:line="240" w:lineRule="auto" w:before="141" w:after="0"/>
        <w:ind w:left="3230" w:right="0" w:hanging="568"/>
        <w:jc w:val="left"/>
        <w:rPr>
          <w:b w:val="0"/>
          <w:sz w:val="24"/>
        </w:rPr>
      </w:pPr>
      <w:r>
        <w:rPr>
          <w:b w:val="0"/>
          <w:sz w:val="24"/>
        </w:rPr>
        <w:t>prioritas penggunaan Dana</w:t>
      </w:r>
      <w:r>
        <w:rPr>
          <w:b w:val="0"/>
          <w:spacing w:val="-3"/>
          <w:sz w:val="24"/>
        </w:rPr>
        <w:t> </w:t>
      </w:r>
      <w:r>
        <w:rPr>
          <w:b w:val="0"/>
          <w:sz w:val="24"/>
        </w:rPr>
        <w:t>Desa;</w:t>
      </w:r>
    </w:p>
    <w:p>
      <w:pPr>
        <w:pStyle w:val="ListParagraph"/>
        <w:numPr>
          <w:ilvl w:val="0"/>
          <w:numId w:val="4"/>
        </w:numPr>
        <w:tabs>
          <w:tab w:pos="3230" w:val="left" w:leader="none"/>
          <w:tab w:pos="3231" w:val="left" w:leader="none"/>
        </w:tabs>
        <w:spacing w:line="240" w:lineRule="auto" w:before="141" w:after="0"/>
        <w:ind w:left="3230" w:right="0" w:hanging="568"/>
        <w:jc w:val="left"/>
        <w:rPr>
          <w:b w:val="0"/>
          <w:sz w:val="24"/>
        </w:rPr>
      </w:pPr>
      <w:r>
        <w:rPr>
          <w:b w:val="0"/>
          <w:sz w:val="24"/>
        </w:rPr>
        <w:t>penetapan prioritas penggunaan Dana</w:t>
      </w:r>
      <w:r>
        <w:rPr>
          <w:b w:val="0"/>
          <w:spacing w:val="-4"/>
          <w:sz w:val="24"/>
        </w:rPr>
        <w:t> </w:t>
      </w:r>
      <w:r>
        <w:rPr>
          <w:b w:val="0"/>
          <w:sz w:val="24"/>
        </w:rPr>
        <w:t>Desa;</w:t>
      </w:r>
    </w:p>
    <w:p>
      <w:pPr>
        <w:pStyle w:val="ListParagraph"/>
        <w:numPr>
          <w:ilvl w:val="0"/>
          <w:numId w:val="4"/>
        </w:numPr>
        <w:tabs>
          <w:tab w:pos="3230" w:val="left" w:leader="none"/>
          <w:tab w:pos="3231" w:val="left" w:leader="none"/>
        </w:tabs>
        <w:spacing w:line="240" w:lineRule="auto" w:before="140" w:after="0"/>
        <w:ind w:left="3230" w:right="0" w:hanging="568"/>
        <w:jc w:val="left"/>
        <w:rPr>
          <w:b w:val="0"/>
          <w:sz w:val="24"/>
        </w:rPr>
      </w:pPr>
      <w:r>
        <w:rPr>
          <w:b w:val="0"/>
          <w:sz w:val="24"/>
        </w:rPr>
        <w:t>publikasi dan pelaporan;</w:t>
      </w:r>
      <w:r>
        <w:rPr>
          <w:b w:val="0"/>
          <w:spacing w:val="-3"/>
          <w:sz w:val="24"/>
        </w:rPr>
        <w:t> </w:t>
      </w:r>
      <w:r>
        <w:rPr>
          <w:b w:val="0"/>
          <w:sz w:val="24"/>
        </w:rPr>
        <w:t>dan</w:t>
      </w:r>
    </w:p>
    <w:p>
      <w:pPr>
        <w:pStyle w:val="ListParagraph"/>
        <w:numPr>
          <w:ilvl w:val="0"/>
          <w:numId w:val="4"/>
        </w:numPr>
        <w:tabs>
          <w:tab w:pos="3230" w:val="left" w:leader="none"/>
          <w:tab w:pos="3231" w:val="left" w:leader="none"/>
        </w:tabs>
        <w:spacing w:line="240" w:lineRule="auto" w:before="141" w:after="0"/>
        <w:ind w:left="3230" w:right="0" w:hanging="568"/>
        <w:jc w:val="left"/>
        <w:rPr>
          <w:b w:val="0"/>
          <w:sz w:val="24"/>
        </w:rPr>
      </w:pPr>
      <w:r>
        <w:rPr>
          <w:b w:val="0"/>
          <w:sz w:val="24"/>
        </w:rPr>
        <w:t>pembinaan, pemantauan, dan</w:t>
      </w:r>
      <w:r>
        <w:rPr>
          <w:b w:val="0"/>
          <w:spacing w:val="-1"/>
          <w:sz w:val="24"/>
        </w:rPr>
        <w:t> </w:t>
      </w:r>
      <w:r>
        <w:rPr>
          <w:b w:val="0"/>
          <w:sz w:val="24"/>
        </w:rPr>
        <w:t>evaluasi.</w:t>
      </w:r>
    </w:p>
    <w:p>
      <w:pPr>
        <w:spacing w:after="0" w:line="240" w:lineRule="auto"/>
        <w:jc w:val="left"/>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before="250"/>
        <w:ind w:left="2695" w:right="1128"/>
        <w:jc w:val="center"/>
        <w:rPr>
          <w:b w:val="0"/>
        </w:rPr>
      </w:pPr>
      <w:r>
        <w:rPr>
          <w:b w:val="0"/>
        </w:rPr>
        <w:t>BAB II</w:t>
      </w:r>
    </w:p>
    <w:p>
      <w:pPr>
        <w:pStyle w:val="BodyText"/>
        <w:spacing w:before="141"/>
        <w:ind w:left="2694" w:right="1128"/>
        <w:jc w:val="center"/>
        <w:rPr>
          <w:b w:val="0"/>
        </w:rPr>
      </w:pPr>
      <w:r>
        <w:rPr>
          <w:b w:val="0"/>
        </w:rPr>
        <w:t>PRIORITAS PENGGUNAAN DANA DESA</w:t>
      </w:r>
    </w:p>
    <w:p>
      <w:pPr>
        <w:pStyle w:val="BodyText"/>
        <w:rPr>
          <w:b w:val="0"/>
          <w:sz w:val="28"/>
        </w:rPr>
      </w:pPr>
    </w:p>
    <w:p>
      <w:pPr>
        <w:pStyle w:val="BodyText"/>
        <w:spacing w:before="234"/>
        <w:ind w:left="5950"/>
        <w:jc w:val="both"/>
        <w:rPr>
          <w:b w:val="0"/>
        </w:rPr>
      </w:pPr>
      <w:r>
        <w:rPr>
          <w:b w:val="0"/>
        </w:rPr>
        <w:t>Pasal 5</w:t>
      </w:r>
    </w:p>
    <w:p>
      <w:pPr>
        <w:pStyle w:val="ListParagraph"/>
        <w:numPr>
          <w:ilvl w:val="0"/>
          <w:numId w:val="5"/>
        </w:numPr>
        <w:tabs>
          <w:tab w:pos="3231" w:val="left" w:leader="none"/>
        </w:tabs>
        <w:spacing w:line="360" w:lineRule="auto" w:before="141" w:after="0"/>
        <w:ind w:left="3230" w:right="1094" w:hanging="567"/>
        <w:jc w:val="both"/>
        <w:rPr>
          <w:b w:val="0"/>
          <w:sz w:val="24"/>
        </w:rPr>
      </w:pPr>
      <w:r>
        <w:rPr>
          <w:b w:val="0"/>
          <w:sz w:val="24"/>
        </w:rPr>
        <w:t>Penggunaan Dana Desa diprioritaskan untuk membiayai pelaksanaan program dan kegiatan di bidang Pembangunan Desa dan Pemberdayaan Masyarakat Desa.</w:t>
      </w:r>
    </w:p>
    <w:p>
      <w:pPr>
        <w:pStyle w:val="ListParagraph"/>
        <w:numPr>
          <w:ilvl w:val="0"/>
          <w:numId w:val="5"/>
        </w:numPr>
        <w:tabs>
          <w:tab w:pos="3231" w:val="left" w:leader="none"/>
        </w:tabs>
        <w:spacing w:line="360" w:lineRule="auto" w:before="0" w:after="0"/>
        <w:ind w:left="3230" w:right="1094" w:hanging="567"/>
        <w:jc w:val="both"/>
        <w:rPr>
          <w:b w:val="0"/>
          <w:sz w:val="24"/>
        </w:rPr>
      </w:pPr>
      <w:r>
        <w:rPr>
          <w:b w:val="0"/>
          <w:sz w:val="24"/>
        </w:rPr>
        <w:t>Prioritas penggunaan Dana Desa sebagaimana dimaksud pada ayat (1) harus memberikan manfaat sebesar- besarnya bagi masyarakat Desa</w:t>
      </w:r>
      <w:r>
        <w:rPr>
          <w:b w:val="0"/>
          <w:spacing w:val="-5"/>
          <w:sz w:val="24"/>
        </w:rPr>
        <w:t> </w:t>
      </w:r>
      <w:r>
        <w:rPr>
          <w:b w:val="0"/>
          <w:sz w:val="24"/>
        </w:rPr>
        <w:t>berupa:</w:t>
      </w:r>
    </w:p>
    <w:p>
      <w:pPr>
        <w:pStyle w:val="ListParagraph"/>
        <w:numPr>
          <w:ilvl w:val="1"/>
          <w:numId w:val="5"/>
        </w:numPr>
        <w:tabs>
          <w:tab w:pos="3800" w:val="left" w:leader="none"/>
        </w:tabs>
        <w:spacing w:line="240" w:lineRule="auto" w:before="1" w:after="0"/>
        <w:ind w:left="3799" w:right="0" w:hanging="570"/>
        <w:jc w:val="both"/>
        <w:rPr>
          <w:b w:val="0"/>
          <w:sz w:val="24"/>
        </w:rPr>
      </w:pPr>
      <w:r>
        <w:rPr>
          <w:b w:val="0"/>
          <w:sz w:val="24"/>
        </w:rPr>
        <w:t>peningkatan kualitas</w:t>
      </w:r>
      <w:r>
        <w:rPr>
          <w:b w:val="0"/>
          <w:spacing w:val="-3"/>
          <w:sz w:val="24"/>
        </w:rPr>
        <w:t> </w:t>
      </w:r>
      <w:r>
        <w:rPr>
          <w:b w:val="0"/>
          <w:sz w:val="24"/>
        </w:rPr>
        <w:t>hidup;</w:t>
      </w:r>
    </w:p>
    <w:p>
      <w:pPr>
        <w:pStyle w:val="ListParagraph"/>
        <w:numPr>
          <w:ilvl w:val="1"/>
          <w:numId w:val="5"/>
        </w:numPr>
        <w:tabs>
          <w:tab w:pos="3800" w:val="left" w:leader="none"/>
        </w:tabs>
        <w:spacing w:line="240" w:lineRule="auto" w:before="141" w:after="0"/>
        <w:ind w:left="3799" w:right="0" w:hanging="570"/>
        <w:jc w:val="both"/>
        <w:rPr>
          <w:b w:val="0"/>
          <w:sz w:val="24"/>
        </w:rPr>
      </w:pPr>
      <w:r>
        <w:rPr>
          <w:b w:val="0"/>
          <w:sz w:val="24"/>
        </w:rPr>
        <w:t>peningkatan</w:t>
      </w:r>
      <w:r>
        <w:rPr>
          <w:b w:val="0"/>
          <w:spacing w:val="-2"/>
          <w:sz w:val="24"/>
        </w:rPr>
        <w:t> </w:t>
      </w:r>
      <w:r>
        <w:rPr>
          <w:b w:val="0"/>
          <w:sz w:val="24"/>
        </w:rPr>
        <w:t>kesejahteraan;</w:t>
      </w:r>
    </w:p>
    <w:p>
      <w:pPr>
        <w:pStyle w:val="ListParagraph"/>
        <w:numPr>
          <w:ilvl w:val="1"/>
          <w:numId w:val="5"/>
        </w:numPr>
        <w:tabs>
          <w:tab w:pos="3799" w:val="left" w:leader="none"/>
          <w:tab w:pos="3800" w:val="left" w:leader="none"/>
        </w:tabs>
        <w:spacing w:line="240" w:lineRule="auto" w:before="141" w:after="0"/>
        <w:ind w:left="3799" w:right="0" w:hanging="570"/>
        <w:jc w:val="left"/>
        <w:rPr>
          <w:b w:val="0"/>
          <w:sz w:val="24"/>
        </w:rPr>
      </w:pPr>
      <w:r>
        <w:rPr>
          <w:b w:val="0"/>
          <w:sz w:val="24"/>
        </w:rPr>
        <w:t>penanggulangan kemiskinan;</w:t>
      </w:r>
      <w:r>
        <w:rPr>
          <w:b w:val="0"/>
          <w:spacing w:val="-2"/>
          <w:sz w:val="24"/>
        </w:rPr>
        <w:t> </w:t>
      </w:r>
      <w:r>
        <w:rPr>
          <w:b w:val="0"/>
          <w:sz w:val="24"/>
        </w:rPr>
        <w:t>dan</w:t>
      </w:r>
    </w:p>
    <w:p>
      <w:pPr>
        <w:pStyle w:val="ListParagraph"/>
        <w:numPr>
          <w:ilvl w:val="1"/>
          <w:numId w:val="5"/>
        </w:numPr>
        <w:tabs>
          <w:tab w:pos="3799" w:val="left" w:leader="none"/>
          <w:tab w:pos="3800" w:val="left" w:leader="none"/>
        </w:tabs>
        <w:spacing w:line="240" w:lineRule="auto" w:before="140" w:after="0"/>
        <w:ind w:left="3799" w:right="0" w:hanging="570"/>
        <w:jc w:val="left"/>
        <w:rPr>
          <w:b w:val="0"/>
          <w:sz w:val="24"/>
        </w:rPr>
      </w:pPr>
      <w:r>
        <w:rPr>
          <w:b w:val="0"/>
          <w:sz w:val="24"/>
        </w:rPr>
        <w:t>peningkatan pelayanan</w:t>
      </w:r>
      <w:r>
        <w:rPr>
          <w:b w:val="0"/>
          <w:spacing w:val="-3"/>
          <w:sz w:val="24"/>
        </w:rPr>
        <w:t> </w:t>
      </w:r>
      <w:r>
        <w:rPr>
          <w:b w:val="0"/>
          <w:sz w:val="24"/>
        </w:rPr>
        <w:t>publik.</w:t>
      </w:r>
    </w:p>
    <w:p>
      <w:pPr>
        <w:pStyle w:val="BodyText"/>
        <w:rPr>
          <w:b w:val="0"/>
          <w:sz w:val="28"/>
        </w:rPr>
      </w:pPr>
    </w:p>
    <w:p>
      <w:pPr>
        <w:pStyle w:val="BodyText"/>
        <w:spacing w:before="235"/>
        <w:ind w:left="5947"/>
        <w:jc w:val="both"/>
        <w:rPr>
          <w:b w:val="0"/>
        </w:rPr>
      </w:pPr>
      <w:r>
        <w:rPr>
          <w:b w:val="0"/>
        </w:rPr>
        <w:t>Pasal 6</w:t>
      </w:r>
    </w:p>
    <w:p>
      <w:pPr>
        <w:pStyle w:val="ListParagraph"/>
        <w:numPr>
          <w:ilvl w:val="0"/>
          <w:numId w:val="6"/>
        </w:numPr>
        <w:tabs>
          <w:tab w:pos="3231" w:val="left" w:leader="none"/>
        </w:tabs>
        <w:spacing w:line="360" w:lineRule="auto" w:before="141" w:after="0"/>
        <w:ind w:left="3230" w:right="1093" w:hanging="567"/>
        <w:jc w:val="both"/>
        <w:rPr>
          <w:b w:val="0"/>
          <w:sz w:val="24"/>
        </w:rPr>
      </w:pPr>
      <w:r>
        <w:rPr>
          <w:b w:val="0"/>
          <w:sz w:val="24"/>
        </w:rPr>
        <w:t>Peningkatan kualitas hidup masyarakat Desa sebagaimana dimaksud dalam Pasal 5 ayat (2) huruf a diutamakan untuk membiayai pelaksanaan program dan kegiatan di bidang pelayanan sosial dasar yang berdampak langsung pada meningkatnya kualitas hidup masyarakat.</w:t>
      </w:r>
    </w:p>
    <w:p>
      <w:pPr>
        <w:pStyle w:val="ListParagraph"/>
        <w:numPr>
          <w:ilvl w:val="0"/>
          <w:numId w:val="6"/>
        </w:numPr>
        <w:tabs>
          <w:tab w:pos="3231" w:val="left" w:leader="none"/>
        </w:tabs>
        <w:spacing w:line="360" w:lineRule="auto" w:before="0" w:after="0"/>
        <w:ind w:left="3230" w:right="1094" w:hanging="567"/>
        <w:jc w:val="both"/>
        <w:rPr>
          <w:b w:val="0"/>
          <w:sz w:val="24"/>
        </w:rPr>
      </w:pPr>
      <w:r>
        <w:rPr>
          <w:b w:val="0"/>
          <w:sz w:val="24"/>
        </w:rPr>
        <w:t>Peningkatan kesejahteraan masyarakat Desa sebagaimana dimaksud dalam Pasal 5 ayat (2) huruf b diutamakan</w:t>
      </w:r>
      <w:r>
        <w:rPr>
          <w:b w:val="0"/>
          <w:spacing w:val="-1"/>
          <w:sz w:val="24"/>
        </w:rPr>
        <w:t> </w:t>
      </w:r>
      <w:r>
        <w:rPr>
          <w:b w:val="0"/>
          <w:sz w:val="24"/>
        </w:rPr>
        <w:t>untuk:</w:t>
      </w:r>
    </w:p>
    <w:p>
      <w:pPr>
        <w:pStyle w:val="ListParagraph"/>
        <w:numPr>
          <w:ilvl w:val="1"/>
          <w:numId w:val="6"/>
        </w:numPr>
        <w:tabs>
          <w:tab w:pos="3800" w:val="left" w:leader="none"/>
        </w:tabs>
        <w:spacing w:line="360" w:lineRule="auto" w:before="1" w:after="0"/>
        <w:ind w:left="3799" w:right="1093" w:hanging="569"/>
        <w:jc w:val="both"/>
        <w:rPr>
          <w:b w:val="0"/>
          <w:sz w:val="24"/>
        </w:rPr>
      </w:pPr>
      <w:r>
        <w:rPr>
          <w:b w:val="0"/>
          <w:sz w:val="24"/>
        </w:rPr>
        <w:t>membiayai pelaksanaan program yang bersifat lintas kegiatan;</w:t>
      </w:r>
    </w:p>
    <w:p>
      <w:pPr>
        <w:pStyle w:val="ListParagraph"/>
        <w:numPr>
          <w:ilvl w:val="1"/>
          <w:numId w:val="6"/>
        </w:numPr>
        <w:tabs>
          <w:tab w:pos="3800" w:val="left" w:leader="none"/>
        </w:tabs>
        <w:spacing w:line="281" w:lineRule="exact" w:before="0" w:after="0"/>
        <w:ind w:left="3799" w:right="0" w:hanging="570"/>
        <w:jc w:val="both"/>
        <w:rPr>
          <w:b w:val="0"/>
          <w:sz w:val="24"/>
        </w:rPr>
      </w:pPr>
      <w:r>
        <w:rPr>
          <w:b w:val="0"/>
          <w:sz w:val="24"/>
        </w:rPr>
        <w:t>menciptakan lapangan kerja yang</w:t>
      </w:r>
      <w:r>
        <w:rPr>
          <w:b w:val="0"/>
          <w:spacing w:val="-5"/>
          <w:sz w:val="24"/>
        </w:rPr>
        <w:t> </w:t>
      </w:r>
      <w:r>
        <w:rPr>
          <w:b w:val="0"/>
          <w:sz w:val="24"/>
        </w:rPr>
        <w:t>berkelanjutan;</w:t>
      </w:r>
    </w:p>
    <w:p>
      <w:pPr>
        <w:pStyle w:val="ListParagraph"/>
        <w:numPr>
          <w:ilvl w:val="1"/>
          <w:numId w:val="6"/>
        </w:numPr>
        <w:tabs>
          <w:tab w:pos="3800" w:val="left" w:leader="none"/>
        </w:tabs>
        <w:spacing w:line="360" w:lineRule="auto" w:before="141" w:after="0"/>
        <w:ind w:left="3799" w:right="1094" w:hanging="569"/>
        <w:jc w:val="both"/>
        <w:rPr>
          <w:b w:val="0"/>
          <w:sz w:val="24"/>
        </w:rPr>
      </w:pPr>
      <w:r>
        <w:rPr>
          <w:b w:val="0"/>
          <w:sz w:val="24"/>
        </w:rPr>
        <w:t>meningkatkan pendapatan ekonomi bagi keluarga miskin;</w:t>
      </w:r>
      <w:r>
        <w:rPr>
          <w:b w:val="0"/>
          <w:spacing w:val="-1"/>
          <w:sz w:val="24"/>
        </w:rPr>
        <w:t> </w:t>
      </w:r>
      <w:r>
        <w:rPr>
          <w:b w:val="0"/>
          <w:sz w:val="24"/>
        </w:rPr>
        <w:t>dan</w:t>
      </w:r>
    </w:p>
    <w:p>
      <w:pPr>
        <w:pStyle w:val="ListParagraph"/>
        <w:numPr>
          <w:ilvl w:val="1"/>
          <w:numId w:val="6"/>
        </w:numPr>
        <w:tabs>
          <w:tab w:pos="3800" w:val="left" w:leader="none"/>
        </w:tabs>
        <w:spacing w:line="281" w:lineRule="exact" w:before="0" w:after="0"/>
        <w:ind w:left="3799" w:right="0" w:hanging="570"/>
        <w:jc w:val="both"/>
        <w:rPr>
          <w:b w:val="0"/>
          <w:sz w:val="24"/>
        </w:rPr>
      </w:pPr>
      <w:r>
        <w:rPr>
          <w:b w:val="0"/>
          <w:sz w:val="24"/>
        </w:rPr>
        <w:t>meningkatkan pendapatan asli</w:t>
      </w:r>
      <w:r>
        <w:rPr>
          <w:b w:val="0"/>
          <w:spacing w:val="-2"/>
          <w:sz w:val="24"/>
        </w:rPr>
        <w:t> </w:t>
      </w:r>
      <w:r>
        <w:rPr>
          <w:b w:val="0"/>
          <w:sz w:val="24"/>
        </w:rPr>
        <w:t>Desa.</w:t>
      </w:r>
    </w:p>
    <w:p>
      <w:pPr>
        <w:pStyle w:val="ListParagraph"/>
        <w:numPr>
          <w:ilvl w:val="0"/>
          <w:numId w:val="6"/>
        </w:numPr>
        <w:tabs>
          <w:tab w:pos="3231" w:val="left" w:leader="none"/>
        </w:tabs>
        <w:spacing w:line="360" w:lineRule="auto" w:before="141" w:after="0"/>
        <w:ind w:left="3230" w:right="1096" w:hanging="567"/>
        <w:jc w:val="both"/>
        <w:rPr>
          <w:b w:val="0"/>
          <w:sz w:val="24"/>
        </w:rPr>
      </w:pPr>
      <w:r>
        <w:rPr>
          <w:b w:val="0"/>
          <w:sz w:val="24"/>
        </w:rPr>
        <w:t>Penanggulangan kemiskinan sebagaimana dimaksud dalam Pasal 5 ayat (2) huruf c diutamakan</w:t>
      </w:r>
      <w:r>
        <w:rPr>
          <w:b w:val="0"/>
          <w:spacing w:val="-12"/>
          <w:sz w:val="24"/>
        </w:rPr>
        <w:t> </w:t>
      </w:r>
      <w:r>
        <w:rPr>
          <w:b w:val="0"/>
          <w:sz w:val="24"/>
        </w:rPr>
        <w:t>untuk:</w:t>
      </w:r>
    </w:p>
    <w:p>
      <w:pPr>
        <w:pStyle w:val="ListParagraph"/>
        <w:numPr>
          <w:ilvl w:val="1"/>
          <w:numId w:val="6"/>
        </w:numPr>
        <w:tabs>
          <w:tab w:pos="3800" w:val="left" w:leader="none"/>
        </w:tabs>
        <w:spacing w:line="281" w:lineRule="exact" w:before="0" w:after="0"/>
        <w:ind w:left="3799" w:right="0" w:hanging="570"/>
        <w:jc w:val="both"/>
        <w:rPr>
          <w:b w:val="0"/>
          <w:sz w:val="24"/>
        </w:rPr>
      </w:pPr>
      <w:r>
        <w:rPr>
          <w:b w:val="0"/>
          <w:sz w:val="24"/>
        </w:rPr>
        <w:t>membiayai program penanggulangan</w:t>
      </w:r>
      <w:r>
        <w:rPr>
          <w:b w:val="0"/>
          <w:spacing w:val="-4"/>
          <w:sz w:val="24"/>
        </w:rPr>
        <w:t> </w:t>
      </w:r>
      <w:r>
        <w:rPr>
          <w:b w:val="0"/>
          <w:sz w:val="24"/>
        </w:rPr>
        <w:t>kemiskinan;</w:t>
      </w:r>
    </w:p>
    <w:p>
      <w:pPr>
        <w:pStyle w:val="ListParagraph"/>
        <w:numPr>
          <w:ilvl w:val="1"/>
          <w:numId w:val="6"/>
        </w:numPr>
        <w:tabs>
          <w:tab w:pos="3799" w:val="left" w:leader="none"/>
          <w:tab w:pos="3800" w:val="left" w:leader="none"/>
        </w:tabs>
        <w:spacing w:line="240" w:lineRule="auto" w:before="141" w:after="0"/>
        <w:ind w:left="3799" w:right="0" w:hanging="570"/>
        <w:jc w:val="left"/>
        <w:rPr>
          <w:b w:val="0"/>
          <w:sz w:val="24"/>
        </w:rPr>
      </w:pPr>
      <w:r>
        <w:rPr>
          <w:b w:val="0"/>
          <w:sz w:val="24"/>
        </w:rPr>
        <w:t>melakukan pemutakhiran data</w:t>
      </w:r>
      <w:r>
        <w:rPr>
          <w:b w:val="0"/>
          <w:spacing w:val="-5"/>
          <w:sz w:val="24"/>
        </w:rPr>
        <w:t> </w:t>
      </w:r>
      <w:r>
        <w:rPr>
          <w:b w:val="0"/>
          <w:sz w:val="24"/>
        </w:rPr>
        <w:t>kemiskinan;</w:t>
      </w:r>
    </w:p>
    <w:p>
      <w:pPr>
        <w:pStyle w:val="ListParagraph"/>
        <w:numPr>
          <w:ilvl w:val="1"/>
          <w:numId w:val="6"/>
        </w:numPr>
        <w:tabs>
          <w:tab w:pos="3799" w:val="left" w:leader="none"/>
          <w:tab w:pos="3800" w:val="left" w:leader="none"/>
        </w:tabs>
        <w:spacing w:line="240" w:lineRule="auto" w:before="140" w:after="0"/>
        <w:ind w:left="3799" w:right="0" w:hanging="570"/>
        <w:jc w:val="left"/>
        <w:rPr>
          <w:b w:val="0"/>
          <w:sz w:val="24"/>
        </w:rPr>
      </w:pPr>
      <w:r>
        <w:rPr>
          <w:b w:val="0"/>
          <w:sz w:val="24"/>
        </w:rPr>
        <w:t>melakukan kegiatan akselerasi ekonomi</w:t>
      </w:r>
      <w:r>
        <w:rPr>
          <w:b w:val="0"/>
          <w:spacing w:val="-11"/>
          <w:sz w:val="24"/>
        </w:rPr>
        <w:t> </w:t>
      </w:r>
      <w:r>
        <w:rPr>
          <w:b w:val="0"/>
          <w:sz w:val="24"/>
        </w:rPr>
        <w:t>keluarga</w:t>
      </w:r>
    </w:p>
    <w:p>
      <w:pPr>
        <w:spacing w:after="0" w:line="240" w:lineRule="auto"/>
        <w:jc w:val="left"/>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line="360" w:lineRule="auto" w:before="250"/>
        <w:ind w:left="3799" w:right="1095"/>
        <w:jc w:val="both"/>
        <w:rPr>
          <w:b w:val="0"/>
        </w:rPr>
      </w:pPr>
      <w:r>
        <w:rPr>
          <w:b w:val="0"/>
        </w:rPr>
        <w:t>dan padat karya tunai untuk menyediakan lapangan kerja;</w:t>
      </w:r>
    </w:p>
    <w:p>
      <w:pPr>
        <w:pStyle w:val="ListParagraph"/>
        <w:numPr>
          <w:ilvl w:val="1"/>
          <w:numId w:val="6"/>
        </w:numPr>
        <w:tabs>
          <w:tab w:pos="3800" w:val="left" w:leader="none"/>
        </w:tabs>
        <w:spacing w:line="360" w:lineRule="auto" w:before="0" w:after="0"/>
        <w:ind w:left="3799" w:right="1093" w:hanging="569"/>
        <w:jc w:val="both"/>
        <w:rPr>
          <w:b w:val="0"/>
          <w:sz w:val="24"/>
        </w:rPr>
      </w:pPr>
      <w:r>
        <w:rPr>
          <w:b w:val="0"/>
          <w:sz w:val="24"/>
        </w:rPr>
        <w:t>menyediakan modal usaha dan pelatihan bagi masyarakat Desa yang menganggur, setengah menganggur, keluarga miskin;</w:t>
      </w:r>
      <w:r>
        <w:rPr>
          <w:b w:val="0"/>
          <w:spacing w:val="-2"/>
          <w:sz w:val="24"/>
        </w:rPr>
        <w:t> </w:t>
      </w:r>
      <w:r>
        <w:rPr>
          <w:b w:val="0"/>
          <w:sz w:val="24"/>
        </w:rPr>
        <w:t>dan</w:t>
      </w:r>
    </w:p>
    <w:p>
      <w:pPr>
        <w:pStyle w:val="ListParagraph"/>
        <w:numPr>
          <w:ilvl w:val="1"/>
          <w:numId w:val="6"/>
        </w:numPr>
        <w:tabs>
          <w:tab w:pos="3800" w:val="left" w:leader="none"/>
        </w:tabs>
        <w:spacing w:line="281" w:lineRule="exact" w:before="0" w:after="0"/>
        <w:ind w:left="3799" w:right="0" w:hanging="570"/>
        <w:jc w:val="both"/>
        <w:rPr>
          <w:b w:val="0"/>
          <w:sz w:val="24"/>
        </w:rPr>
      </w:pPr>
      <w:r>
        <w:rPr>
          <w:b w:val="0"/>
          <w:sz w:val="24"/>
        </w:rPr>
        <w:t>melakukan pencegahan kekurangan gizi</w:t>
      </w:r>
      <w:r>
        <w:rPr>
          <w:b w:val="0"/>
          <w:spacing w:val="75"/>
          <w:sz w:val="24"/>
        </w:rPr>
        <w:t> </w:t>
      </w:r>
      <w:r>
        <w:rPr>
          <w:b w:val="0"/>
          <w:sz w:val="24"/>
        </w:rPr>
        <w:t>kronis</w:t>
      </w:r>
    </w:p>
    <w:p>
      <w:pPr>
        <w:spacing w:before="140"/>
        <w:ind w:left="1032" w:right="3464" w:firstLine="0"/>
        <w:jc w:val="center"/>
        <w:rPr>
          <w:b w:val="0"/>
          <w:sz w:val="24"/>
        </w:rPr>
      </w:pPr>
      <w:r>
        <w:rPr>
          <w:b w:val="0"/>
          <w:i/>
          <w:sz w:val="24"/>
        </w:rPr>
        <w:t>(stunting)</w:t>
      </w:r>
      <w:r>
        <w:rPr>
          <w:b w:val="0"/>
          <w:sz w:val="24"/>
        </w:rPr>
        <w:t>.</w:t>
      </w:r>
    </w:p>
    <w:p>
      <w:pPr>
        <w:pStyle w:val="ListParagraph"/>
        <w:numPr>
          <w:ilvl w:val="0"/>
          <w:numId w:val="6"/>
        </w:numPr>
        <w:tabs>
          <w:tab w:pos="3231" w:val="left" w:leader="none"/>
        </w:tabs>
        <w:spacing w:line="360" w:lineRule="auto" w:before="141" w:after="0"/>
        <w:ind w:left="3230" w:right="1094" w:hanging="567"/>
        <w:jc w:val="both"/>
        <w:rPr>
          <w:b w:val="0"/>
          <w:sz w:val="24"/>
        </w:rPr>
      </w:pPr>
      <w:r>
        <w:rPr>
          <w:b w:val="0"/>
          <w:sz w:val="24"/>
        </w:rPr>
        <w:t>Peningkatan pelayanan publik sebagaimana dimaksud dalam pasal 5 ayat (2) huruf d diutamakan untuk membiayai pelaksanaan program bidang kesehatan, pendidikan, dan</w:t>
      </w:r>
      <w:r>
        <w:rPr>
          <w:b w:val="0"/>
          <w:spacing w:val="-2"/>
          <w:sz w:val="24"/>
        </w:rPr>
        <w:t> </w:t>
      </w:r>
      <w:r>
        <w:rPr>
          <w:b w:val="0"/>
          <w:sz w:val="24"/>
        </w:rPr>
        <w:t>sosial.</w:t>
      </w:r>
    </w:p>
    <w:p>
      <w:pPr>
        <w:pStyle w:val="BodyText"/>
        <w:spacing w:before="2"/>
        <w:rPr>
          <w:b w:val="0"/>
          <w:sz w:val="36"/>
        </w:rPr>
      </w:pPr>
    </w:p>
    <w:p>
      <w:pPr>
        <w:pStyle w:val="BodyText"/>
        <w:ind w:left="5950"/>
        <w:jc w:val="both"/>
        <w:rPr>
          <w:b w:val="0"/>
        </w:rPr>
      </w:pPr>
      <w:r>
        <w:rPr>
          <w:b w:val="0"/>
        </w:rPr>
        <w:t>Pasal 7</w:t>
      </w:r>
    </w:p>
    <w:p>
      <w:pPr>
        <w:pStyle w:val="BodyText"/>
        <w:spacing w:line="360" w:lineRule="auto" w:before="140"/>
        <w:ind w:left="2663" w:right="1093"/>
        <w:jc w:val="both"/>
        <w:rPr>
          <w:b w:val="0"/>
        </w:rPr>
      </w:pPr>
      <w:r>
        <w:rPr>
          <w:b w:val="0"/>
        </w:rPr>
        <w:t>Desa yang mendapatkan alokasi afirmasi wajib mempergunakan alokasi afirmasi untuk kegiatan penanggulangan kemiskinan.</w:t>
      </w:r>
    </w:p>
    <w:p>
      <w:pPr>
        <w:pStyle w:val="BodyText"/>
        <w:rPr>
          <w:b w:val="0"/>
          <w:sz w:val="36"/>
        </w:rPr>
      </w:pPr>
    </w:p>
    <w:p>
      <w:pPr>
        <w:pStyle w:val="BodyText"/>
        <w:ind w:left="5950"/>
        <w:jc w:val="both"/>
        <w:rPr>
          <w:b w:val="0"/>
        </w:rPr>
      </w:pPr>
      <w:r>
        <w:rPr>
          <w:b w:val="0"/>
        </w:rPr>
        <w:t>Pasal 8</w:t>
      </w:r>
    </w:p>
    <w:p>
      <w:pPr>
        <w:pStyle w:val="ListParagraph"/>
        <w:numPr>
          <w:ilvl w:val="0"/>
          <w:numId w:val="7"/>
        </w:numPr>
        <w:tabs>
          <w:tab w:pos="3231" w:val="left" w:leader="none"/>
        </w:tabs>
        <w:spacing w:line="360" w:lineRule="auto" w:before="141" w:after="0"/>
        <w:ind w:left="3230" w:right="1102" w:hanging="567"/>
        <w:jc w:val="both"/>
        <w:rPr>
          <w:b w:val="0"/>
          <w:sz w:val="24"/>
        </w:rPr>
      </w:pPr>
      <w:r>
        <w:rPr>
          <w:b w:val="0"/>
          <w:sz w:val="24"/>
        </w:rPr>
        <w:t>Kegiatan pelayanan sosial dasar sebagaimana dimaksud dalam pasal 6 ayat (1)</w:t>
      </w:r>
      <w:r>
        <w:rPr>
          <w:b w:val="0"/>
          <w:spacing w:val="-2"/>
          <w:sz w:val="24"/>
        </w:rPr>
        <w:t> </w:t>
      </w:r>
      <w:r>
        <w:rPr>
          <w:b w:val="0"/>
          <w:sz w:val="24"/>
        </w:rPr>
        <w:t>meliputi:</w:t>
      </w:r>
    </w:p>
    <w:p>
      <w:pPr>
        <w:pStyle w:val="ListParagraph"/>
        <w:numPr>
          <w:ilvl w:val="1"/>
          <w:numId w:val="7"/>
        </w:numPr>
        <w:tabs>
          <w:tab w:pos="3800" w:val="left" w:leader="none"/>
        </w:tabs>
        <w:spacing w:line="360" w:lineRule="auto" w:before="0" w:after="0"/>
        <w:ind w:left="3799" w:right="1092" w:hanging="569"/>
        <w:jc w:val="both"/>
        <w:rPr>
          <w:b w:val="0"/>
          <w:sz w:val="24"/>
        </w:rPr>
      </w:pPr>
      <w:r>
        <w:rPr>
          <w:b w:val="0"/>
          <w:sz w:val="24"/>
        </w:rPr>
        <w:t>pengadaan, pembangunan, pengembangan, serta pemeliharaan sarana dan prasarana dasar untuk pemenuhan</w:t>
      </w:r>
      <w:r>
        <w:rPr>
          <w:b w:val="0"/>
          <w:spacing w:val="-1"/>
          <w:sz w:val="24"/>
        </w:rPr>
        <w:t> </w:t>
      </w:r>
      <w:r>
        <w:rPr>
          <w:b w:val="0"/>
          <w:sz w:val="24"/>
        </w:rPr>
        <w:t>kebutuhan:</w:t>
      </w:r>
    </w:p>
    <w:p>
      <w:pPr>
        <w:pStyle w:val="ListParagraph"/>
        <w:numPr>
          <w:ilvl w:val="2"/>
          <w:numId w:val="7"/>
        </w:numPr>
        <w:tabs>
          <w:tab w:pos="4366" w:val="left" w:leader="none"/>
        </w:tabs>
        <w:spacing w:line="240" w:lineRule="auto" w:before="1" w:after="0"/>
        <w:ind w:left="4365" w:right="0" w:hanging="567"/>
        <w:jc w:val="both"/>
        <w:rPr>
          <w:b w:val="0"/>
          <w:sz w:val="24"/>
        </w:rPr>
      </w:pPr>
      <w:r>
        <w:rPr>
          <w:b w:val="0"/>
          <w:sz w:val="24"/>
        </w:rPr>
        <w:t>lingkungan</w:t>
      </w:r>
      <w:r>
        <w:rPr>
          <w:b w:val="0"/>
          <w:spacing w:val="-2"/>
          <w:sz w:val="24"/>
        </w:rPr>
        <w:t> </w:t>
      </w:r>
      <w:r>
        <w:rPr>
          <w:b w:val="0"/>
          <w:sz w:val="24"/>
        </w:rPr>
        <w:t>pemukiman;</w:t>
      </w:r>
    </w:p>
    <w:p>
      <w:pPr>
        <w:pStyle w:val="ListParagraph"/>
        <w:numPr>
          <w:ilvl w:val="2"/>
          <w:numId w:val="7"/>
        </w:numPr>
        <w:tabs>
          <w:tab w:pos="4366" w:val="left" w:leader="none"/>
        </w:tabs>
        <w:spacing w:line="240" w:lineRule="auto" w:before="141" w:after="0"/>
        <w:ind w:left="4365" w:right="0" w:hanging="567"/>
        <w:jc w:val="both"/>
        <w:rPr>
          <w:b w:val="0"/>
          <w:sz w:val="24"/>
        </w:rPr>
      </w:pPr>
      <w:r>
        <w:rPr>
          <w:b w:val="0"/>
          <w:sz w:val="24"/>
        </w:rPr>
        <w:t>transportasi;</w:t>
      </w:r>
    </w:p>
    <w:p>
      <w:pPr>
        <w:pStyle w:val="ListParagraph"/>
        <w:numPr>
          <w:ilvl w:val="2"/>
          <w:numId w:val="7"/>
        </w:numPr>
        <w:tabs>
          <w:tab w:pos="4366" w:val="left" w:leader="none"/>
        </w:tabs>
        <w:spacing w:line="240" w:lineRule="auto" w:before="141" w:after="0"/>
        <w:ind w:left="4365" w:right="0" w:hanging="567"/>
        <w:jc w:val="both"/>
        <w:rPr>
          <w:b w:val="0"/>
          <w:sz w:val="24"/>
        </w:rPr>
      </w:pPr>
      <w:r>
        <w:rPr>
          <w:b w:val="0"/>
          <w:sz w:val="24"/>
        </w:rPr>
        <w:t>energi;</w:t>
      </w:r>
    </w:p>
    <w:p>
      <w:pPr>
        <w:pStyle w:val="ListParagraph"/>
        <w:numPr>
          <w:ilvl w:val="2"/>
          <w:numId w:val="7"/>
        </w:numPr>
        <w:tabs>
          <w:tab w:pos="4366" w:val="left" w:leader="none"/>
        </w:tabs>
        <w:spacing w:line="240" w:lineRule="auto" w:before="141" w:after="0"/>
        <w:ind w:left="4365" w:right="0" w:hanging="567"/>
        <w:jc w:val="both"/>
        <w:rPr>
          <w:b w:val="0"/>
          <w:sz w:val="24"/>
        </w:rPr>
      </w:pPr>
      <w:r>
        <w:rPr>
          <w:b w:val="0"/>
          <w:sz w:val="24"/>
        </w:rPr>
        <w:t>informasi dan komunikasi;</w:t>
      </w:r>
      <w:r>
        <w:rPr>
          <w:b w:val="0"/>
          <w:spacing w:val="-3"/>
          <w:sz w:val="24"/>
        </w:rPr>
        <w:t> </w:t>
      </w:r>
      <w:r>
        <w:rPr>
          <w:b w:val="0"/>
          <w:sz w:val="24"/>
        </w:rPr>
        <w:t>dan</w:t>
      </w:r>
    </w:p>
    <w:p>
      <w:pPr>
        <w:pStyle w:val="ListParagraph"/>
        <w:numPr>
          <w:ilvl w:val="2"/>
          <w:numId w:val="7"/>
        </w:numPr>
        <w:tabs>
          <w:tab w:pos="4366" w:val="left" w:leader="none"/>
        </w:tabs>
        <w:spacing w:line="240" w:lineRule="auto" w:before="141" w:after="0"/>
        <w:ind w:left="4365" w:right="0" w:hanging="567"/>
        <w:jc w:val="both"/>
        <w:rPr>
          <w:b w:val="0"/>
          <w:sz w:val="24"/>
        </w:rPr>
      </w:pPr>
      <w:r>
        <w:rPr>
          <w:b w:val="0"/>
          <w:sz w:val="24"/>
        </w:rPr>
        <w:t>sosial.</w:t>
      </w:r>
    </w:p>
    <w:p>
      <w:pPr>
        <w:pStyle w:val="ListParagraph"/>
        <w:numPr>
          <w:ilvl w:val="1"/>
          <w:numId w:val="7"/>
        </w:numPr>
        <w:tabs>
          <w:tab w:pos="3800" w:val="left" w:leader="none"/>
        </w:tabs>
        <w:spacing w:line="360" w:lineRule="auto" w:before="140" w:after="0"/>
        <w:ind w:left="3799" w:right="1092" w:hanging="569"/>
        <w:jc w:val="both"/>
        <w:rPr>
          <w:b w:val="0"/>
          <w:sz w:val="24"/>
        </w:rPr>
      </w:pPr>
      <w:r>
        <w:rPr>
          <w:b w:val="0"/>
          <w:sz w:val="24"/>
        </w:rPr>
        <w:t>pengadaan, pembangunan, pengembangan, serta pemeliharaan sarana dan prasarana pelayanan sosial dasar untuk pemenuhan, pemulihan serta peningkatan</w:t>
      </w:r>
      <w:r>
        <w:rPr>
          <w:b w:val="0"/>
          <w:spacing w:val="-2"/>
          <w:sz w:val="24"/>
        </w:rPr>
        <w:t> </w:t>
      </w:r>
      <w:r>
        <w:rPr>
          <w:b w:val="0"/>
          <w:sz w:val="24"/>
        </w:rPr>
        <w:t>kualitas:</w:t>
      </w:r>
    </w:p>
    <w:p>
      <w:pPr>
        <w:pStyle w:val="ListParagraph"/>
        <w:numPr>
          <w:ilvl w:val="2"/>
          <w:numId w:val="7"/>
        </w:numPr>
        <w:tabs>
          <w:tab w:pos="4366" w:val="left" w:leader="none"/>
        </w:tabs>
        <w:spacing w:line="281" w:lineRule="exact" w:before="0" w:after="0"/>
        <w:ind w:left="4365" w:right="0" w:hanging="567"/>
        <w:jc w:val="both"/>
        <w:rPr>
          <w:b w:val="0"/>
          <w:sz w:val="24"/>
        </w:rPr>
      </w:pPr>
      <w:r>
        <w:rPr>
          <w:b w:val="0"/>
          <w:sz w:val="24"/>
        </w:rPr>
        <w:t>kesehatan dan gizi masyarakat;</w:t>
      </w:r>
      <w:r>
        <w:rPr>
          <w:b w:val="0"/>
          <w:spacing w:val="-13"/>
          <w:sz w:val="24"/>
        </w:rPr>
        <w:t> </w:t>
      </w:r>
      <w:r>
        <w:rPr>
          <w:b w:val="0"/>
          <w:sz w:val="24"/>
        </w:rPr>
        <w:t>dan</w:t>
      </w:r>
    </w:p>
    <w:p>
      <w:pPr>
        <w:pStyle w:val="ListParagraph"/>
        <w:numPr>
          <w:ilvl w:val="2"/>
          <w:numId w:val="7"/>
        </w:numPr>
        <w:tabs>
          <w:tab w:pos="4366" w:val="left" w:leader="none"/>
        </w:tabs>
        <w:spacing w:line="240" w:lineRule="auto" w:before="141" w:after="0"/>
        <w:ind w:left="4365" w:right="0" w:hanging="567"/>
        <w:jc w:val="both"/>
        <w:rPr>
          <w:b w:val="0"/>
          <w:sz w:val="24"/>
        </w:rPr>
      </w:pPr>
      <w:r>
        <w:rPr>
          <w:b w:val="0"/>
          <w:sz w:val="24"/>
        </w:rPr>
        <w:t>pendidikan dan</w:t>
      </w:r>
      <w:r>
        <w:rPr>
          <w:b w:val="0"/>
          <w:spacing w:val="-3"/>
          <w:sz w:val="24"/>
        </w:rPr>
        <w:t> </w:t>
      </w:r>
      <w:r>
        <w:rPr>
          <w:b w:val="0"/>
          <w:sz w:val="24"/>
        </w:rPr>
        <w:t>kebudayaan.</w:t>
      </w:r>
    </w:p>
    <w:p>
      <w:pPr>
        <w:pStyle w:val="ListParagraph"/>
        <w:numPr>
          <w:ilvl w:val="1"/>
          <w:numId w:val="7"/>
        </w:numPr>
        <w:tabs>
          <w:tab w:pos="3800" w:val="left" w:leader="none"/>
        </w:tabs>
        <w:spacing w:line="360" w:lineRule="auto" w:before="141" w:after="0"/>
        <w:ind w:left="3799" w:right="1092" w:hanging="569"/>
        <w:jc w:val="both"/>
        <w:rPr>
          <w:b w:val="0"/>
          <w:sz w:val="24"/>
        </w:rPr>
      </w:pPr>
      <w:r>
        <w:rPr>
          <w:b w:val="0"/>
          <w:sz w:val="24"/>
        </w:rPr>
        <w:t>pengadaan, pembangunan, pengembangan, serta pemeliharaan sarana dan prasarana ekonomi masyarakat Desa</w:t>
      </w:r>
      <w:r>
        <w:rPr>
          <w:b w:val="0"/>
          <w:spacing w:val="-1"/>
          <w:sz w:val="24"/>
        </w:rPr>
        <w:t> </w:t>
      </w:r>
      <w:r>
        <w:rPr>
          <w:b w:val="0"/>
          <w:sz w:val="24"/>
        </w:rPr>
        <w:t>meliputi:</w:t>
      </w:r>
    </w:p>
    <w:p>
      <w:pPr>
        <w:spacing w:after="0" w:line="360"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2"/>
          <w:numId w:val="7"/>
        </w:numPr>
        <w:tabs>
          <w:tab w:pos="4366" w:val="left" w:leader="none"/>
        </w:tabs>
        <w:spacing w:line="360" w:lineRule="auto" w:before="250" w:after="0"/>
        <w:ind w:left="4365" w:right="1094" w:hanging="567"/>
        <w:jc w:val="both"/>
        <w:rPr>
          <w:b w:val="0"/>
          <w:sz w:val="24"/>
        </w:rPr>
      </w:pPr>
      <w:r>
        <w:rPr>
          <w:b w:val="0"/>
          <w:sz w:val="24"/>
        </w:rPr>
        <w:t>usaha budidaya pertanian (</w:t>
      </w:r>
      <w:r>
        <w:rPr>
          <w:b w:val="0"/>
          <w:i/>
          <w:sz w:val="24"/>
        </w:rPr>
        <w:t>on farm/off farm</w:t>
      </w:r>
      <w:r>
        <w:rPr>
          <w:b w:val="0"/>
          <w:sz w:val="24"/>
        </w:rPr>
        <w:t>) dan/atau perikanan untuk ketahanan</w:t>
      </w:r>
      <w:r>
        <w:rPr>
          <w:b w:val="0"/>
          <w:spacing w:val="-47"/>
          <w:sz w:val="24"/>
        </w:rPr>
        <w:t> </w:t>
      </w:r>
      <w:r>
        <w:rPr>
          <w:b w:val="0"/>
          <w:sz w:val="24"/>
        </w:rPr>
        <w:t>pangan;</w:t>
      </w:r>
    </w:p>
    <w:p>
      <w:pPr>
        <w:pStyle w:val="ListParagraph"/>
        <w:numPr>
          <w:ilvl w:val="2"/>
          <w:numId w:val="7"/>
        </w:numPr>
        <w:tabs>
          <w:tab w:pos="4366" w:val="left" w:leader="none"/>
        </w:tabs>
        <w:spacing w:line="360" w:lineRule="auto" w:before="0" w:after="0"/>
        <w:ind w:left="4365" w:right="1092" w:hanging="567"/>
        <w:jc w:val="both"/>
        <w:rPr>
          <w:b w:val="0"/>
          <w:sz w:val="24"/>
        </w:rPr>
      </w:pPr>
      <w:r>
        <w:rPr>
          <w:b w:val="0"/>
          <w:spacing w:val="-3"/>
          <w:sz w:val="24"/>
        </w:rPr>
        <w:t>usaha industri </w:t>
      </w:r>
      <w:r>
        <w:rPr>
          <w:b w:val="0"/>
          <w:sz w:val="24"/>
        </w:rPr>
        <w:t>kecil </w:t>
      </w:r>
      <w:r>
        <w:rPr>
          <w:b w:val="0"/>
          <w:spacing w:val="-3"/>
          <w:sz w:val="24"/>
        </w:rPr>
        <w:t>dan/atau industri </w:t>
      </w:r>
      <w:r>
        <w:rPr>
          <w:b w:val="0"/>
          <w:sz w:val="24"/>
        </w:rPr>
        <w:t>rumahan, dan </w:t>
      </w:r>
      <w:r>
        <w:rPr>
          <w:b w:val="0"/>
          <w:spacing w:val="-3"/>
          <w:sz w:val="24"/>
        </w:rPr>
        <w:t>pengolahan </w:t>
      </w:r>
      <w:r>
        <w:rPr>
          <w:b w:val="0"/>
          <w:sz w:val="24"/>
        </w:rPr>
        <w:t>pasca panen;</w:t>
      </w:r>
      <w:r>
        <w:rPr>
          <w:b w:val="0"/>
          <w:spacing w:val="-18"/>
          <w:sz w:val="24"/>
        </w:rPr>
        <w:t> </w:t>
      </w:r>
      <w:r>
        <w:rPr>
          <w:b w:val="0"/>
          <w:spacing w:val="-3"/>
          <w:sz w:val="24"/>
        </w:rPr>
        <w:t>dan</w:t>
      </w:r>
    </w:p>
    <w:p>
      <w:pPr>
        <w:pStyle w:val="ListParagraph"/>
        <w:numPr>
          <w:ilvl w:val="2"/>
          <w:numId w:val="7"/>
        </w:numPr>
        <w:tabs>
          <w:tab w:pos="4366" w:val="left" w:leader="none"/>
        </w:tabs>
        <w:spacing w:line="360" w:lineRule="auto" w:before="0" w:after="0"/>
        <w:ind w:left="4365" w:right="1091" w:hanging="567"/>
        <w:jc w:val="both"/>
        <w:rPr>
          <w:b w:val="0"/>
          <w:sz w:val="24"/>
        </w:rPr>
      </w:pPr>
      <w:r>
        <w:rPr>
          <w:b w:val="0"/>
          <w:sz w:val="24"/>
        </w:rPr>
        <w:t>usaha ekonomi budidaya pertanian (</w:t>
      </w:r>
      <w:r>
        <w:rPr>
          <w:b w:val="0"/>
          <w:i/>
          <w:sz w:val="24"/>
        </w:rPr>
        <w:t>on farm/off </w:t>
      </w:r>
      <w:r>
        <w:rPr>
          <w:b w:val="0"/>
          <w:i/>
          <w:sz w:val="24"/>
        </w:rPr>
        <w:t>farm</w:t>
      </w:r>
      <w:r>
        <w:rPr>
          <w:b w:val="0"/>
          <w:sz w:val="24"/>
        </w:rPr>
        <w:t>) dan/atau perikanan berskala produktif meliputi aspek produksi, distribusi dan pemasaran yang difokuskan pada pembentukan dan pengembangan produk unggulan Desa dan/atau produk unggulan kawasan  perdesaan.</w:t>
      </w:r>
    </w:p>
    <w:p>
      <w:pPr>
        <w:pStyle w:val="ListParagraph"/>
        <w:numPr>
          <w:ilvl w:val="1"/>
          <w:numId w:val="7"/>
        </w:numPr>
        <w:tabs>
          <w:tab w:pos="3800" w:val="left" w:leader="none"/>
        </w:tabs>
        <w:spacing w:line="360" w:lineRule="auto" w:before="0" w:after="0"/>
        <w:ind w:left="3799" w:right="1092" w:hanging="569"/>
        <w:jc w:val="both"/>
        <w:rPr>
          <w:b w:val="0"/>
          <w:sz w:val="24"/>
        </w:rPr>
      </w:pPr>
      <w:r>
        <w:rPr>
          <w:b w:val="0"/>
          <w:sz w:val="24"/>
        </w:rPr>
        <w:t>pengadaan, pembangunan, pengembangan, serta pemeliharaan sarana dan prasarana lingkungan alam</w:t>
      </w:r>
      <w:r>
        <w:rPr>
          <w:b w:val="0"/>
          <w:spacing w:val="-1"/>
          <w:sz w:val="24"/>
        </w:rPr>
        <w:t> </w:t>
      </w:r>
      <w:r>
        <w:rPr>
          <w:b w:val="0"/>
          <w:sz w:val="24"/>
        </w:rPr>
        <w:t>untuk:</w:t>
      </w:r>
    </w:p>
    <w:p>
      <w:pPr>
        <w:pStyle w:val="ListParagraph"/>
        <w:numPr>
          <w:ilvl w:val="2"/>
          <w:numId w:val="7"/>
        </w:numPr>
        <w:tabs>
          <w:tab w:pos="4366" w:val="left" w:leader="none"/>
        </w:tabs>
        <w:spacing w:line="281" w:lineRule="exact" w:before="0" w:after="0"/>
        <w:ind w:left="4365" w:right="0" w:hanging="567"/>
        <w:jc w:val="both"/>
        <w:rPr>
          <w:b w:val="0"/>
          <w:sz w:val="24"/>
        </w:rPr>
      </w:pPr>
      <w:r>
        <w:rPr>
          <w:b w:val="0"/>
          <w:sz w:val="24"/>
        </w:rPr>
        <w:t>kesiapsiagaan menghadapi bencana</w:t>
      </w:r>
      <w:r>
        <w:rPr>
          <w:b w:val="0"/>
          <w:spacing w:val="-3"/>
          <w:sz w:val="24"/>
        </w:rPr>
        <w:t> </w:t>
      </w:r>
      <w:r>
        <w:rPr>
          <w:b w:val="0"/>
          <w:sz w:val="24"/>
        </w:rPr>
        <w:t>alam;</w:t>
      </w:r>
    </w:p>
    <w:p>
      <w:pPr>
        <w:pStyle w:val="ListParagraph"/>
        <w:numPr>
          <w:ilvl w:val="2"/>
          <w:numId w:val="7"/>
        </w:numPr>
        <w:tabs>
          <w:tab w:pos="4366" w:val="left" w:leader="none"/>
        </w:tabs>
        <w:spacing w:line="240" w:lineRule="auto" w:before="141" w:after="0"/>
        <w:ind w:left="4365" w:right="0" w:hanging="567"/>
        <w:jc w:val="both"/>
        <w:rPr>
          <w:b w:val="0"/>
          <w:sz w:val="24"/>
        </w:rPr>
      </w:pPr>
      <w:r>
        <w:rPr>
          <w:b w:val="0"/>
          <w:sz w:val="24"/>
        </w:rPr>
        <w:t>penanganan bencana alam;</w:t>
      </w:r>
      <w:r>
        <w:rPr>
          <w:b w:val="0"/>
          <w:spacing w:val="-4"/>
          <w:sz w:val="24"/>
        </w:rPr>
        <w:t> </w:t>
      </w:r>
      <w:r>
        <w:rPr>
          <w:b w:val="0"/>
          <w:sz w:val="24"/>
        </w:rPr>
        <w:t>dan</w:t>
      </w:r>
    </w:p>
    <w:p>
      <w:pPr>
        <w:pStyle w:val="ListParagraph"/>
        <w:numPr>
          <w:ilvl w:val="2"/>
          <w:numId w:val="7"/>
        </w:numPr>
        <w:tabs>
          <w:tab w:pos="4366" w:val="left" w:leader="none"/>
        </w:tabs>
        <w:spacing w:line="240" w:lineRule="auto" w:before="141" w:after="0"/>
        <w:ind w:left="4365" w:right="0" w:hanging="567"/>
        <w:jc w:val="both"/>
        <w:rPr>
          <w:b w:val="0"/>
          <w:sz w:val="24"/>
        </w:rPr>
      </w:pPr>
      <w:r>
        <w:rPr>
          <w:b w:val="0"/>
          <w:sz w:val="24"/>
        </w:rPr>
        <w:t>pelestarian lingkungan</w:t>
      </w:r>
      <w:r>
        <w:rPr>
          <w:b w:val="0"/>
          <w:spacing w:val="-2"/>
          <w:sz w:val="24"/>
        </w:rPr>
        <w:t> </w:t>
      </w:r>
      <w:r>
        <w:rPr>
          <w:b w:val="0"/>
          <w:sz w:val="24"/>
        </w:rPr>
        <w:t>hidup.</w:t>
      </w:r>
    </w:p>
    <w:p>
      <w:pPr>
        <w:pStyle w:val="ListParagraph"/>
        <w:numPr>
          <w:ilvl w:val="1"/>
          <w:numId w:val="7"/>
        </w:numPr>
        <w:tabs>
          <w:tab w:pos="3800" w:val="left" w:leader="none"/>
        </w:tabs>
        <w:spacing w:line="360" w:lineRule="auto" w:before="141" w:after="0"/>
        <w:ind w:left="3799" w:right="1092" w:hanging="569"/>
        <w:jc w:val="both"/>
        <w:rPr>
          <w:b w:val="0"/>
          <w:sz w:val="24"/>
        </w:rPr>
      </w:pPr>
      <w:r>
        <w:rPr>
          <w:b w:val="0"/>
          <w:sz w:val="24"/>
        </w:rPr>
        <w:t>pengadaan, pembangunan, pengembangan, serta pemeliharaan sarana dan prasarana lingkungan sosial</w:t>
      </w:r>
      <w:r>
        <w:rPr>
          <w:b w:val="0"/>
          <w:spacing w:val="-1"/>
          <w:sz w:val="24"/>
        </w:rPr>
        <w:t> </w:t>
      </w:r>
      <w:r>
        <w:rPr>
          <w:b w:val="0"/>
          <w:sz w:val="24"/>
        </w:rPr>
        <w:t>untuk:</w:t>
      </w:r>
    </w:p>
    <w:p>
      <w:pPr>
        <w:pStyle w:val="ListParagraph"/>
        <w:numPr>
          <w:ilvl w:val="2"/>
          <w:numId w:val="7"/>
        </w:numPr>
        <w:tabs>
          <w:tab w:pos="4366" w:val="left" w:leader="none"/>
        </w:tabs>
        <w:spacing w:line="240" w:lineRule="auto" w:before="2" w:after="0"/>
        <w:ind w:left="4365" w:right="0" w:hanging="567"/>
        <w:jc w:val="both"/>
        <w:rPr>
          <w:b w:val="0"/>
          <w:sz w:val="24"/>
        </w:rPr>
      </w:pPr>
      <w:r>
        <w:rPr>
          <w:b w:val="0"/>
          <w:sz w:val="24"/>
        </w:rPr>
        <w:t>konflik sosial;</w:t>
      </w:r>
      <w:r>
        <w:rPr>
          <w:b w:val="0"/>
          <w:spacing w:val="-2"/>
          <w:sz w:val="24"/>
        </w:rPr>
        <w:t> </w:t>
      </w:r>
      <w:r>
        <w:rPr>
          <w:b w:val="0"/>
          <w:sz w:val="24"/>
        </w:rPr>
        <w:t>dan</w:t>
      </w:r>
    </w:p>
    <w:p>
      <w:pPr>
        <w:pStyle w:val="ListParagraph"/>
        <w:numPr>
          <w:ilvl w:val="2"/>
          <w:numId w:val="7"/>
        </w:numPr>
        <w:tabs>
          <w:tab w:pos="4366" w:val="left" w:leader="none"/>
        </w:tabs>
        <w:spacing w:line="240" w:lineRule="auto" w:before="140" w:after="0"/>
        <w:ind w:left="4365" w:right="0" w:hanging="567"/>
        <w:jc w:val="both"/>
        <w:rPr>
          <w:b w:val="0"/>
          <w:sz w:val="24"/>
        </w:rPr>
      </w:pPr>
      <w:r>
        <w:rPr>
          <w:b w:val="0"/>
          <w:sz w:val="24"/>
        </w:rPr>
        <w:t>bencana</w:t>
      </w:r>
      <w:r>
        <w:rPr>
          <w:b w:val="0"/>
          <w:spacing w:val="-2"/>
          <w:sz w:val="24"/>
        </w:rPr>
        <w:t> </w:t>
      </w:r>
      <w:r>
        <w:rPr>
          <w:b w:val="0"/>
          <w:sz w:val="24"/>
        </w:rPr>
        <w:t>sosial.</w:t>
      </w:r>
    </w:p>
    <w:p>
      <w:pPr>
        <w:pStyle w:val="ListParagraph"/>
        <w:numPr>
          <w:ilvl w:val="0"/>
          <w:numId w:val="7"/>
        </w:numPr>
        <w:tabs>
          <w:tab w:pos="3231" w:val="left" w:leader="none"/>
        </w:tabs>
        <w:spacing w:line="360" w:lineRule="auto" w:before="141" w:after="0"/>
        <w:ind w:left="3230" w:right="1094" w:hanging="567"/>
        <w:jc w:val="both"/>
        <w:rPr>
          <w:b w:val="0"/>
          <w:sz w:val="24"/>
        </w:rPr>
      </w:pPr>
      <w:r>
        <w:rPr>
          <w:b w:val="0"/>
          <w:sz w:val="24"/>
        </w:rPr>
        <w:t>Pengadaan, pembangunan, pengembangan, dan pemeliharaan, sarana dan prasarana selain sebagaimana dimaksud pada ayat (1) dilakukan sesuai dengan kewenangan Desa dan diputuskan melalui Musyawarah Desa.</w:t>
      </w:r>
    </w:p>
    <w:p>
      <w:pPr>
        <w:pStyle w:val="BodyText"/>
        <w:spacing w:before="11"/>
        <w:rPr>
          <w:b w:val="0"/>
          <w:sz w:val="35"/>
        </w:rPr>
      </w:pPr>
    </w:p>
    <w:p>
      <w:pPr>
        <w:pStyle w:val="BodyText"/>
        <w:ind w:left="5950"/>
        <w:rPr>
          <w:b w:val="0"/>
        </w:rPr>
      </w:pPr>
      <w:r>
        <w:rPr>
          <w:b w:val="0"/>
        </w:rPr>
        <w:t>Pasal 9</w:t>
      </w:r>
    </w:p>
    <w:p>
      <w:pPr>
        <w:pStyle w:val="ListParagraph"/>
        <w:numPr>
          <w:ilvl w:val="0"/>
          <w:numId w:val="8"/>
        </w:numPr>
        <w:tabs>
          <w:tab w:pos="3230" w:val="left" w:leader="none"/>
          <w:tab w:pos="3231" w:val="left" w:leader="none"/>
        </w:tabs>
        <w:spacing w:line="360" w:lineRule="auto" w:before="141" w:after="0"/>
        <w:ind w:left="3230" w:right="1096" w:hanging="567"/>
        <w:jc w:val="left"/>
        <w:rPr>
          <w:b w:val="0"/>
          <w:sz w:val="24"/>
        </w:rPr>
      </w:pPr>
      <w:r>
        <w:rPr>
          <w:b w:val="0"/>
          <w:sz w:val="24"/>
        </w:rPr>
        <w:t>Program sebagaimana dimaksud dalam pasal 6 ayat (2) huruf a</w:t>
      </w:r>
      <w:r>
        <w:rPr>
          <w:b w:val="0"/>
          <w:spacing w:val="-2"/>
          <w:sz w:val="24"/>
        </w:rPr>
        <w:t> </w:t>
      </w:r>
      <w:r>
        <w:rPr>
          <w:b w:val="0"/>
          <w:sz w:val="24"/>
        </w:rPr>
        <w:t>meliputi:</w:t>
      </w:r>
    </w:p>
    <w:p>
      <w:pPr>
        <w:pStyle w:val="ListParagraph"/>
        <w:numPr>
          <w:ilvl w:val="1"/>
          <w:numId w:val="8"/>
        </w:numPr>
        <w:tabs>
          <w:tab w:pos="3799" w:val="left" w:leader="none"/>
          <w:tab w:pos="3800" w:val="left" w:leader="none"/>
          <w:tab w:pos="5794" w:val="left" w:leader="none"/>
          <w:tab w:pos="6852" w:val="left" w:leader="none"/>
          <w:tab w:pos="8174" w:val="left" w:leader="none"/>
          <w:tab w:pos="8965" w:val="left" w:leader="none"/>
        </w:tabs>
        <w:spacing w:line="360" w:lineRule="auto" w:before="0" w:after="0"/>
        <w:ind w:left="3799" w:right="1092" w:hanging="569"/>
        <w:jc w:val="left"/>
        <w:rPr>
          <w:b w:val="0"/>
          <w:sz w:val="24"/>
        </w:rPr>
      </w:pPr>
      <w:r>
        <w:rPr>
          <w:b w:val="0"/>
          <w:sz w:val="24"/>
        </w:rPr>
        <w:t>pengembangan</w:t>
        <w:tab/>
        <w:t>produk</w:t>
        <w:tab/>
        <w:t>unggulan</w:t>
        <w:tab/>
        <w:t>Desa</w:t>
        <w:tab/>
        <w:t>dan/atau produk unggulan kawasan</w:t>
      </w:r>
      <w:r>
        <w:rPr>
          <w:b w:val="0"/>
          <w:spacing w:val="-7"/>
          <w:sz w:val="24"/>
        </w:rPr>
        <w:t> </w:t>
      </w:r>
      <w:r>
        <w:rPr>
          <w:b w:val="0"/>
          <w:sz w:val="24"/>
        </w:rPr>
        <w:t>perdesaan;</w:t>
      </w:r>
    </w:p>
    <w:p>
      <w:pPr>
        <w:pStyle w:val="ListParagraph"/>
        <w:numPr>
          <w:ilvl w:val="1"/>
          <w:numId w:val="8"/>
        </w:numPr>
        <w:tabs>
          <w:tab w:pos="3799" w:val="left" w:leader="none"/>
          <w:tab w:pos="3800" w:val="left" w:leader="none"/>
          <w:tab w:pos="5964" w:val="left" w:leader="none"/>
          <w:tab w:pos="6880" w:val="left" w:leader="none"/>
          <w:tab w:pos="9137" w:val="left" w:leader="none"/>
        </w:tabs>
        <w:spacing w:line="362" w:lineRule="auto" w:before="0" w:after="0"/>
        <w:ind w:left="3799" w:right="1091" w:hanging="569"/>
        <w:jc w:val="left"/>
        <w:rPr>
          <w:b w:val="0"/>
          <w:sz w:val="24"/>
        </w:rPr>
      </w:pPr>
      <w:r>
        <w:rPr>
          <w:b w:val="0"/>
          <w:sz w:val="24"/>
        </w:rPr>
        <w:t>pembangunan</w:t>
        <w:tab/>
        <w:t>dan</w:t>
        <w:tab/>
        <w:t>pengembangan</w:t>
        <w:tab/>
      </w:r>
      <w:r>
        <w:rPr>
          <w:b w:val="0"/>
          <w:spacing w:val="-3"/>
          <w:sz w:val="24"/>
        </w:rPr>
        <w:t>embung </w:t>
      </w:r>
      <w:r>
        <w:rPr>
          <w:b w:val="0"/>
          <w:sz w:val="24"/>
        </w:rPr>
        <w:t>dan/atau penampungan air kecil</w:t>
      </w:r>
      <w:r>
        <w:rPr>
          <w:b w:val="0"/>
          <w:spacing w:val="-8"/>
          <w:sz w:val="24"/>
        </w:rPr>
        <w:t> </w:t>
      </w:r>
      <w:r>
        <w:rPr>
          <w:b w:val="0"/>
          <w:sz w:val="24"/>
        </w:rPr>
        <w:t>lainnya;</w:t>
      </w:r>
    </w:p>
    <w:p>
      <w:pPr>
        <w:pStyle w:val="ListParagraph"/>
        <w:numPr>
          <w:ilvl w:val="1"/>
          <w:numId w:val="8"/>
        </w:numPr>
        <w:tabs>
          <w:tab w:pos="3799" w:val="left" w:leader="none"/>
          <w:tab w:pos="3800" w:val="left" w:leader="none"/>
        </w:tabs>
        <w:spacing w:line="360" w:lineRule="auto" w:before="0" w:after="0"/>
        <w:ind w:left="3799" w:right="1092" w:hanging="569"/>
        <w:jc w:val="left"/>
        <w:rPr>
          <w:b w:val="0"/>
          <w:sz w:val="24"/>
        </w:rPr>
      </w:pPr>
      <w:r>
        <w:rPr>
          <w:b w:val="0"/>
          <w:sz w:val="24"/>
        </w:rPr>
        <w:t>pembangunan dan pengembangan sarana prasarana olahraga Desa;</w:t>
      </w:r>
      <w:r>
        <w:rPr>
          <w:b w:val="0"/>
          <w:spacing w:val="-1"/>
          <w:sz w:val="24"/>
        </w:rPr>
        <w:t> </w:t>
      </w:r>
      <w:r>
        <w:rPr>
          <w:b w:val="0"/>
          <w:sz w:val="24"/>
        </w:rPr>
        <w:t>dan</w:t>
      </w:r>
    </w:p>
    <w:p>
      <w:pPr>
        <w:spacing w:after="0" w:line="360" w:lineRule="auto"/>
        <w:jc w:val="left"/>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1"/>
          <w:numId w:val="8"/>
        </w:numPr>
        <w:tabs>
          <w:tab w:pos="3800" w:val="left" w:leader="none"/>
        </w:tabs>
        <w:spacing w:line="360" w:lineRule="auto" w:before="250" w:after="0"/>
        <w:ind w:left="3799" w:right="1091" w:hanging="569"/>
        <w:jc w:val="both"/>
        <w:rPr>
          <w:b w:val="0"/>
          <w:sz w:val="24"/>
        </w:rPr>
      </w:pPr>
      <w:r>
        <w:rPr>
          <w:b w:val="0"/>
          <w:sz w:val="24"/>
        </w:rPr>
        <w:t>pembentukan dan pengembangan Badan Usaha Milik Desa dan/atau Badan Usaha Milik Desa Bersama.</w:t>
      </w:r>
    </w:p>
    <w:p>
      <w:pPr>
        <w:pStyle w:val="ListParagraph"/>
        <w:numPr>
          <w:ilvl w:val="0"/>
          <w:numId w:val="8"/>
        </w:numPr>
        <w:tabs>
          <w:tab w:pos="3231" w:val="left" w:leader="none"/>
        </w:tabs>
        <w:spacing w:line="360" w:lineRule="auto" w:before="0" w:after="0"/>
        <w:ind w:left="3230" w:right="1092" w:hanging="567"/>
        <w:jc w:val="both"/>
        <w:rPr>
          <w:b w:val="0"/>
          <w:sz w:val="24"/>
        </w:rPr>
      </w:pPr>
      <w:r>
        <w:rPr>
          <w:b w:val="0"/>
          <w:sz w:val="24"/>
        </w:rPr>
        <w:t>Program sebagaimana dimaksud pada ayat (1) huruf a, huruf b, dan huruf c dapat menjadi layanan usaha yang dikelola oleh Badan Usaha Milik Desa atau Badan Usaha Milik Desa</w:t>
      </w:r>
      <w:r>
        <w:rPr>
          <w:b w:val="0"/>
          <w:spacing w:val="-2"/>
          <w:sz w:val="24"/>
        </w:rPr>
        <w:t> </w:t>
      </w:r>
      <w:r>
        <w:rPr>
          <w:b w:val="0"/>
          <w:sz w:val="24"/>
        </w:rPr>
        <w:t>Bersama.</w:t>
      </w:r>
    </w:p>
    <w:p>
      <w:pPr>
        <w:pStyle w:val="ListParagraph"/>
        <w:numPr>
          <w:ilvl w:val="0"/>
          <w:numId w:val="8"/>
        </w:numPr>
        <w:tabs>
          <w:tab w:pos="3231" w:val="left" w:leader="none"/>
        </w:tabs>
        <w:spacing w:line="360" w:lineRule="auto" w:before="0" w:after="0"/>
        <w:ind w:left="3230" w:right="1094" w:hanging="567"/>
        <w:jc w:val="both"/>
        <w:rPr>
          <w:b w:val="0"/>
          <w:sz w:val="24"/>
        </w:rPr>
      </w:pPr>
      <w:r>
        <w:rPr>
          <w:b w:val="0"/>
          <w:sz w:val="24"/>
        </w:rPr>
        <w:t>Program peningkatan kesejahteraan masyarakat selain sebagaimana dimaksud pada ayat (1) dilakukan sesuai dengan kewenangan Desa dan diputuskan melalui Musyawarah</w:t>
      </w:r>
      <w:r>
        <w:rPr>
          <w:b w:val="0"/>
          <w:spacing w:val="-1"/>
          <w:sz w:val="24"/>
        </w:rPr>
        <w:t> </w:t>
      </w:r>
      <w:r>
        <w:rPr>
          <w:b w:val="0"/>
          <w:sz w:val="24"/>
        </w:rPr>
        <w:t>Desa.</w:t>
      </w:r>
    </w:p>
    <w:p>
      <w:pPr>
        <w:pStyle w:val="BodyText"/>
        <w:spacing w:before="5"/>
        <w:rPr>
          <w:b w:val="0"/>
          <w:sz w:val="27"/>
        </w:rPr>
      </w:pPr>
    </w:p>
    <w:p>
      <w:pPr>
        <w:pStyle w:val="BodyText"/>
        <w:spacing w:before="1"/>
        <w:ind w:left="5875"/>
        <w:jc w:val="both"/>
        <w:rPr>
          <w:b w:val="0"/>
        </w:rPr>
      </w:pPr>
      <w:r>
        <w:rPr>
          <w:b w:val="0"/>
        </w:rPr>
        <w:t>Pasal</w:t>
      </w:r>
      <w:r>
        <w:rPr>
          <w:b w:val="0"/>
          <w:spacing w:val="-6"/>
        </w:rPr>
        <w:t> </w:t>
      </w:r>
      <w:r>
        <w:rPr>
          <w:b w:val="0"/>
        </w:rPr>
        <w:t>10</w:t>
      </w:r>
    </w:p>
    <w:p>
      <w:pPr>
        <w:pStyle w:val="ListParagraph"/>
        <w:numPr>
          <w:ilvl w:val="0"/>
          <w:numId w:val="9"/>
        </w:numPr>
        <w:tabs>
          <w:tab w:pos="3231" w:val="left" w:leader="none"/>
        </w:tabs>
        <w:spacing w:line="360" w:lineRule="auto" w:before="44" w:after="0"/>
        <w:ind w:left="3230" w:right="1094" w:hanging="567"/>
        <w:jc w:val="both"/>
        <w:rPr>
          <w:b w:val="0"/>
          <w:sz w:val="24"/>
        </w:rPr>
      </w:pPr>
      <w:r>
        <w:rPr>
          <w:b w:val="0"/>
          <w:sz w:val="24"/>
        </w:rPr>
        <w:t>Kegiatan akselerasi ekonomi keluarga dan padat karya tunai sebagaimana dimaksud dalam Pasal 6 ayat (3) huruf c dilakukan secara swakelola oleh Desa dengan mendayagunakan sumber daya alam, teknologi tepat guna, inovasi, dan sumber daya manusia di</w:t>
      </w:r>
      <w:r>
        <w:rPr>
          <w:b w:val="0"/>
          <w:spacing w:val="-6"/>
          <w:sz w:val="24"/>
        </w:rPr>
        <w:t> </w:t>
      </w:r>
      <w:r>
        <w:rPr>
          <w:b w:val="0"/>
          <w:sz w:val="24"/>
        </w:rPr>
        <w:t>Desa.</w:t>
      </w:r>
    </w:p>
    <w:p>
      <w:pPr>
        <w:pStyle w:val="ListParagraph"/>
        <w:numPr>
          <w:ilvl w:val="0"/>
          <w:numId w:val="9"/>
        </w:numPr>
        <w:tabs>
          <w:tab w:pos="3231" w:val="left" w:leader="none"/>
        </w:tabs>
        <w:spacing w:line="360" w:lineRule="auto" w:before="0" w:after="0"/>
        <w:ind w:left="3230" w:right="1096" w:hanging="567"/>
        <w:jc w:val="both"/>
        <w:rPr>
          <w:b w:val="0"/>
          <w:sz w:val="24"/>
        </w:rPr>
      </w:pPr>
      <w:r>
        <w:rPr>
          <w:b w:val="0"/>
          <w:sz w:val="24"/>
        </w:rPr>
        <w:t>Pendayagunaan sumber daya manusia sebagaimana dimaksud pada ayat (1) dilakukan dengan</w:t>
      </w:r>
      <w:r>
        <w:rPr>
          <w:b w:val="0"/>
          <w:spacing w:val="-8"/>
          <w:sz w:val="24"/>
        </w:rPr>
        <w:t> </w:t>
      </w:r>
      <w:r>
        <w:rPr>
          <w:b w:val="0"/>
          <w:sz w:val="24"/>
        </w:rPr>
        <w:t>cara:</w:t>
      </w:r>
    </w:p>
    <w:p>
      <w:pPr>
        <w:pStyle w:val="ListParagraph"/>
        <w:numPr>
          <w:ilvl w:val="1"/>
          <w:numId w:val="9"/>
        </w:numPr>
        <w:tabs>
          <w:tab w:pos="3800" w:val="left" w:leader="none"/>
        </w:tabs>
        <w:spacing w:line="360" w:lineRule="auto" w:before="0" w:after="0"/>
        <w:ind w:left="3799" w:right="1095" w:hanging="569"/>
        <w:jc w:val="both"/>
        <w:rPr>
          <w:b w:val="0"/>
          <w:sz w:val="24"/>
        </w:rPr>
      </w:pPr>
      <w:r>
        <w:rPr>
          <w:b w:val="0"/>
          <w:sz w:val="24"/>
        </w:rPr>
        <w:t>memanfaatkan Dana Desa untuk bidang pembangunan</w:t>
      </w:r>
      <w:r>
        <w:rPr>
          <w:b w:val="0"/>
          <w:spacing w:val="-1"/>
          <w:sz w:val="24"/>
        </w:rPr>
        <w:t> </w:t>
      </w:r>
      <w:r>
        <w:rPr>
          <w:b w:val="0"/>
          <w:sz w:val="24"/>
        </w:rPr>
        <w:t>Desa;</w:t>
      </w:r>
    </w:p>
    <w:p>
      <w:pPr>
        <w:pStyle w:val="ListParagraph"/>
        <w:numPr>
          <w:ilvl w:val="1"/>
          <w:numId w:val="9"/>
        </w:numPr>
        <w:tabs>
          <w:tab w:pos="3800" w:val="left" w:leader="none"/>
        </w:tabs>
        <w:spacing w:line="360" w:lineRule="auto" w:before="0" w:after="0"/>
        <w:ind w:left="3799" w:right="1093" w:hanging="569"/>
        <w:jc w:val="both"/>
        <w:rPr>
          <w:b w:val="0"/>
          <w:sz w:val="24"/>
        </w:rPr>
      </w:pPr>
      <w:r>
        <w:rPr>
          <w:b w:val="0"/>
          <w:sz w:val="24"/>
        </w:rPr>
        <w:t>meningkatkan pendapatan masyarakat Desa melalui pembayaran upah yang dilakukan secara harian atau mingguan;</w:t>
      </w:r>
      <w:r>
        <w:rPr>
          <w:b w:val="0"/>
          <w:spacing w:val="-1"/>
          <w:sz w:val="24"/>
        </w:rPr>
        <w:t> </w:t>
      </w:r>
      <w:r>
        <w:rPr>
          <w:b w:val="0"/>
          <w:sz w:val="24"/>
        </w:rPr>
        <w:t>dan</w:t>
      </w:r>
    </w:p>
    <w:p>
      <w:pPr>
        <w:pStyle w:val="ListParagraph"/>
        <w:numPr>
          <w:ilvl w:val="1"/>
          <w:numId w:val="9"/>
        </w:numPr>
        <w:tabs>
          <w:tab w:pos="3800" w:val="left" w:leader="none"/>
        </w:tabs>
        <w:spacing w:line="281" w:lineRule="exact" w:before="0" w:after="0"/>
        <w:ind w:left="3799" w:right="0" w:hanging="570"/>
        <w:jc w:val="both"/>
        <w:rPr>
          <w:b w:val="0"/>
          <w:sz w:val="24"/>
        </w:rPr>
      </w:pPr>
      <w:r>
        <w:rPr>
          <w:b w:val="0"/>
          <w:sz w:val="24"/>
        </w:rPr>
        <w:t>menciptakan lapangan</w:t>
      </w:r>
      <w:r>
        <w:rPr>
          <w:b w:val="0"/>
          <w:spacing w:val="-1"/>
          <w:sz w:val="24"/>
        </w:rPr>
        <w:t> </w:t>
      </w:r>
      <w:r>
        <w:rPr>
          <w:b w:val="0"/>
          <w:sz w:val="24"/>
        </w:rPr>
        <w:t>kerja.</w:t>
      </w:r>
    </w:p>
    <w:p>
      <w:pPr>
        <w:pStyle w:val="ListParagraph"/>
        <w:numPr>
          <w:ilvl w:val="0"/>
          <w:numId w:val="9"/>
        </w:numPr>
        <w:tabs>
          <w:tab w:pos="3231" w:val="left" w:leader="none"/>
        </w:tabs>
        <w:spacing w:line="360" w:lineRule="auto" w:before="143" w:after="0"/>
        <w:ind w:left="3230" w:right="1093" w:hanging="567"/>
        <w:jc w:val="both"/>
        <w:rPr>
          <w:b w:val="0"/>
          <w:sz w:val="24"/>
        </w:rPr>
      </w:pPr>
      <w:r>
        <w:rPr>
          <w:b w:val="0"/>
          <w:sz w:val="24"/>
        </w:rPr>
        <w:t>Pelaksanaan kegiatan padat karya tunai sebagaimana dimaksud pada ayat (1) tidak dikerjakan pada saat musim</w:t>
      </w:r>
      <w:r>
        <w:rPr>
          <w:b w:val="0"/>
          <w:spacing w:val="-1"/>
          <w:sz w:val="24"/>
        </w:rPr>
        <w:t> </w:t>
      </w:r>
      <w:r>
        <w:rPr>
          <w:b w:val="0"/>
          <w:sz w:val="24"/>
        </w:rPr>
        <w:t>panen.</w:t>
      </w:r>
    </w:p>
    <w:p>
      <w:pPr>
        <w:pStyle w:val="ListParagraph"/>
        <w:numPr>
          <w:ilvl w:val="0"/>
          <w:numId w:val="9"/>
        </w:numPr>
        <w:tabs>
          <w:tab w:pos="3231" w:val="left" w:leader="none"/>
        </w:tabs>
        <w:spacing w:line="360" w:lineRule="auto" w:before="0" w:after="0"/>
        <w:ind w:left="3230" w:right="1094" w:hanging="567"/>
        <w:jc w:val="both"/>
        <w:rPr>
          <w:b w:val="0"/>
          <w:sz w:val="24"/>
        </w:rPr>
      </w:pPr>
      <w:r>
        <w:rPr>
          <w:b w:val="0"/>
          <w:sz w:val="24"/>
        </w:rPr>
        <w:t>Pendayagunaan sumber daya alam, teknologi tepat guna, inovasi, dan sumber daya manusia sebagaimana dimaksud pada ayat (1) tercantum dalam Lampiran I yang merupakan bagian tidak terpisahkan dari Peraturan Menteri ini.</w:t>
      </w:r>
    </w:p>
    <w:p>
      <w:pPr>
        <w:pStyle w:val="BodyText"/>
        <w:spacing w:before="3"/>
        <w:rPr>
          <w:b w:val="0"/>
          <w:sz w:val="27"/>
        </w:rPr>
      </w:pPr>
    </w:p>
    <w:p>
      <w:pPr>
        <w:pStyle w:val="BodyText"/>
        <w:ind w:left="5875"/>
        <w:jc w:val="both"/>
        <w:rPr>
          <w:b w:val="0"/>
        </w:rPr>
      </w:pPr>
      <w:r>
        <w:rPr>
          <w:b w:val="0"/>
        </w:rPr>
        <w:t>Pasal 11</w:t>
      </w:r>
    </w:p>
    <w:p>
      <w:pPr>
        <w:pStyle w:val="ListParagraph"/>
        <w:numPr>
          <w:ilvl w:val="0"/>
          <w:numId w:val="10"/>
        </w:numPr>
        <w:tabs>
          <w:tab w:pos="3231" w:val="left" w:leader="none"/>
        </w:tabs>
        <w:spacing w:line="360" w:lineRule="auto" w:before="45" w:after="0"/>
        <w:ind w:left="3230" w:right="1091" w:hanging="567"/>
        <w:jc w:val="both"/>
        <w:rPr>
          <w:b w:val="0"/>
          <w:sz w:val="24"/>
        </w:rPr>
      </w:pPr>
      <w:r>
        <w:rPr>
          <w:b w:val="0"/>
          <w:sz w:val="24"/>
        </w:rPr>
        <w:t>Peningkatan pelayanan publik bidang kesehatan Desa sebagaimana dimaksud dalam Pasal 6 ayat (4),</w:t>
      </w:r>
      <w:r>
        <w:rPr>
          <w:b w:val="0"/>
          <w:spacing w:val="-9"/>
          <w:sz w:val="24"/>
        </w:rPr>
        <w:t> </w:t>
      </w:r>
      <w:r>
        <w:rPr>
          <w:b w:val="0"/>
          <w:sz w:val="24"/>
        </w:rPr>
        <w:t>yaitu:</w:t>
      </w:r>
    </w:p>
    <w:p>
      <w:pPr>
        <w:spacing w:after="0" w:line="360"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1"/>
          <w:numId w:val="10"/>
        </w:numPr>
        <w:tabs>
          <w:tab w:pos="3800" w:val="left" w:leader="none"/>
        </w:tabs>
        <w:spacing w:line="360" w:lineRule="auto" w:before="250" w:after="0"/>
        <w:ind w:left="3799" w:right="1093" w:hanging="569"/>
        <w:jc w:val="both"/>
        <w:rPr>
          <w:b w:val="0"/>
          <w:sz w:val="24"/>
        </w:rPr>
      </w:pPr>
      <w:r>
        <w:rPr>
          <w:b w:val="0"/>
          <w:sz w:val="24"/>
        </w:rPr>
        <w:t>perbaikan gizi untuk pencegahan kekurangan gizi kronis</w:t>
      </w:r>
      <w:r>
        <w:rPr>
          <w:b w:val="0"/>
          <w:spacing w:val="-2"/>
          <w:sz w:val="24"/>
        </w:rPr>
        <w:t> </w:t>
      </w:r>
      <w:r>
        <w:rPr>
          <w:b w:val="0"/>
          <w:sz w:val="24"/>
        </w:rPr>
        <w:t>(</w:t>
      </w:r>
      <w:r>
        <w:rPr>
          <w:b w:val="0"/>
          <w:i/>
          <w:sz w:val="24"/>
        </w:rPr>
        <w:t>stunting</w:t>
      </w:r>
      <w:r>
        <w:rPr>
          <w:b w:val="0"/>
          <w:sz w:val="24"/>
        </w:rPr>
        <w:t>);</w:t>
      </w:r>
    </w:p>
    <w:p>
      <w:pPr>
        <w:pStyle w:val="ListParagraph"/>
        <w:numPr>
          <w:ilvl w:val="1"/>
          <w:numId w:val="10"/>
        </w:numPr>
        <w:tabs>
          <w:tab w:pos="3800" w:val="left" w:leader="none"/>
        </w:tabs>
        <w:spacing w:line="281" w:lineRule="exact" w:before="0" w:after="0"/>
        <w:ind w:left="3799" w:right="0" w:hanging="570"/>
        <w:jc w:val="both"/>
        <w:rPr>
          <w:b w:val="0"/>
          <w:sz w:val="24"/>
        </w:rPr>
      </w:pPr>
      <w:r>
        <w:rPr>
          <w:b w:val="0"/>
          <w:sz w:val="24"/>
        </w:rPr>
        <w:t>peningkatan pola hidup bersih dan sehat;</w:t>
      </w:r>
      <w:r>
        <w:rPr>
          <w:b w:val="0"/>
          <w:spacing w:val="-8"/>
          <w:sz w:val="24"/>
        </w:rPr>
        <w:t> </w:t>
      </w:r>
      <w:r>
        <w:rPr>
          <w:b w:val="0"/>
          <w:sz w:val="24"/>
        </w:rPr>
        <w:t>dan</w:t>
      </w:r>
    </w:p>
    <w:p>
      <w:pPr>
        <w:pStyle w:val="ListParagraph"/>
        <w:numPr>
          <w:ilvl w:val="1"/>
          <w:numId w:val="10"/>
        </w:numPr>
        <w:tabs>
          <w:tab w:pos="3800" w:val="left" w:leader="none"/>
        </w:tabs>
        <w:spacing w:line="240" w:lineRule="auto" w:before="141" w:after="0"/>
        <w:ind w:left="3799" w:right="0" w:hanging="570"/>
        <w:jc w:val="both"/>
        <w:rPr>
          <w:b w:val="0"/>
          <w:sz w:val="24"/>
        </w:rPr>
      </w:pPr>
      <w:r>
        <w:rPr>
          <w:b w:val="0"/>
          <w:sz w:val="24"/>
        </w:rPr>
        <w:t>pencegahan kematian ibu dan</w:t>
      </w:r>
      <w:r>
        <w:rPr>
          <w:b w:val="0"/>
          <w:spacing w:val="-5"/>
          <w:sz w:val="24"/>
        </w:rPr>
        <w:t> </w:t>
      </w:r>
      <w:r>
        <w:rPr>
          <w:b w:val="0"/>
          <w:sz w:val="24"/>
        </w:rPr>
        <w:t>anak.</w:t>
      </w:r>
    </w:p>
    <w:p>
      <w:pPr>
        <w:pStyle w:val="ListParagraph"/>
        <w:numPr>
          <w:ilvl w:val="0"/>
          <w:numId w:val="10"/>
        </w:numPr>
        <w:tabs>
          <w:tab w:pos="3231" w:val="left" w:leader="none"/>
        </w:tabs>
        <w:spacing w:line="360" w:lineRule="auto" w:before="140" w:after="0"/>
        <w:ind w:left="3230" w:right="1093" w:hanging="567"/>
        <w:jc w:val="both"/>
        <w:rPr>
          <w:b w:val="0"/>
          <w:sz w:val="24"/>
        </w:rPr>
      </w:pPr>
      <w:r>
        <w:rPr>
          <w:b w:val="0"/>
          <w:sz w:val="24"/>
        </w:rPr>
        <w:t>Peningkatan pelayanan publik bidang pendidikan dan kebudayaan di Desa sebagaimana dimaksud dalam Pasal 6 ayat (4), paling sedikit</w:t>
      </w:r>
      <w:r>
        <w:rPr>
          <w:b w:val="0"/>
          <w:spacing w:val="-2"/>
          <w:sz w:val="24"/>
        </w:rPr>
        <w:t> </w:t>
      </w:r>
      <w:r>
        <w:rPr>
          <w:b w:val="0"/>
          <w:sz w:val="24"/>
        </w:rPr>
        <w:t>meliputi:</w:t>
      </w:r>
    </w:p>
    <w:p>
      <w:pPr>
        <w:pStyle w:val="ListParagraph"/>
        <w:numPr>
          <w:ilvl w:val="1"/>
          <w:numId w:val="10"/>
        </w:numPr>
        <w:tabs>
          <w:tab w:pos="3800" w:val="left" w:leader="none"/>
        </w:tabs>
        <w:spacing w:line="281" w:lineRule="exact" w:before="0" w:after="0"/>
        <w:ind w:left="3799" w:right="0" w:hanging="570"/>
        <w:jc w:val="both"/>
        <w:rPr>
          <w:b w:val="0"/>
          <w:sz w:val="24"/>
        </w:rPr>
      </w:pPr>
      <w:r>
        <w:rPr>
          <w:b w:val="0"/>
          <w:sz w:val="24"/>
        </w:rPr>
        <w:t>penyelenggaraan pendidikan anak usia dini</w:t>
      </w:r>
      <w:r>
        <w:rPr>
          <w:b w:val="0"/>
          <w:spacing w:val="-8"/>
          <w:sz w:val="24"/>
        </w:rPr>
        <w:t> </w:t>
      </w:r>
      <w:r>
        <w:rPr>
          <w:b w:val="0"/>
          <w:sz w:val="24"/>
        </w:rPr>
        <w:t>(PAUD);</w:t>
      </w:r>
    </w:p>
    <w:p>
      <w:pPr>
        <w:pStyle w:val="ListParagraph"/>
        <w:numPr>
          <w:ilvl w:val="1"/>
          <w:numId w:val="10"/>
        </w:numPr>
        <w:tabs>
          <w:tab w:pos="3800" w:val="left" w:leader="none"/>
        </w:tabs>
        <w:spacing w:line="360" w:lineRule="auto" w:before="141" w:after="0"/>
        <w:ind w:left="3799" w:right="1092" w:hanging="569"/>
        <w:jc w:val="both"/>
        <w:rPr>
          <w:b w:val="0"/>
          <w:sz w:val="24"/>
        </w:rPr>
      </w:pPr>
      <w:r>
        <w:rPr>
          <w:b w:val="0"/>
          <w:sz w:val="24"/>
        </w:rPr>
        <w:t>penanganan anak usia sekolah yang tidak sekolah, putus sekolah karena ketidakmampuan ekonomi; dan</w:t>
      </w:r>
    </w:p>
    <w:p>
      <w:pPr>
        <w:pStyle w:val="ListParagraph"/>
        <w:numPr>
          <w:ilvl w:val="1"/>
          <w:numId w:val="10"/>
        </w:numPr>
        <w:tabs>
          <w:tab w:pos="3800" w:val="left" w:leader="none"/>
        </w:tabs>
        <w:spacing w:line="360" w:lineRule="auto" w:before="2" w:after="0"/>
        <w:ind w:left="3799" w:right="1092" w:hanging="569"/>
        <w:jc w:val="both"/>
        <w:rPr>
          <w:b w:val="0"/>
          <w:sz w:val="24"/>
        </w:rPr>
      </w:pPr>
      <w:r>
        <w:rPr>
          <w:b w:val="0"/>
          <w:sz w:val="24"/>
        </w:rPr>
        <w:t>pengembangan kebudayaan Desa sesuai dengan kearifan</w:t>
      </w:r>
      <w:r>
        <w:rPr>
          <w:b w:val="0"/>
          <w:spacing w:val="-2"/>
          <w:sz w:val="24"/>
        </w:rPr>
        <w:t> </w:t>
      </w:r>
      <w:r>
        <w:rPr>
          <w:b w:val="0"/>
          <w:sz w:val="24"/>
        </w:rPr>
        <w:t>lokal.</w:t>
      </w:r>
    </w:p>
    <w:p>
      <w:pPr>
        <w:pStyle w:val="ListParagraph"/>
        <w:numPr>
          <w:ilvl w:val="0"/>
          <w:numId w:val="10"/>
        </w:numPr>
        <w:tabs>
          <w:tab w:pos="3231" w:val="left" w:leader="none"/>
        </w:tabs>
        <w:spacing w:line="360" w:lineRule="auto" w:before="0" w:after="0"/>
        <w:ind w:left="3230" w:right="1093" w:hanging="567"/>
        <w:jc w:val="both"/>
        <w:rPr>
          <w:b w:val="0"/>
          <w:sz w:val="24"/>
        </w:rPr>
      </w:pPr>
      <w:r>
        <w:rPr>
          <w:b w:val="0"/>
          <w:sz w:val="24"/>
        </w:rPr>
        <w:t>Peningkatan pelayanan publik bidang sosial di Desa sebagaimana dimaksud dalam Pasal 6 ayat (4) yaitu perlindungan terhadap kelompok masyarakat rentan meliputi perempuan, lanjut usia, anak dan warga masyarakat berkebutuhan</w:t>
      </w:r>
      <w:r>
        <w:rPr>
          <w:b w:val="0"/>
          <w:spacing w:val="-2"/>
          <w:sz w:val="24"/>
        </w:rPr>
        <w:t> </w:t>
      </w:r>
      <w:r>
        <w:rPr>
          <w:b w:val="0"/>
          <w:sz w:val="24"/>
        </w:rPr>
        <w:t>khusus.</w:t>
      </w:r>
    </w:p>
    <w:p>
      <w:pPr>
        <w:pStyle w:val="BodyText"/>
        <w:spacing w:before="11"/>
        <w:rPr>
          <w:b w:val="0"/>
          <w:sz w:val="35"/>
        </w:rPr>
      </w:pPr>
    </w:p>
    <w:p>
      <w:pPr>
        <w:pStyle w:val="BodyText"/>
        <w:ind w:left="5875"/>
        <w:jc w:val="both"/>
        <w:rPr>
          <w:b w:val="0"/>
        </w:rPr>
      </w:pPr>
      <w:r>
        <w:rPr>
          <w:b w:val="0"/>
        </w:rPr>
        <w:t>Pasal 12</w:t>
      </w:r>
    </w:p>
    <w:p>
      <w:pPr>
        <w:pStyle w:val="BodyText"/>
        <w:spacing w:line="360" w:lineRule="auto" w:before="141"/>
        <w:ind w:left="2663" w:right="1092"/>
        <w:jc w:val="both"/>
        <w:rPr>
          <w:b w:val="0"/>
        </w:rPr>
      </w:pPr>
      <w:r>
        <w:rPr>
          <w:b w:val="0"/>
        </w:rPr>
        <w:t>Prioritas penggunaan Dana Desa untuk program dan kegiatan bidang pembangunan Desa dan pemberdayaan masyarakat Desa sebagaimana dimaksud dalam Pasal 5 sampai dengan Pasal 11 tercantum dalam Lampiran I dan Lampiran II yang merupakan bagian tidak terpisahkan dari Peraturan Menteri ini.</w:t>
      </w:r>
    </w:p>
    <w:p>
      <w:pPr>
        <w:pStyle w:val="BodyText"/>
        <w:spacing w:before="1"/>
        <w:rPr>
          <w:b w:val="0"/>
          <w:sz w:val="36"/>
        </w:rPr>
      </w:pPr>
    </w:p>
    <w:p>
      <w:pPr>
        <w:pStyle w:val="BodyText"/>
        <w:spacing w:before="1"/>
        <w:ind w:left="5875"/>
        <w:jc w:val="both"/>
        <w:rPr>
          <w:b w:val="0"/>
        </w:rPr>
      </w:pPr>
      <w:r>
        <w:rPr>
          <w:b w:val="0"/>
        </w:rPr>
        <w:t>Pasal 13</w:t>
      </w:r>
    </w:p>
    <w:p>
      <w:pPr>
        <w:pStyle w:val="BodyText"/>
        <w:spacing w:line="360" w:lineRule="auto" w:before="140"/>
        <w:ind w:left="2663" w:right="1094"/>
        <w:jc w:val="both"/>
        <w:rPr>
          <w:b w:val="0"/>
        </w:rPr>
      </w:pPr>
      <w:r>
        <w:rPr>
          <w:b w:val="0"/>
        </w:rPr>
        <w:t>Bupati/Wali Kota dapat membuat pedoman teknis kegiatan yang didanai dari Dana Desa dengan mempertimbangkan kebutuhan Desa, karakteristik wilayah dan kearifan lokal Desa sesuai dengan ketentuan peraturan perundang- undangan.</w:t>
      </w:r>
    </w:p>
    <w:p>
      <w:pPr>
        <w:spacing w:after="0" w:line="360" w:lineRule="auto"/>
        <w:jc w:val="both"/>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before="250"/>
        <w:ind w:left="2695" w:right="1128"/>
        <w:jc w:val="center"/>
        <w:rPr>
          <w:b w:val="0"/>
        </w:rPr>
      </w:pPr>
      <w:r>
        <w:rPr>
          <w:b w:val="0"/>
        </w:rPr>
        <w:t>BAB III</w:t>
      </w:r>
    </w:p>
    <w:p>
      <w:pPr>
        <w:pStyle w:val="BodyText"/>
        <w:spacing w:before="141"/>
        <w:ind w:left="2210" w:right="643"/>
        <w:jc w:val="center"/>
        <w:rPr>
          <w:b w:val="0"/>
        </w:rPr>
      </w:pPr>
      <w:r>
        <w:rPr>
          <w:b w:val="0"/>
        </w:rPr>
        <w:t>PENETAPAN PRIORITAS PENGGUNAAN DANA DESA</w:t>
      </w:r>
    </w:p>
    <w:p>
      <w:pPr>
        <w:pStyle w:val="BodyText"/>
        <w:rPr>
          <w:b w:val="0"/>
          <w:sz w:val="28"/>
        </w:rPr>
      </w:pPr>
    </w:p>
    <w:p>
      <w:pPr>
        <w:pStyle w:val="BodyText"/>
        <w:spacing w:before="234"/>
        <w:ind w:left="5875"/>
        <w:jc w:val="both"/>
        <w:rPr>
          <w:b w:val="0"/>
        </w:rPr>
      </w:pPr>
      <w:r>
        <w:rPr>
          <w:b w:val="0"/>
        </w:rPr>
        <w:t>Pasal 14</w:t>
      </w:r>
    </w:p>
    <w:p>
      <w:pPr>
        <w:pStyle w:val="ListParagraph"/>
        <w:numPr>
          <w:ilvl w:val="0"/>
          <w:numId w:val="11"/>
        </w:numPr>
        <w:tabs>
          <w:tab w:pos="3231" w:val="left" w:leader="none"/>
        </w:tabs>
        <w:spacing w:line="360" w:lineRule="auto" w:before="141" w:after="0"/>
        <w:ind w:left="3230" w:right="1092" w:hanging="567"/>
        <w:jc w:val="both"/>
        <w:rPr>
          <w:b w:val="0"/>
          <w:sz w:val="24"/>
        </w:rPr>
      </w:pPr>
      <w:r>
        <w:rPr>
          <w:b w:val="0"/>
          <w:sz w:val="24"/>
        </w:rPr>
        <w:t>Prioritas penggunaan Dana Desa dilaksanakan mengikuti tahapan musyawarah Desa tentang perencanaan pembangunan Desa yang menghasilkan dokumen RKP Desa.</w:t>
      </w:r>
    </w:p>
    <w:p>
      <w:pPr>
        <w:pStyle w:val="ListParagraph"/>
        <w:numPr>
          <w:ilvl w:val="0"/>
          <w:numId w:val="11"/>
        </w:numPr>
        <w:tabs>
          <w:tab w:pos="3231" w:val="left" w:leader="none"/>
        </w:tabs>
        <w:spacing w:line="360" w:lineRule="auto" w:before="0" w:after="0"/>
        <w:ind w:left="3230" w:right="1094" w:hanging="567"/>
        <w:jc w:val="both"/>
        <w:rPr>
          <w:b w:val="0"/>
          <w:sz w:val="24"/>
        </w:rPr>
      </w:pPr>
      <w:r>
        <w:rPr>
          <w:b w:val="0"/>
          <w:sz w:val="24"/>
        </w:rPr>
        <w:t>Musyawarah Desa sebagaimana dimaksud pada ayat (1) paling lambat dilaksanakan pada bulan Juni tahun anggaran</w:t>
      </w:r>
      <w:r>
        <w:rPr>
          <w:b w:val="0"/>
          <w:spacing w:val="-1"/>
          <w:sz w:val="24"/>
        </w:rPr>
        <w:t> </w:t>
      </w:r>
      <w:r>
        <w:rPr>
          <w:b w:val="0"/>
          <w:sz w:val="24"/>
        </w:rPr>
        <w:t>berjalan.</w:t>
      </w:r>
    </w:p>
    <w:p>
      <w:pPr>
        <w:pStyle w:val="BodyText"/>
        <w:spacing w:before="1"/>
        <w:rPr>
          <w:b w:val="0"/>
          <w:sz w:val="36"/>
        </w:rPr>
      </w:pPr>
    </w:p>
    <w:p>
      <w:pPr>
        <w:pStyle w:val="BodyText"/>
        <w:ind w:left="5875"/>
        <w:jc w:val="both"/>
        <w:rPr>
          <w:b w:val="0"/>
        </w:rPr>
      </w:pPr>
      <w:r>
        <w:rPr>
          <w:b w:val="0"/>
        </w:rPr>
        <w:t>Pasal 15</w:t>
      </w:r>
    </w:p>
    <w:p>
      <w:pPr>
        <w:pStyle w:val="ListParagraph"/>
        <w:numPr>
          <w:ilvl w:val="0"/>
          <w:numId w:val="12"/>
        </w:numPr>
        <w:tabs>
          <w:tab w:pos="3231" w:val="left" w:leader="none"/>
        </w:tabs>
        <w:spacing w:line="360" w:lineRule="auto" w:before="141" w:after="0"/>
        <w:ind w:left="3230" w:right="1096" w:hanging="567"/>
        <w:jc w:val="both"/>
        <w:rPr>
          <w:b w:val="0"/>
          <w:sz w:val="24"/>
        </w:rPr>
      </w:pPr>
      <w:r>
        <w:rPr>
          <w:b w:val="0"/>
          <w:sz w:val="24"/>
        </w:rPr>
        <w:t>Penetapan prioritas penggunaan Dana Desa disusun dengan mempedomani perencanaan pembangunan nasional, provinsi, dan</w:t>
      </w:r>
      <w:r>
        <w:rPr>
          <w:b w:val="0"/>
          <w:spacing w:val="-5"/>
          <w:sz w:val="24"/>
        </w:rPr>
        <w:t> </w:t>
      </w:r>
      <w:r>
        <w:rPr>
          <w:b w:val="0"/>
          <w:sz w:val="24"/>
        </w:rPr>
        <w:t>kabupaten/kota.</w:t>
      </w:r>
    </w:p>
    <w:p>
      <w:pPr>
        <w:pStyle w:val="ListParagraph"/>
        <w:numPr>
          <w:ilvl w:val="0"/>
          <w:numId w:val="12"/>
        </w:numPr>
        <w:tabs>
          <w:tab w:pos="3231" w:val="left" w:leader="none"/>
        </w:tabs>
        <w:spacing w:line="360" w:lineRule="auto" w:before="0" w:after="0"/>
        <w:ind w:left="3230" w:right="1092" w:hanging="567"/>
        <w:jc w:val="both"/>
        <w:rPr>
          <w:b w:val="0"/>
          <w:sz w:val="24"/>
        </w:rPr>
      </w:pPr>
      <w:r>
        <w:rPr>
          <w:b w:val="0"/>
          <w:sz w:val="24"/>
        </w:rPr>
        <w:t>RKP Desa sebagaimana dimaksud dalam Pasal 14 ayat (1) disusun oleh Pemerintah Desa sesuai</w:t>
      </w:r>
      <w:r>
        <w:rPr>
          <w:b w:val="0"/>
          <w:spacing w:val="-7"/>
          <w:sz w:val="24"/>
        </w:rPr>
        <w:t> </w:t>
      </w:r>
      <w:r>
        <w:rPr>
          <w:b w:val="0"/>
          <w:sz w:val="24"/>
        </w:rPr>
        <w:t>dengan:</w:t>
      </w:r>
    </w:p>
    <w:p>
      <w:pPr>
        <w:pStyle w:val="ListParagraph"/>
        <w:numPr>
          <w:ilvl w:val="1"/>
          <w:numId w:val="12"/>
        </w:numPr>
        <w:tabs>
          <w:tab w:pos="3800" w:val="left" w:leader="none"/>
        </w:tabs>
        <w:spacing w:line="360" w:lineRule="auto" w:before="0" w:after="0"/>
        <w:ind w:left="3799" w:right="1093" w:hanging="569"/>
        <w:jc w:val="both"/>
        <w:rPr>
          <w:b w:val="0"/>
          <w:sz w:val="24"/>
        </w:rPr>
      </w:pPr>
      <w:r>
        <w:rPr>
          <w:b w:val="0"/>
          <w:sz w:val="24"/>
        </w:rPr>
        <w:t>arahan dan penjelasan tentang pagu  indikatif alokasi Desa dari Pemerintah Daerah Kabupaten/Kota;</w:t>
      </w:r>
      <w:r>
        <w:rPr>
          <w:b w:val="0"/>
          <w:spacing w:val="-1"/>
          <w:sz w:val="24"/>
        </w:rPr>
        <w:t> </w:t>
      </w:r>
      <w:r>
        <w:rPr>
          <w:b w:val="0"/>
          <w:sz w:val="24"/>
        </w:rPr>
        <w:t>dan</w:t>
      </w:r>
    </w:p>
    <w:p>
      <w:pPr>
        <w:pStyle w:val="ListParagraph"/>
        <w:numPr>
          <w:ilvl w:val="1"/>
          <w:numId w:val="12"/>
        </w:numPr>
        <w:tabs>
          <w:tab w:pos="3800" w:val="left" w:leader="none"/>
        </w:tabs>
        <w:spacing w:line="360" w:lineRule="auto" w:before="0" w:after="0"/>
        <w:ind w:left="3799" w:right="1118" w:hanging="569"/>
        <w:jc w:val="both"/>
        <w:rPr>
          <w:b w:val="0"/>
          <w:sz w:val="24"/>
        </w:rPr>
      </w:pPr>
      <w:r>
        <w:rPr>
          <w:b w:val="0"/>
          <w:sz w:val="24"/>
        </w:rPr>
        <w:t>program dan/atau kegiatan pembangunan Desa yang dibiayai APBD kabupaten/kota, APBD Provinsi, dan/atau APBN yang akan dialokasikan ke</w:t>
      </w:r>
      <w:r>
        <w:rPr>
          <w:b w:val="0"/>
          <w:spacing w:val="-14"/>
          <w:sz w:val="24"/>
        </w:rPr>
        <w:t> </w:t>
      </w:r>
      <w:r>
        <w:rPr>
          <w:b w:val="0"/>
          <w:sz w:val="24"/>
        </w:rPr>
        <w:t>Desa.</w:t>
      </w:r>
    </w:p>
    <w:p>
      <w:pPr>
        <w:pStyle w:val="BodyText"/>
        <w:rPr>
          <w:b w:val="0"/>
          <w:sz w:val="36"/>
        </w:rPr>
      </w:pPr>
    </w:p>
    <w:p>
      <w:pPr>
        <w:pStyle w:val="BodyText"/>
        <w:spacing w:before="1"/>
        <w:ind w:left="5875"/>
        <w:jc w:val="both"/>
        <w:rPr>
          <w:b w:val="0"/>
        </w:rPr>
      </w:pPr>
      <w:r>
        <w:rPr>
          <w:b w:val="0"/>
        </w:rPr>
        <w:t>Pasal 16</w:t>
      </w:r>
    </w:p>
    <w:p>
      <w:pPr>
        <w:pStyle w:val="BodyText"/>
        <w:spacing w:line="360" w:lineRule="auto" w:before="141"/>
        <w:ind w:left="2663" w:right="1092"/>
        <w:jc w:val="both"/>
        <w:rPr>
          <w:b w:val="0"/>
        </w:rPr>
      </w:pPr>
      <w:r>
        <w:rPr>
          <w:b w:val="0"/>
        </w:rPr>
        <w:t>Desa dalam merencanakan prioritas penggunaan Dana Desa bidang Pembangunan Desa dan Pemberdayaan Masyarakat Desa, mempertimbangkan Tipologi Desa dan tingkat perkembangan Desa.</w:t>
      </w:r>
    </w:p>
    <w:p>
      <w:pPr>
        <w:pStyle w:val="BodyText"/>
        <w:spacing w:before="10"/>
        <w:rPr>
          <w:b w:val="0"/>
          <w:sz w:val="32"/>
        </w:rPr>
      </w:pPr>
    </w:p>
    <w:p>
      <w:pPr>
        <w:pStyle w:val="BodyText"/>
        <w:ind w:left="5875"/>
        <w:jc w:val="both"/>
        <w:rPr>
          <w:b w:val="0"/>
        </w:rPr>
      </w:pPr>
      <w:r>
        <w:rPr>
          <w:b w:val="0"/>
        </w:rPr>
        <w:t>Pasal 17</w:t>
      </w:r>
    </w:p>
    <w:p>
      <w:pPr>
        <w:pStyle w:val="ListParagraph"/>
        <w:numPr>
          <w:ilvl w:val="0"/>
          <w:numId w:val="13"/>
        </w:numPr>
        <w:tabs>
          <w:tab w:pos="3231" w:val="left" w:leader="none"/>
        </w:tabs>
        <w:spacing w:line="360" w:lineRule="auto" w:before="141" w:after="0"/>
        <w:ind w:left="3230" w:right="1094" w:hanging="567"/>
        <w:jc w:val="both"/>
        <w:rPr>
          <w:b w:val="0"/>
          <w:sz w:val="24"/>
        </w:rPr>
      </w:pPr>
      <w:r>
        <w:rPr>
          <w:b w:val="0"/>
          <w:sz w:val="24"/>
        </w:rPr>
        <w:t>Tipologi Desa dan tingkat perkembangan Desa sebagaimana dimaksud dalam Pasal 16 didasarkan pada data</w:t>
      </w:r>
      <w:r>
        <w:rPr>
          <w:b w:val="0"/>
          <w:spacing w:val="-2"/>
          <w:sz w:val="24"/>
        </w:rPr>
        <w:t> </w:t>
      </w:r>
      <w:r>
        <w:rPr>
          <w:b w:val="0"/>
          <w:sz w:val="24"/>
        </w:rPr>
        <w:t>IDM.</w:t>
      </w:r>
    </w:p>
    <w:p>
      <w:pPr>
        <w:pStyle w:val="ListParagraph"/>
        <w:numPr>
          <w:ilvl w:val="0"/>
          <w:numId w:val="13"/>
        </w:numPr>
        <w:tabs>
          <w:tab w:pos="3231" w:val="left" w:leader="none"/>
        </w:tabs>
        <w:spacing w:line="360" w:lineRule="auto" w:before="2" w:after="0"/>
        <w:ind w:left="3230" w:right="1092" w:hanging="567"/>
        <w:jc w:val="both"/>
        <w:rPr>
          <w:b w:val="0"/>
          <w:sz w:val="24"/>
        </w:rPr>
      </w:pPr>
      <w:r>
        <w:rPr>
          <w:b w:val="0"/>
          <w:sz w:val="24"/>
        </w:rPr>
        <w:t>Data IDM sebagaimana dimaksud pada ayat (1) digunakan sebagai acuan Pemerintah Desa</w:t>
      </w:r>
      <w:r>
        <w:rPr>
          <w:b w:val="0"/>
          <w:spacing w:val="6"/>
          <w:sz w:val="24"/>
        </w:rPr>
        <w:t> </w:t>
      </w:r>
      <w:r>
        <w:rPr>
          <w:b w:val="0"/>
          <w:sz w:val="24"/>
        </w:rPr>
        <w:t>untuk</w:t>
      </w:r>
    </w:p>
    <w:p>
      <w:pPr>
        <w:spacing w:after="0" w:line="360"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before="250"/>
        <w:ind w:left="3230"/>
        <w:rPr>
          <w:b w:val="0"/>
        </w:rPr>
      </w:pPr>
      <w:r>
        <w:rPr>
          <w:b w:val="0"/>
        </w:rPr>
        <w:t>menetapkan prioritas penggunaan Dana Desa.</w:t>
      </w:r>
    </w:p>
    <w:p>
      <w:pPr>
        <w:pStyle w:val="BodyText"/>
        <w:rPr>
          <w:b w:val="0"/>
          <w:sz w:val="28"/>
        </w:rPr>
      </w:pPr>
    </w:p>
    <w:p>
      <w:pPr>
        <w:pStyle w:val="BodyText"/>
        <w:spacing w:before="234"/>
        <w:ind w:left="5875"/>
        <w:jc w:val="both"/>
        <w:rPr>
          <w:b w:val="0"/>
        </w:rPr>
      </w:pPr>
      <w:r>
        <w:rPr>
          <w:b w:val="0"/>
        </w:rPr>
        <w:t>Pasal 18</w:t>
      </w:r>
    </w:p>
    <w:p>
      <w:pPr>
        <w:pStyle w:val="ListParagraph"/>
        <w:numPr>
          <w:ilvl w:val="0"/>
          <w:numId w:val="14"/>
        </w:numPr>
        <w:tabs>
          <w:tab w:pos="3231" w:val="left" w:leader="none"/>
        </w:tabs>
        <w:spacing w:line="360" w:lineRule="auto" w:before="141" w:after="0"/>
        <w:ind w:left="3230" w:right="1091" w:hanging="567"/>
        <w:jc w:val="both"/>
        <w:rPr>
          <w:b w:val="0"/>
          <w:sz w:val="24"/>
        </w:rPr>
      </w:pPr>
      <w:r>
        <w:rPr>
          <w:b w:val="0"/>
          <w:sz w:val="24"/>
        </w:rPr>
        <w:t>Penetapan prioritas penggunaan Dana Desa sesuai dengan prosedur perencanaan pembangunan Desa yang dilaksanakan berdasarkan kewenangan</w:t>
      </w:r>
      <w:r>
        <w:rPr>
          <w:b w:val="0"/>
          <w:spacing w:val="-5"/>
          <w:sz w:val="24"/>
        </w:rPr>
        <w:t> </w:t>
      </w:r>
      <w:r>
        <w:rPr>
          <w:b w:val="0"/>
          <w:sz w:val="24"/>
        </w:rPr>
        <w:t>Desa.</w:t>
      </w:r>
    </w:p>
    <w:p>
      <w:pPr>
        <w:pStyle w:val="ListParagraph"/>
        <w:numPr>
          <w:ilvl w:val="0"/>
          <w:numId w:val="14"/>
        </w:numPr>
        <w:tabs>
          <w:tab w:pos="3231" w:val="left" w:leader="none"/>
        </w:tabs>
        <w:spacing w:line="360" w:lineRule="auto" w:before="0" w:after="0"/>
        <w:ind w:left="3230" w:right="1092" w:hanging="567"/>
        <w:jc w:val="both"/>
        <w:rPr>
          <w:b w:val="0"/>
          <w:sz w:val="24"/>
        </w:rPr>
      </w:pPr>
      <w:r>
        <w:rPr>
          <w:b w:val="0"/>
          <w:sz w:val="24"/>
        </w:rPr>
        <w:t>Kewenangan Desa sebagaimana dimaksud pada ayat (1) terdiri</w:t>
      </w:r>
      <w:r>
        <w:rPr>
          <w:b w:val="0"/>
          <w:spacing w:val="-1"/>
          <w:sz w:val="24"/>
        </w:rPr>
        <w:t> </w:t>
      </w:r>
      <w:r>
        <w:rPr>
          <w:b w:val="0"/>
          <w:sz w:val="24"/>
        </w:rPr>
        <w:t>dari:</w:t>
      </w:r>
    </w:p>
    <w:p>
      <w:pPr>
        <w:pStyle w:val="ListParagraph"/>
        <w:numPr>
          <w:ilvl w:val="1"/>
          <w:numId w:val="14"/>
        </w:numPr>
        <w:tabs>
          <w:tab w:pos="3800" w:val="left" w:leader="none"/>
        </w:tabs>
        <w:spacing w:line="281" w:lineRule="exact" w:before="0" w:after="0"/>
        <w:ind w:left="3799" w:right="0" w:hanging="570"/>
        <w:jc w:val="both"/>
        <w:rPr>
          <w:b w:val="0"/>
          <w:sz w:val="24"/>
        </w:rPr>
      </w:pPr>
      <w:r>
        <w:rPr>
          <w:b w:val="0"/>
          <w:sz w:val="24"/>
        </w:rPr>
        <w:t>kewenangan Desa berdasarkan hak asal-usul;</w:t>
      </w:r>
      <w:r>
        <w:rPr>
          <w:b w:val="0"/>
          <w:spacing w:val="-9"/>
          <w:sz w:val="24"/>
        </w:rPr>
        <w:t> </w:t>
      </w:r>
      <w:r>
        <w:rPr>
          <w:b w:val="0"/>
          <w:sz w:val="24"/>
        </w:rPr>
        <w:t>dan</w:t>
      </w:r>
    </w:p>
    <w:p>
      <w:pPr>
        <w:pStyle w:val="ListParagraph"/>
        <w:numPr>
          <w:ilvl w:val="1"/>
          <w:numId w:val="14"/>
        </w:numPr>
        <w:tabs>
          <w:tab w:pos="3800" w:val="left" w:leader="none"/>
        </w:tabs>
        <w:spacing w:line="240" w:lineRule="auto" w:before="141" w:after="0"/>
        <w:ind w:left="3799" w:right="0" w:hanging="570"/>
        <w:jc w:val="both"/>
        <w:rPr>
          <w:b w:val="0"/>
          <w:sz w:val="24"/>
        </w:rPr>
      </w:pPr>
      <w:r>
        <w:rPr>
          <w:b w:val="0"/>
          <w:sz w:val="24"/>
        </w:rPr>
        <w:t>kewenangan lokal berskala</w:t>
      </w:r>
      <w:r>
        <w:rPr>
          <w:b w:val="0"/>
          <w:spacing w:val="-3"/>
          <w:sz w:val="24"/>
        </w:rPr>
        <w:t> </w:t>
      </w:r>
      <w:r>
        <w:rPr>
          <w:b w:val="0"/>
          <w:sz w:val="24"/>
        </w:rPr>
        <w:t>Desa.</w:t>
      </w:r>
    </w:p>
    <w:p>
      <w:pPr>
        <w:pStyle w:val="BodyText"/>
        <w:rPr>
          <w:b w:val="0"/>
          <w:sz w:val="28"/>
        </w:rPr>
      </w:pPr>
    </w:p>
    <w:p>
      <w:pPr>
        <w:pStyle w:val="BodyText"/>
        <w:spacing w:before="237"/>
        <w:ind w:left="5875"/>
        <w:jc w:val="both"/>
        <w:rPr>
          <w:b w:val="0"/>
        </w:rPr>
      </w:pPr>
      <w:r>
        <w:rPr>
          <w:b w:val="0"/>
        </w:rPr>
        <w:t>Pasal 19</w:t>
      </w:r>
    </w:p>
    <w:p>
      <w:pPr>
        <w:pStyle w:val="ListParagraph"/>
        <w:numPr>
          <w:ilvl w:val="0"/>
          <w:numId w:val="15"/>
        </w:numPr>
        <w:tabs>
          <w:tab w:pos="3231" w:val="left" w:leader="none"/>
        </w:tabs>
        <w:spacing w:line="360" w:lineRule="auto" w:before="140" w:after="0"/>
        <w:ind w:left="3230" w:right="1093" w:hanging="567"/>
        <w:jc w:val="both"/>
        <w:rPr>
          <w:b w:val="0"/>
          <w:sz w:val="24"/>
        </w:rPr>
      </w:pPr>
      <w:r>
        <w:rPr>
          <w:b w:val="0"/>
          <w:sz w:val="24"/>
        </w:rPr>
        <w:t>Prioritas penggunaan Dana Desa wajib dibahas dan disepakati melalui</w:t>
      </w:r>
      <w:r>
        <w:rPr>
          <w:b w:val="0"/>
          <w:spacing w:val="-2"/>
          <w:sz w:val="24"/>
        </w:rPr>
        <w:t> </w:t>
      </w:r>
      <w:r>
        <w:rPr>
          <w:b w:val="0"/>
          <w:sz w:val="24"/>
        </w:rPr>
        <w:t>Musyawarah.</w:t>
      </w:r>
    </w:p>
    <w:p>
      <w:pPr>
        <w:pStyle w:val="ListParagraph"/>
        <w:numPr>
          <w:ilvl w:val="0"/>
          <w:numId w:val="15"/>
        </w:numPr>
        <w:tabs>
          <w:tab w:pos="3231" w:val="left" w:leader="none"/>
        </w:tabs>
        <w:spacing w:line="360" w:lineRule="auto" w:before="0" w:after="0"/>
        <w:ind w:left="3230" w:right="1092" w:hanging="567"/>
        <w:jc w:val="both"/>
        <w:rPr>
          <w:b w:val="0"/>
          <w:sz w:val="24"/>
        </w:rPr>
      </w:pPr>
      <w:r>
        <w:rPr>
          <w:b w:val="0"/>
          <w:sz w:val="24"/>
        </w:rPr>
        <w:t>Musyawarah Desa sebagaimana dimaksud pada ayat (1) menghasilkan kesepakatan tentang prioritas penggunaan Dana Desa yang dituangkan dalam berita</w:t>
      </w:r>
      <w:r>
        <w:rPr>
          <w:b w:val="0"/>
          <w:spacing w:val="-10"/>
          <w:sz w:val="24"/>
        </w:rPr>
        <w:t> </w:t>
      </w:r>
      <w:r>
        <w:rPr>
          <w:b w:val="0"/>
          <w:sz w:val="24"/>
        </w:rPr>
        <w:t>acara.</w:t>
      </w:r>
    </w:p>
    <w:p>
      <w:pPr>
        <w:pStyle w:val="ListParagraph"/>
        <w:numPr>
          <w:ilvl w:val="0"/>
          <w:numId w:val="15"/>
        </w:numPr>
        <w:tabs>
          <w:tab w:pos="3231" w:val="left" w:leader="none"/>
        </w:tabs>
        <w:spacing w:line="360" w:lineRule="auto" w:before="0" w:after="0"/>
        <w:ind w:left="3230" w:right="1096" w:hanging="567"/>
        <w:jc w:val="both"/>
        <w:rPr>
          <w:b w:val="0"/>
          <w:sz w:val="24"/>
        </w:rPr>
      </w:pPr>
      <w:r>
        <w:rPr>
          <w:b w:val="0"/>
          <w:sz w:val="24"/>
        </w:rPr>
        <w:t>Berita acara sebagaimana dimaksud pada ayat (2) menjadi pedoman Pemerintah Desa dalam penyusunan RKP</w:t>
      </w:r>
      <w:r>
        <w:rPr>
          <w:b w:val="0"/>
          <w:spacing w:val="-1"/>
          <w:sz w:val="24"/>
        </w:rPr>
        <w:t> </w:t>
      </w:r>
      <w:r>
        <w:rPr>
          <w:b w:val="0"/>
          <w:sz w:val="24"/>
        </w:rPr>
        <w:t>Desa.</w:t>
      </w:r>
    </w:p>
    <w:p>
      <w:pPr>
        <w:pStyle w:val="BodyText"/>
        <w:rPr>
          <w:b w:val="0"/>
          <w:sz w:val="33"/>
        </w:rPr>
      </w:pPr>
    </w:p>
    <w:p>
      <w:pPr>
        <w:pStyle w:val="BodyText"/>
        <w:spacing w:line="360" w:lineRule="auto" w:before="1"/>
        <w:ind w:left="4632" w:right="3063" w:firstLine="1318"/>
        <w:rPr>
          <w:b w:val="0"/>
        </w:rPr>
      </w:pPr>
      <w:r>
        <w:rPr>
          <w:b w:val="0"/>
        </w:rPr>
        <w:t>BAB IV PUBLIKASI DAN</w:t>
      </w:r>
      <w:r>
        <w:rPr>
          <w:b w:val="0"/>
          <w:spacing w:val="-13"/>
        </w:rPr>
        <w:t> </w:t>
      </w:r>
      <w:r>
        <w:rPr>
          <w:b w:val="0"/>
        </w:rPr>
        <w:t>PELAPORAN</w:t>
      </w:r>
    </w:p>
    <w:p>
      <w:pPr>
        <w:pStyle w:val="BodyText"/>
        <w:spacing w:before="11"/>
        <w:rPr>
          <w:b w:val="0"/>
          <w:sz w:val="35"/>
        </w:rPr>
      </w:pPr>
    </w:p>
    <w:p>
      <w:pPr>
        <w:pStyle w:val="BodyText"/>
        <w:spacing w:line="360" w:lineRule="auto"/>
        <w:ind w:left="5520" w:right="3950"/>
        <w:jc w:val="center"/>
        <w:rPr>
          <w:b w:val="0"/>
        </w:rPr>
      </w:pPr>
      <w:r>
        <w:rPr>
          <w:b w:val="0"/>
        </w:rPr>
        <w:t>Bagian Kesatu Publikasi</w:t>
      </w:r>
    </w:p>
    <w:p>
      <w:pPr>
        <w:pStyle w:val="BodyText"/>
        <w:rPr>
          <w:b w:val="0"/>
          <w:sz w:val="36"/>
        </w:rPr>
      </w:pPr>
    </w:p>
    <w:p>
      <w:pPr>
        <w:pStyle w:val="BodyText"/>
        <w:ind w:left="5875"/>
        <w:jc w:val="both"/>
        <w:rPr>
          <w:b w:val="0"/>
        </w:rPr>
      </w:pPr>
      <w:r>
        <w:rPr>
          <w:b w:val="0"/>
        </w:rPr>
        <w:t>Pasal 20</w:t>
      </w:r>
    </w:p>
    <w:p>
      <w:pPr>
        <w:pStyle w:val="ListParagraph"/>
        <w:numPr>
          <w:ilvl w:val="0"/>
          <w:numId w:val="16"/>
        </w:numPr>
        <w:tabs>
          <w:tab w:pos="3231" w:val="left" w:leader="none"/>
        </w:tabs>
        <w:spacing w:line="360" w:lineRule="auto" w:before="141" w:after="0"/>
        <w:ind w:left="3230" w:right="1094" w:hanging="567"/>
        <w:jc w:val="both"/>
        <w:rPr>
          <w:b w:val="0"/>
          <w:sz w:val="24"/>
        </w:rPr>
      </w:pPr>
      <w:r>
        <w:rPr>
          <w:b w:val="0"/>
          <w:sz w:val="24"/>
        </w:rPr>
        <w:t>Hasil kesepakatan Musyawarah Desa sebagaimana dimaksud dalam Pasal 16 wajib dipublikasikan oleh Pemerintah Desa di ruang publik yang dapat diakses oleh masyarakat</w:t>
      </w:r>
      <w:r>
        <w:rPr>
          <w:b w:val="0"/>
          <w:spacing w:val="-2"/>
          <w:sz w:val="24"/>
        </w:rPr>
        <w:t> </w:t>
      </w:r>
      <w:r>
        <w:rPr>
          <w:b w:val="0"/>
          <w:sz w:val="24"/>
        </w:rPr>
        <w:t>Desa.</w:t>
      </w:r>
    </w:p>
    <w:p>
      <w:pPr>
        <w:pStyle w:val="ListParagraph"/>
        <w:numPr>
          <w:ilvl w:val="0"/>
          <w:numId w:val="16"/>
        </w:numPr>
        <w:tabs>
          <w:tab w:pos="3231" w:val="left" w:leader="none"/>
        </w:tabs>
        <w:spacing w:line="360" w:lineRule="auto" w:before="0" w:after="0"/>
        <w:ind w:left="3230" w:right="1094" w:hanging="567"/>
        <w:jc w:val="both"/>
        <w:rPr>
          <w:b w:val="0"/>
          <w:sz w:val="24"/>
        </w:rPr>
      </w:pPr>
      <w:r>
        <w:rPr>
          <w:b w:val="0"/>
          <w:sz w:val="24"/>
        </w:rPr>
        <w:t>Tata cara dan sarana Publikasi sebagaimana dimaksud pada ayat (1) tercantum dalam Lampiran I yang merupakan bagian tidak terpisahkan dari Peraturan Menteri ini.</w:t>
      </w:r>
    </w:p>
    <w:p>
      <w:pPr>
        <w:spacing w:after="0" w:line="360"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0"/>
          <w:numId w:val="16"/>
        </w:numPr>
        <w:tabs>
          <w:tab w:pos="3231" w:val="left" w:leader="none"/>
        </w:tabs>
        <w:spacing w:line="360" w:lineRule="auto" w:before="250" w:after="0"/>
        <w:ind w:left="3230" w:right="1094" w:hanging="567"/>
        <w:jc w:val="both"/>
        <w:rPr>
          <w:b w:val="0"/>
          <w:sz w:val="24"/>
        </w:rPr>
      </w:pPr>
      <w:r>
        <w:rPr>
          <w:b w:val="0"/>
          <w:sz w:val="24"/>
        </w:rPr>
        <w:t>Publikasi prioritas penggunaan Dana Desa sebagaimana dimaksud pada ayat (1) dilakukan secara swakelola dan partisipatif.</w:t>
      </w:r>
    </w:p>
    <w:p>
      <w:pPr>
        <w:pStyle w:val="ListParagraph"/>
        <w:numPr>
          <w:ilvl w:val="0"/>
          <w:numId w:val="16"/>
        </w:numPr>
        <w:tabs>
          <w:tab w:pos="3231" w:val="left" w:leader="none"/>
        </w:tabs>
        <w:spacing w:line="360" w:lineRule="auto" w:before="0" w:after="0"/>
        <w:ind w:left="3230" w:right="1095" w:hanging="567"/>
        <w:jc w:val="both"/>
        <w:rPr>
          <w:b w:val="0"/>
          <w:sz w:val="24"/>
        </w:rPr>
      </w:pPr>
      <w:r>
        <w:rPr>
          <w:b w:val="0"/>
          <w:sz w:val="24"/>
        </w:rPr>
        <w:t>Dalam hal Pemerintah Desa tidak mempublikasikan prioritas penggunaan Dana Desa di ruang publik sebagaimana dimaksud pada ayat (1), Badan Permusyawaratan Desa memberikan sanksi administratif berupa teguran lisan dan/atau tertulis sesuai dengan ketentuan peraturan</w:t>
      </w:r>
      <w:r>
        <w:rPr>
          <w:b w:val="0"/>
          <w:spacing w:val="-5"/>
          <w:sz w:val="24"/>
        </w:rPr>
        <w:t> </w:t>
      </w:r>
      <w:r>
        <w:rPr>
          <w:b w:val="0"/>
          <w:sz w:val="24"/>
        </w:rPr>
        <w:t>perundang-undangan.</w:t>
      </w:r>
    </w:p>
    <w:p>
      <w:pPr>
        <w:pStyle w:val="BodyText"/>
        <w:spacing w:before="10"/>
        <w:rPr>
          <w:b w:val="0"/>
          <w:sz w:val="35"/>
        </w:rPr>
      </w:pPr>
    </w:p>
    <w:p>
      <w:pPr>
        <w:pStyle w:val="BodyText"/>
        <w:spacing w:line="362" w:lineRule="auto"/>
        <w:ind w:left="5519" w:right="3950"/>
        <w:jc w:val="center"/>
        <w:rPr>
          <w:b w:val="0"/>
        </w:rPr>
      </w:pPr>
      <w:r>
        <w:rPr>
          <w:b w:val="0"/>
        </w:rPr>
        <w:t>Bagian </w:t>
      </w:r>
      <w:r>
        <w:rPr>
          <w:b w:val="0"/>
          <w:spacing w:val="-4"/>
        </w:rPr>
        <w:t>Kedua </w:t>
      </w:r>
      <w:r>
        <w:rPr>
          <w:b w:val="0"/>
        </w:rPr>
        <w:t>Pelaporan</w:t>
      </w:r>
    </w:p>
    <w:p>
      <w:pPr>
        <w:pStyle w:val="BodyText"/>
        <w:spacing w:before="8"/>
        <w:rPr>
          <w:b w:val="0"/>
          <w:sz w:val="35"/>
        </w:rPr>
      </w:pPr>
    </w:p>
    <w:p>
      <w:pPr>
        <w:pStyle w:val="BodyText"/>
        <w:ind w:left="5875"/>
        <w:jc w:val="both"/>
        <w:rPr>
          <w:b w:val="0"/>
        </w:rPr>
      </w:pPr>
      <w:r>
        <w:rPr>
          <w:b w:val="0"/>
        </w:rPr>
        <w:t>Pasal</w:t>
      </w:r>
      <w:r>
        <w:rPr>
          <w:b w:val="0"/>
          <w:spacing w:val="-6"/>
        </w:rPr>
        <w:t> </w:t>
      </w:r>
      <w:r>
        <w:rPr>
          <w:b w:val="0"/>
        </w:rPr>
        <w:t>21</w:t>
      </w:r>
    </w:p>
    <w:p>
      <w:pPr>
        <w:pStyle w:val="ListParagraph"/>
        <w:numPr>
          <w:ilvl w:val="0"/>
          <w:numId w:val="17"/>
        </w:numPr>
        <w:tabs>
          <w:tab w:pos="3231" w:val="left" w:leader="none"/>
        </w:tabs>
        <w:spacing w:line="360" w:lineRule="auto" w:before="141" w:after="0"/>
        <w:ind w:left="3230" w:right="1095" w:hanging="567"/>
        <w:jc w:val="both"/>
        <w:rPr>
          <w:b w:val="0"/>
          <w:sz w:val="24"/>
        </w:rPr>
      </w:pPr>
      <w:r>
        <w:rPr>
          <w:b w:val="0"/>
          <w:sz w:val="24"/>
        </w:rPr>
        <w:t>Kepala Desa wajib menyampaikan laporan penetapan prioritas penggunaan Dana Desa kepada Bupati/Wali Kota.</w:t>
      </w:r>
    </w:p>
    <w:p>
      <w:pPr>
        <w:pStyle w:val="ListParagraph"/>
        <w:numPr>
          <w:ilvl w:val="0"/>
          <w:numId w:val="17"/>
        </w:numPr>
        <w:tabs>
          <w:tab w:pos="3231" w:val="left" w:leader="none"/>
        </w:tabs>
        <w:spacing w:line="360" w:lineRule="auto" w:before="0" w:after="0"/>
        <w:ind w:left="3230" w:right="1094" w:hanging="567"/>
        <w:jc w:val="both"/>
        <w:rPr>
          <w:b w:val="0"/>
          <w:sz w:val="24"/>
        </w:rPr>
      </w:pPr>
      <w:r>
        <w:rPr>
          <w:b w:val="0"/>
          <w:sz w:val="24"/>
        </w:rPr>
        <w:t>Laporan Penetapan prioritas pengunaan Dana Desa sebagaimana dimaksud pada ayat (1) paling sedikit memuat:</w:t>
      </w:r>
    </w:p>
    <w:p>
      <w:pPr>
        <w:pStyle w:val="ListParagraph"/>
        <w:numPr>
          <w:ilvl w:val="1"/>
          <w:numId w:val="17"/>
        </w:numPr>
        <w:tabs>
          <w:tab w:pos="3800" w:val="left" w:leader="none"/>
        </w:tabs>
        <w:spacing w:line="360" w:lineRule="auto" w:before="0" w:after="0"/>
        <w:ind w:left="3799" w:right="1092" w:hanging="569"/>
        <w:jc w:val="both"/>
        <w:rPr>
          <w:b w:val="0"/>
          <w:sz w:val="24"/>
        </w:rPr>
      </w:pPr>
      <w:r>
        <w:rPr>
          <w:b w:val="0"/>
          <w:sz w:val="24"/>
        </w:rPr>
        <w:t>berita acara hasil kesepakatan tentang prioritas penggunaan Dana Desa;</w:t>
      </w:r>
      <w:r>
        <w:rPr>
          <w:b w:val="0"/>
          <w:spacing w:val="-1"/>
          <w:sz w:val="24"/>
        </w:rPr>
        <w:t> </w:t>
      </w:r>
      <w:r>
        <w:rPr>
          <w:b w:val="0"/>
          <w:sz w:val="24"/>
        </w:rPr>
        <w:t>dan</w:t>
      </w:r>
    </w:p>
    <w:p>
      <w:pPr>
        <w:pStyle w:val="ListParagraph"/>
        <w:numPr>
          <w:ilvl w:val="1"/>
          <w:numId w:val="17"/>
        </w:numPr>
        <w:tabs>
          <w:tab w:pos="3800" w:val="left" w:leader="none"/>
        </w:tabs>
        <w:spacing w:line="281" w:lineRule="exact" w:before="0" w:after="0"/>
        <w:ind w:left="3799" w:right="0" w:hanging="570"/>
        <w:jc w:val="both"/>
        <w:rPr>
          <w:b w:val="0"/>
          <w:sz w:val="24"/>
        </w:rPr>
      </w:pPr>
      <w:r>
        <w:rPr>
          <w:b w:val="0"/>
          <w:sz w:val="24"/>
        </w:rPr>
        <w:t>daftar prioritas usulan penggunaan Dana</w:t>
      </w:r>
      <w:r>
        <w:rPr>
          <w:b w:val="0"/>
          <w:spacing w:val="-6"/>
          <w:sz w:val="24"/>
        </w:rPr>
        <w:t> </w:t>
      </w:r>
      <w:r>
        <w:rPr>
          <w:b w:val="0"/>
          <w:sz w:val="24"/>
        </w:rPr>
        <w:t>Desa.</w:t>
      </w:r>
    </w:p>
    <w:p>
      <w:pPr>
        <w:pStyle w:val="ListParagraph"/>
        <w:numPr>
          <w:ilvl w:val="0"/>
          <w:numId w:val="17"/>
        </w:numPr>
        <w:tabs>
          <w:tab w:pos="3231" w:val="left" w:leader="none"/>
        </w:tabs>
        <w:spacing w:line="360" w:lineRule="auto" w:before="140" w:after="0"/>
        <w:ind w:left="3230" w:right="1094" w:hanging="567"/>
        <w:jc w:val="both"/>
        <w:rPr>
          <w:b w:val="0"/>
          <w:sz w:val="24"/>
        </w:rPr>
      </w:pPr>
      <w:r>
        <w:rPr>
          <w:b w:val="0"/>
          <w:sz w:val="24"/>
        </w:rPr>
        <w:t>Laporan sebagaimana dimaksud pada ayat (2) dapat disampaikan dalam bentuk dokumen digital menggunakan aplikasi daring berbasis elektronik melalui Sistem Informasi Pembangunan</w:t>
      </w:r>
      <w:r>
        <w:rPr>
          <w:b w:val="0"/>
          <w:spacing w:val="-3"/>
          <w:sz w:val="24"/>
        </w:rPr>
        <w:t> </w:t>
      </w:r>
      <w:r>
        <w:rPr>
          <w:b w:val="0"/>
          <w:sz w:val="24"/>
        </w:rPr>
        <w:t>Desa.</w:t>
      </w:r>
    </w:p>
    <w:p>
      <w:pPr>
        <w:pStyle w:val="ListParagraph"/>
        <w:numPr>
          <w:ilvl w:val="0"/>
          <w:numId w:val="17"/>
        </w:numPr>
        <w:tabs>
          <w:tab w:pos="3231" w:val="left" w:leader="none"/>
        </w:tabs>
        <w:spacing w:line="360" w:lineRule="auto" w:before="2" w:after="0"/>
        <w:ind w:left="3230" w:right="1094" w:hanging="567"/>
        <w:jc w:val="both"/>
        <w:rPr>
          <w:b w:val="0"/>
          <w:sz w:val="24"/>
        </w:rPr>
      </w:pPr>
      <w:r>
        <w:rPr>
          <w:b w:val="0"/>
          <w:sz w:val="24"/>
        </w:rPr>
        <w:t>Bupati/Wali Kota menyampaikan laporan konsolidasi/rekapitulasi penetapan prioritas penggunaan Dana Desa disertai dengan </w:t>
      </w:r>
      <w:r>
        <w:rPr>
          <w:b w:val="0"/>
          <w:i/>
          <w:sz w:val="24"/>
        </w:rPr>
        <w:t>soft copy </w:t>
      </w:r>
      <w:r>
        <w:rPr>
          <w:b w:val="0"/>
          <w:sz w:val="24"/>
        </w:rPr>
        <w:t>kertas kerja berdasar APB Desa setiap Desa kepada Menteri </w:t>
      </w:r>
      <w:r>
        <w:rPr>
          <w:b w:val="0"/>
          <w:i/>
          <w:sz w:val="24"/>
        </w:rPr>
        <w:t>c.q. </w:t>
      </w:r>
      <w:r>
        <w:rPr>
          <w:b w:val="0"/>
          <w:sz w:val="24"/>
        </w:rPr>
        <w:t>unit organisasi yang menangani bidang Pembangunan dan Pemberdayaan Masyarakat</w:t>
      </w:r>
      <w:r>
        <w:rPr>
          <w:b w:val="0"/>
          <w:spacing w:val="-2"/>
          <w:sz w:val="24"/>
        </w:rPr>
        <w:t> </w:t>
      </w:r>
      <w:r>
        <w:rPr>
          <w:b w:val="0"/>
          <w:sz w:val="24"/>
        </w:rPr>
        <w:t>Desa.</w:t>
      </w:r>
    </w:p>
    <w:p>
      <w:pPr>
        <w:pStyle w:val="ListParagraph"/>
        <w:numPr>
          <w:ilvl w:val="0"/>
          <w:numId w:val="17"/>
        </w:numPr>
        <w:tabs>
          <w:tab w:pos="3231" w:val="left" w:leader="none"/>
        </w:tabs>
        <w:spacing w:line="360" w:lineRule="auto" w:before="0" w:after="0"/>
        <w:ind w:left="3230" w:right="1093" w:hanging="567"/>
        <w:jc w:val="both"/>
        <w:rPr>
          <w:b w:val="0"/>
          <w:sz w:val="24"/>
        </w:rPr>
      </w:pPr>
      <w:r>
        <w:rPr>
          <w:b w:val="0"/>
          <w:sz w:val="24"/>
        </w:rPr>
        <w:t>Kepala Desa yang tidak melakukan kewajiban sebagaimana dimaksud pada ayat (1) dikenai sanksi administratif sesuai ketentuan peraturan perundang- undangan.</w:t>
      </w:r>
    </w:p>
    <w:p>
      <w:pPr>
        <w:spacing w:after="0" w:line="360"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before="247"/>
        <w:ind w:left="5875"/>
        <w:jc w:val="both"/>
        <w:rPr>
          <w:b w:val="0"/>
        </w:rPr>
      </w:pPr>
      <w:r>
        <w:rPr>
          <w:b w:val="0"/>
        </w:rPr>
        <w:t>Pasal 22</w:t>
      </w:r>
    </w:p>
    <w:p>
      <w:pPr>
        <w:pStyle w:val="ListParagraph"/>
        <w:numPr>
          <w:ilvl w:val="0"/>
          <w:numId w:val="18"/>
        </w:numPr>
        <w:tabs>
          <w:tab w:pos="3231" w:val="left" w:leader="none"/>
        </w:tabs>
        <w:spacing w:line="360" w:lineRule="auto" w:before="45" w:after="0"/>
        <w:ind w:left="3230" w:right="1092" w:hanging="567"/>
        <w:jc w:val="both"/>
        <w:rPr>
          <w:b w:val="0"/>
          <w:sz w:val="24"/>
        </w:rPr>
      </w:pPr>
      <w:r>
        <w:rPr>
          <w:b w:val="0"/>
          <w:sz w:val="24"/>
        </w:rPr>
        <w:t>Laporan Penetapan prioritas pengunaan Dana Desa sebagaimana dimaksud dalam Pasal 21 ayat (2) disusun sesuai dengan format tercantum dalam Lampiran III yang merupakan bagian tidak terpisahkan dari Peraturan Menteri</w:t>
      </w:r>
      <w:r>
        <w:rPr>
          <w:b w:val="0"/>
          <w:spacing w:val="-2"/>
          <w:sz w:val="24"/>
        </w:rPr>
        <w:t> </w:t>
      </w:r>
      <w:r>
        <w:rPr>
          <w:b w:val="0"/>
          <w:sz w:val="24"/>
        </w:rPr>
        <w:t>ini.</w:t>
      </w:r>
    </w:p>
    <w:p>
      <w:pPr>
        <w:pStyle w:val="ListParagraph"/>
        <w:numPr>
          <w:ilvl w:val="0"/>
          <w:numId w:val="18"/>
        </w:numPr>
        <w:tabs>
          <w:tab w:pos="3231" w:val="left" w:leader="none"/>
        </w:tabs>
        <w:spacing w:line="281" w:lineRule="exact" w:before="0" w:after="0"/>
        <w:ind w:left="3230" w:right="0" w:hanging="568"/>
        <w:jc w:val="both"/>
        <w:rPr>
          <w:b w:val="0"/>
          <w:sz w:val="24"/>
        </w:rPr>
      </w:pPr>
      <w:r>
        <w:rPr>
          <w:b w:val="0"/>
          <w:sz w:val="24"/>
        </w:rPr>
        <w:t>Penyusunan laporan sebagaimana dimaksud pada</w:t>
      </w:r>
      <w:r>
        <w:rPr>
          <w:b w:val="0"/>
          <w:spacing w:val="-3"/>
          <w:sz w:val="24"/>
        </w:rPr>
        <w:t> </w:t>
      </w:r>
      <w:r>
        <w:rPr>
          <w:b w:val="0"/>
          <w:sz w:val="24"/>
        </w:rPr>
        <w:t>ayat</w:t>
      </w:r>
    </w:p>
    <w:p>
      <w:pPr>
        <w:pStyle w:val="ListParagraph"/>
        <w:numPr>
          <w:ilvl w:val="1"/>
          <w:numId w:val="18"/>
        </w:numPr>
        <w:tabs>
          <w:tab w:pos="3601" w:val="left" w:leader="none"/>
        </w:tabs>
        <w:spacing w:line="240" w:lineRule="auto" w:before="141" w:after="0"/>
        <w:ind w:left="3600" w:right="0" w:hanging="371"/>
        <w:jc w:val="both"/>
        <w:rPr>
          <w:b w:val="0"/>
          <w:sz w:val="24"/>
        </w:rPr>
      </w:pPr>
      <w:r>
        <w:rPr>
          <w:b w:val="0"/>
          <w:sz w:val="24"/>
        </w:rPr>
        <w:t>difasilitasi oleh Tenaga Pendamping</w:t>
      </w:r>
      <w:r>
        <w:rPr>
          <w:b w:val="0"/>
          <w:spacing w:val="-7"/>
          <w:sz w:val="24"/>
        </w:rPr>
        <w:t> </w:t>
      </w:r>
      <w:r>
        <w:rPr>
          <w:b w:val="0"/>
          <w:sz w:val="24"/>
        </w:rPr>
        <w:t>Profesional.</w:t>
      </w:r>
    </w:p>
    <w:p>
      <w:pPr>
        <w:pStyle w:val="ListParagraph"/>
        <w:numPr>
          <w:ilvl w:val="0"/>
          <w:numId w:val="18"/>
        </w:numPr>
        <w:tabs>
          <w:tab w:pos="3231" w:val="left" w:leader="none"/>
        </w:tabs>
        <w:spacing w:line="240" w:lineRule="auto" w:before="141" w:after="0"/>
        <w:ind w:left="3230" w:right="0" w:hanging="568"/>
        <w:jc w:val="both"/>
        <w:rPr>
          <w:b w:val="0"/>
          <w:sz w:val="24"/>
        </w:rPr>
      </w:pPr>
      <w:r>
        <w:rPr>
          <w:b w:val="0"/>
          <w:sz w:val="24"/>
        </w:rPr>
        <w:t>Penyampaian laporan sebagaimana dimaksud pada</w:t>
      </w:r>
      <w:r>
        <w:rPr>
          <w:b w:val="0"/>
          <w:spacing w:val="40"/>
          <w:sz w:val="24"/>
        </w:rPr>
        <w:t> </w:t>
      </w:r>
      <w:r>
        <w:rPr>
          <w:b w:val="0"/>
          <w:sz w:val="24"/>
        </w:rPr>
        <w:t>ayat</w:t>
      </w:r>
    </w:p>
    <w:p>
      <w:pPr>
        <w:pStyle w:val="ListParagraph"/>
        <w:numPr>
          <w:ilvl w:val="1"/>
          <w:numId w:val="18"/>
        </w:numPr>
        <w:tabs>
          <w:tab w:pos="3752" w:val="left" w:leader="none"/>
        </w:tabs>
        <w:spacing w:line="360" w:lineRule="auto" w:before="141" w:after="0"/>
        <w:ind w:left="3230" w:right="1093" w:firstLine="0"/>
        <w:jc w:val="both"/>
        <w:rPr>
          <w:b w:val="0"/>
          <w:sz w:val="24"/>
        </w:rPr>
      </w:pPr>
      <w:r>
        <w:rPr>
          <w:b w:val="0"/>
          <w:sz w:val="24"/>
        </w:rPr>
        <w:t>dilakukan paling lambat 3 (tiga) bulan setelah penetapan prioritas penggunaan Dana</w:t>
      </w:r>
      <w:r>
        <w:rPr>
          <w:b w:val="0"/>
          <w:spacing w:val="-5"/>
          <w:sz w:val="24"/>
        </w:rPr>
        <w:t> </w:t>
      </w:r>
      <w:r>
        <w:rPr>
          <w:b w:val="0"/>
          <w:sz w:val="24"/>
        </w:rPr>
        <w:t>Desa.</w:t>
      </w:r>
    </w:p>
    <w:p>
      <w:pPr>
        <w:pStyle w:val="ListParagraph"/>
        <w:numPr>
          <w:ilvl w:val="0"/>
          <w:numId w:val="18"/>
        </w:numPr>
        <w:tabs>
          <w:tab w:pos="3231" w:val="left" w:leader="none"/>
        </w:tabs>
        <w:spacing w:line="360" w:lineRule="auto" w:before="0" w:after="0"/>
        <w:ind w:left="3230" w:right="1094" w:hanging="567"/>
        <w:jc w:val="both"/>
        <w:rPr>
          <w:b w:val="0"/>
          <w:sz w:val="22"/>
        </w:rPr>
      </w:pPr>
      <w:r>
        <w:rPr>
          <w:b w:val="0"/>
          <w:sz w:val="24"/>
        </w:rPr>
        <w:t>Unit organisasi yang menangani bidang Pembangunan dan Pemberdayaan Masyarakat Desa mengolah dan mengevaluasi laporan penetapan prioritas penggunaan Dana</w:t>
      </w:r>
      <w:r>
        <w:rPr>
          <w:b w:val="0"/>
          <w:spacing w:val="-2"/>
          <w:sz w:val="24"/>
        </w:rPr>
        <w:t> </w:t>
      </w:r>
      <w:r>
        <w:rPr>
          <w:b w:val="0"/>
          <w:sz w:val="24"/>
        </w:rPr>
        <w:t>Desa</w:t>
      </w:r>
      <w:r>
        <w:rPr>
          <w:b w:val="0"/>
          <w:sz w:val="22"/>
        </w:rPr>
        <w:t>.</w:t>
      </w:r>
    </w:p>
    <w:p>
      <w:pPr>
        <w:pStyle w:val="BodyText"/>
        <w:spacing w:before="8"/>
        <w:rPr>
          <w:b w:val="0"/>
          <w:sz w:val="27"/>
        </w:rPr>
      </w:pPr>
    </w:p>
    <w:p>
      <w:pPr>
        <w:pStyle w:val="BodyText"/>
        <w:ind w:left="2695" w:right="1128"/>
        <w:jc w:val="center"/>
        <w:rPr>
          <w:b w:val="0"/>
        </w:rPr>
      </w:pPr>
      <w:r>
        <w:rPr>
          <w:b w:val="0"/>
        </w:rPr>
        <w:t>BAB V</w:t>
      </w:r>
    </w:p>
    <w:p>
      <w:pPr>
        <w:pStyle w:val="BodyText"/>
        <w:spacing w:before="141"/>
        <w:ind w:left="2695" w:right="1128"/>
        <w:jc w:val="center"/>
        <w:rPr>
          <w:b w:val="0"/>
        </w:rPr>
      </w:pPr>
      <w:r>
        <w:rPr>
          <w:b w:val="0"/>
        </w:rPr>
        <w:t>PEMBINAAN, PEMANTAUAN, DAN EVALUASI</w:t>
      </w:r>
    </w:p>
    <w:p>
      <w:pPr>
        <w:pStyle w:val="BodyText"/>
        <w:rPr>
          <w:b w:val="0"/>
          <w:sz w:val="28"/>
        </w:rPr>
      </w:pPr>
    </w:p>
    <w:p>
      <w:pPr>
        <w:pStyle w:val="BodyText"/>
        <w:spacing w:before="235"/>
        <w:ind w:left="5875"/>
        <w:jc w:val="both"/>
        <w:rPr>
          <w:b w:val="0"/>
        </w:rPr>
      </w:pPr>
      <w:r>
        <w:rPr>
          <w:b w:val="0"/>
        </w:rPr>
        <w:t>Pasal 23</w:t>
      </w:r>
    </w:p>
    <w:p>
      <w:pPr>
        <w:pStyle w:val="ListParagraph"/>
        <w:numPr>
          <w:ilvl w:val="0"/>
          <w:numId w:val="19"/>
        </w:numPr>
        <w:tabs>
          <w:tab w:pos="3231" w:val="left" w:leader="none"/>
        </w:tabs>
        <w:spacing w:line="360" w:lineRule="auto" w:before="140" w:after="0"/>
        <w:ind w:left="3230" w:right="1094" w:hanging="567"/>
        <w:jc w:val="both"/>
        <w:rPr>
          <w:b w:val="0"/>
          <w:sz w:val="24"/>
        </w:rPr>
      </w:pPr>
      <w:r>
        <w:rPr>
          <w:b w:val="0"/>
          <w:sz w:val="24"/>
        </w:rPr>
        <w:t>Menteri melakukan pembinaan, pemantauan, dan evaluasi Prioritas Penggunaan Dana Desa secara nasional sesuai dengan ketentuan peraturan perundang- undangan.</w:t>
      </w:r>
    </w:p>
    <w:p>
      <w:pPr>
        <w:pStyle w:val="ListParagraph"/>
        <w:numPr>
          <w:ilvl w:val="0"/>
          <w:numId w:val="19"/>
        </w:numPr>
        <w:tabs>
          <w:tab w:pos="3231" w:val="left" w:leader="none"/>
        </w:tabs>
        <w:spacing w:line="360" w:lineRule="auto" w:before="0" w:after="0"/>
        <w:ind w:left="3230" w:right="1094" w:hanging="567"/>
        <w:jc w:val="both"/>
        <w:rPr>
          <w:b w:val="0"/>
          <w:sz w:val="24"/>
        </w:rPr>
      </w:pPr>
      <w:r>
        <w:rPr>
          <w:b w:val="0"/>
          <w:sz w:val="24"/>
        </w:rPr>
        <w:t>Gubernur dan Bupati/Wali Kota melakukan pembinaan, pemantauan, dan evaluasi prioritas penggunaan Dana Desa secara</w:t>
      </w:r>
      <w:r>
        <w:rPr>
          <w:b w:val="0"/>
          <w:spacing w:val="-2"/>
          <w:sz w:val="24"/>
        </w:rPr>
        <w:t> </w:t>
      </w:r>
      <w:r>
        <w:rPr>
          <w:b w:val="0"/>
          <w:sz w:val="24"/>
        </w:rPr>
        <w:t>berjenjang.</w:t>
      </w:r>
    </w:p>
    <w:p>
      <w:pPr>
        <w:pStyle w:val="ListParagraph"/>
        <w:numPr>
          <w:ilvl w:val="0"/>
          <w:numId w:val="19"/>
        </w:numPr>
        <w:tabs>
          <w:tab w:pos="3231" w:val="left" w:leader="none"/>
        </w:tabs>
        <w:spacing w:line="360" w:lineRule="auto" w:before="2" w:after="0"/>
        <w:ind w:left="3230" w:right="1092" w:hanging="567"/>
        <w:jc w:val="both"/>
        <w:rPr>
          <w:b w:val="0"/>
          <w:sz w:val="24"/>
        </w:rPr>
      </w:pPr>
      <w:r>
        <w:rPr>
          <w:b w:val="0"/>
          <w:sz w:val="24"/>
        </w:rPr>
        <w:t>Pembinaan, pemantauan, dan evaluasi prioritas penggunaan Dana Desa sebagaimana dimaksud pada ayat (2) dapat dilimpahkan kepada Perangkat Daerah dan/atau</w:t>
      </w:r>
      <w:r>
        <w:rPr>
          <w:b w:val="0"/>
          <w:spacing w:val="-2"/>
          <w:sz w:val="24"/>
        </w:rPr>
        <w:t> </w:t>
      </w:r>
      <w:r>
        <w:rPr>
          <w:b w:val="0"/>
          <w:sz w:val="24"/>
        </w:rPr>
        <w:t>Camat.</w:t>
      </w:r>
    </w:p>
    <w:p>
      <w:pPr>
        <w:pStyle w:val="ListParagraph"/>
        <w:numPr>
          <w:ilvl w:val="0"/>
          <w:numId w:val="19"/>
        </w:numPr>
        <w:tabs>
          <w:tab w:pos="3231" w:val="left" w:leader="none"/>
        </w:tabs>
        <w:spacing w:line="360" w:lineRule="auto" w:before="0" w:after="0"/>
        <w:ind w:left="3230" w:right="1094" w:hanging="567"/>
        <w:jc w:val="both"/>
        <w:rPr>
          <w:b w:val="0"/>
          <w:sz w:val="24"/>
        </w:rPr>
      </w:pPr>
      <w:r>
        <w:rPr>
          <w:b w:val="0"/>
          <w:sz w:val="24"/>
        </w:rPr>
        <w:t>Pembinaan, pemantauan, dan evaluasi sebagaimana dimaksud pada ayat (3) dapat dibantu oleh Tenaga Pendamping Profesional, Kader Pemberdayaan Masyarakat Desa, dan pihak ketiga sesuai dengan ketentuan peraturan</w:t>
      </w:r>
      <w:r>
        <w:rPr>
          <w:b w:val="0"/>
          <w:spacing w:val="-4"/>
          <w:sz w:val="24"/>
        </w:rPr>
        <w:t> </w:t>
      </w:r>
      <w:r>
        <w:rPr>
          <w:b w:val="0"/>
          <w:sz w:val="24"/>
        </w:rPr>
        <w:t>perundang-undangan.</w:t>
      </w:r>
    </w:p>
    <w:p>
      <w:pPr>
        <w:spacing w:after="0" w:line="360"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0"/>
          <w:numId w:val="19"/>
        </w:numPr>
        <w:tabs>
          <w:tab w:pos="3231" w:val="left" w:leader="none"/>
        </w:tabs>
        <w:spacing w:line="360" w:lineRule="auto" w:before="250" w:after="0"/>
        <w:ind w:left="3230" w:right="1093" w:hanging="567"/>
        <w:jc w:val="both"/>
        <w:rPr>
          <w:b w:val="0"/>
          <w:sz w:val="24"/>
        </w:rPr>
      </w:pPr>
      <w:r>
        <w:rPr>
          <w:b w:val="0"/>
          <w:sz w:val="24"/>
        </w:rPr>
        <w:t>Hasil pembinaan, pemantauan, dan evaluasi sebagaimana dimaksud pada ayat (3) dilakukan penilaian oleh Perangkat Daerah yang berwenang dan disampaikan kepada Bupati dan Menteri melalui sistem pelaporan sesuai dengan ketentuan peraturan perundang- undangan.</w:t>
      </w:r>
    </w:p>
    <w:p>
      <w:pPr>
        <w:pStyle w:val="BodyText"/>
        <w:spacing w:before="10"/>
        <w:rPr>
          <w:b w:val="0"/>
          <w:sz w:val="35"/>
        </w:rPr>
      </w:pPr>
    </w:p>
    <w:p>
      <w:pPr>
        <w:pStyle w:val="BodyText"/>
        <w:spacing w:line="360" w:lineRule="auto"/>
        <w:ind w:left="4742" w:right="3163" w:firstLine="1210"/>
        <w:rPr>
          <w:b w:val="0"/>
        </w:rPr>
      </w:pPr>
      <w:r>
        <w:rPr>
          <w:b w:val="0"/>
        </w:rPr>
        <w:t>BAB VI PARTISIPASI MASYARAKAT</w:t>
      </w:r>
    </w:p>
    <w:p>
      <w:pPr>
        <w:pStyle w:val="BodyText"/>
        <w:rPr>
          <w:b w:val="0"/>
          <w:sz w:val="36"/>
        </w:rPr>
      </w:pPr>
    </w:p>
    <w:p>
      <w:pPr>
        <w:pStyle w:val="BodyText"/>
        <w:ind w:left="5875"/>
        <w:jc w:val="both"/>
        <w:rPr>
          <w:b w:val="0"/>
        </w:rPr>
      </w:pPr>
      <w:r>
        <w:rPr>
          <w:b w:val="0"/>
        </w:rPr>
        <w:t>Pasal 24</w:t>
      </w:r>
    </w:p>
    <w:p>
      <w:pPr>
        <w:pStyle w:val="ListParagraph"/>
        <w:numPr>
          <w:ilvl w:val="0"/>
          <w:numId w:val="20"/>
        </w:numPr>
        <w:tabs>
          <w:tab w:pos="3231" w:val="left" w:leader="none"/>
        </w:tabs>
        <w:spacing w:line="360" w:lineRule="auto" w:before="144" w:after="0"/>
        <w:ind w:left="3230" w:right="1097" w:hanging="567"/>
        <w:jc w:val="both"/>
        <w:rPr>
          <w:b w:val="0"/>
          <w:sz w:val="24"/>
        </w:rPr>
      </w:pPr>
      <w:r>
        <w:rPr>
          <w:b w:val="0"/>
          <w:sz w:val="24"/>
        </w:rPr>
        <w:t>Masyarakat berhak berpartisipasi dalam penyusunan prioritas penggunaan Dana</w:t>
      </w:r>
      <w:r>
        <w:rPr>
          <w:b w:val="0"/>
          <w:spacing w:val="-3"/>
          <w:sz w:val="24"/>
        </w:rPr>
        <w:t> </w:t>
      </w:r>
      <w:r>
        <w:rPr>
          <w:b w:val="0"/>
          <w:sz w:val="24"/>
        </w:rPr>
        <w:t>Desa.</w:t>
      </w:r>
    </w:p>
    <w:p>
      <w:pPr>
        <w:pStyle w:val="ListParagraph"/>
        <w:numPr>
          <w:ilvl w:val="0"/>
          <w:numId w:val="20"/>
        </w:numPr>
        <w:tabs>
          <w:tab w:pos="3231" w:val="left" w:leader="none"/>
        </w:tabs>
        <w:spacing w:line="360" w:lineRule="auto" w:before="0" w:after="0"/>
        <w:ind w:left="3230" w:right="1096" w:hanging="567"/>
        <w:jc w:val="both"/>
        <w:rPr>
          <w:b w:val="0"/>
          <w:sz w:val="24"/>
        </w:rPr>
      </w:pPr>
      <w:r>
        <w:rPr>
          <w:b w:val="0"/>
          <w:sz w:val="24"/>
        </w:rPr>
        <w:t>Partisipasi sebagaimana dimaksud pada ayat (1) dilakukan dengan</w:t>
      </w:r>
      <w:r>
        <w:rPr>
          <w:b w:val="0"/>
          <w:spacing w:val="-3"/>
          <w:sz w:val="24"/>
        </w:rPr>
        <w:t> </w:t>
      </w:r>
      <w:r>
        <w:rPr>
          <w:b w:val="0"/>
          <w:sz w:val="24"/>
        </w:rPr>
        <w:t>cara:</w:t>
      </w:r>
    </w:p>
    <w:p>
      <w:pPr>
        <w:pStyle w:val="ListParagraph"/>
        <w:numPr>
          <w:ilvl w:val="1"/>
          <w:numId w:val="20"/>
        </w:numPr>
        <w:tabs>
          <w:tab w:pos="3800" w:val="left" w:leader="none"/>
        </w:tabs>
        <w:spacing w:line="360" w:lineRule="auto" w:before="0" w:after="0"/>
        <w:ind w:left="3799" w:right="1093" w:hanging="569"/>
        <w:jc w:val="both"/>
        <w:rPr>
          <w:b w:val="0"/>
          <w:sz w:val="24"/>
        </w:rPr>
      </w:pPr>
      <w:r>
        <w:rPr>
          <w:b w:val="0"/>
          <w:sz w:val="24"/>
        </w:rPr>
        <w:t>menyampaikan pengaduan masalah penetapan prioritas penggunaan Dana</w:t>
      </w:r>
      <w:r>
        <w:rPr>
          <w:b w:val="0"/>
          <w:spacing w:val="-3"/>
          <w:sz w:val="24"/>
        </w:rPr>
        <w:t> </w:t>
      </w:r>
      <w:r>
        <w:rPr>
          <w:b w:val="0"/>
          <w:sz w:val="24"/>
        </w:rPr>
        <w:t>Desa;</w:t>
      </w:r>
    </w:p>
    <w:p>
      <w:pPr>
        <w:pStyle w:val="ListParagraph"/>
        <w:numPr>
          <w:ilvl w:val="1"/>
          <w:numId w:val="20"/>
        </w:numPr>
        <w:tabs>
          <w:tab w:pos="3800" w:val="left" w:leader="none"/>
        </w:tabs>
        <w:spacing w:line="360" w:lineRule="auto" w:before="0" w:after="0"/>
        <w:ind w:left="3799" w:right="1092" w:hanging="569"/>
        <w:jc w:val="both"/>
        <w:rPr>
          <w:b w:val="0"/>
          <w:sz w:val="24"/>
        </w:rPr>
      </w:pPr>
      <w:r>
        <w:rPr>
          <w:b w:val="0"/>
          <w:sz w:val="24"/>
        </w:rPr>
        <w:t>melakukan pendampingan Desa dalam menetapkan prioritas penggunaan Dana Desa sesuai dengan ketentuan peraturan perundang-undangan; dan/atau</w:t>
      </w:r>
    </w:p>
    <w:p>
      <w:pPr>
        <w:pStyle w:val="ListParagraph"/>
        <w:numPr>
          <w:ilvl w:val="1"/>
          <w:numId w:val="20"/>
        </w:numPr>
        <w:tabs>
          <w:tab w:pos="3800" w:val="left" w:leader="none"/>
        </w:tabs>
        <w:spacing w:line="360" w:lineRule="auto" w:before="0" w:after="0"/>
        <w:ind w:left="3799" w:right="1097" w:hanging="569"/>
        <w:jc w:val="both"/>
        <w:rPr>
          <w:b w:val="0"/>
          <w:sz w:val="24"/>
        </w:rPr>
      </w:pPr>
      <w:r>
        <w:rPr>
          <w:b w:val="0"/>
          <w:sz w:val="24"/>
        </w:rPr>
        <w:t>melakukan publikasi penerapan prioritas penggunaan Dana</w:t>
      </w:r>
      <w:r>
        <w:rPr>
          <w:b w:val="0"/>
          <w:spacing w:val="-1"/>
          <w:sz w:val="24"/>
        </w:rPr>
        <w:t> </w:t>
      </w:r>
      <w:r>
        <w:rPr>
          <w:b w:val="0"/>
          <w:sz w:val="24"/>
        </w:rPr>
        <w:t>Desa.</w:t>
      </w:r>
    </w:p>
    <w:p>
      <w:pPr>
        <w:pStyle w:val="ListParagraph"/>
        <w:numPr>
          <w:ilvl w:val="0"/>
          <w:numId w:val="20"/>
        </w:numPr>
        <w:tabs>
          <w:tab w:pos="3231" w:val="left" w:leader="none"/>
        </w:tabs>
        <w:spacing w:line="362" w:lineRule="auto" w:before="0" w:after="0"/>
        <w:ind w:left="3230" w:right="1096" w:hanging="567"/>
        <w:jc w:val="both"/>
        <w:rPr>
          <w:b w:val="0"/>
          <w:sz w:val="24"/>
        </w:rPr>
      </w:pPr>
      <w:r>
        <w:rPr>
          <w:b w:val="0"/>
          <w:sz w:val="24"/>
        </w:rPr>
        <w:t>Pengaduan sebagaimana dimaksud pada ayat 2 huruf a, dapat dilakukan</w:t>
      </w:r>
      <w:r>
        <w:rPr>
          <w:b w:val="0"/>
          <w:spacing w:val="-3"/>
          <w:sz w:val="24"/>
        </w:rPr>
        <w:t> </w:t>
      </w:r>
      <w:r>
        <w:rPr>
          <w:b w:val="0"/>
          <w:sz w:val="24"/>
        </w:rPr>
        <w:t>melalui:</w:t>
      </w:r>
    </w:p>
    <w:p>
      <w:pPr>
        <w:pStyle w:val="ListParagraph"/>
        <w:numPr>
          <w:ilvl w:val="1"/>
          <w:numId w:val="20"/>
        </w:numPr>
        <w:tabs>
          <w:tab w:pos="3800" w:val="left" w:leader="none"/>
        </w:tabs>
        <w:spacing w:line="278" w:lineRule="exact" w:before="0" w:after="0"/>
        <w:ind w:left="3799" w:right="0" w:hanging="570"/>
        <w:jc w:val="both"/>
        <w:rPr>
          <w:b w:val="0"/>
          <w:sz w:val="24"/>
        </w:rPr>
      </w:pPr>
      <w:r>
        <w:rPr>
          <w:b w:val="0"/>
          <w:sz w:val="24"/>
        </w:rPr>
        <w:t>Badan Permusyawaratan Desa;</w:t>
      </w:r>
      <w:r>
        <w:rPr>
          <w:b w:val="0"/>
          <w:spacing w:val="-2"/>
          <w:sz w:val="24"/>
        </w:rPr>
        <w:t> </w:t>
      </w:r>
      <w:r>
        <w:rPr>
          <w:b w:val="0"/>
          <w:sz w:val="24"/>
        </w:rPr>
        <w:t>dan</w:t>
      </w:r>
    </w:p>
    <w:p>
      <w:pPr>
        <w:pStyle w:val="ListParagraph"/>
        <w:numPr>
          <w:ilvl w:val="1"/>
          <w:numId w:val="20"/>
        </w:numPr>
        <w:tabs>
          <w:tab w:pos="3800" w:val="left" w:leader="none"/>
        </w:tabs>
        <w:spacing w:line="360" w:lineRule="auto" w:before="139" w:after="0"/>
        <w:ind w:left="3799" w:right="1091" w:hanging="569"/>
        <w:jc w:val="both"/>
        <w:rPr>
          <w:b w:val="0"/>
          <w:sz w:val="24"/>
        </w:rPr>
      </w:pPr>
      <w:r>
        <w:rPr>
          <w:b w:val="0"/>
          <w:sz w:val="24"/>
        </w:rPr>
        <w:t>Pejabat Pengelola Informasi dan Dokumentasi (PPID) pada Kementerian Desa, Pembangunan Daerah Tertinggal, dan Transmigrasi dengan alamat pengaduan tercantum dalam Lampiran I yang merupakan bagian tidak terpisahkan dari Peraturan Menteri</w:t>
      </w:r>
      <w:r>
        <w:rPr>
          <w:b w:val="0"/>
          <w:spacing w:val="-1"/>
          <w:sz w:val="24"/>
        </w:rPr>
        <w:t> </w:t>
      </w:r>
      <w:r>
        <w:rPr>
          <w:b w:val="0"/>
          <w:sz w:val="24"/>
        </w:rPr>
        <w:t>ini.</w:t>
      </w:r>
    </w:p>
    <w:p>
      <w:pPr>
        <w:pStyle w:val="ListParagraph"/>
        <w:numPr>
          <w:ilvl w:val="0"/>
          <w:numId w:val="20"/>
        </w:numPr>
        <w:tabs>
          <w:tab w:pos="3231" w:val="left" w:leader="none"/>
        </w:tabs>
        <w:spacing w:line="360" w:lineRule="auto" w:before="0" w:after="0"/>
        <w:ind w:left="3230" w:right="1096" w:hanging="567"/>
        <w:jc w:val="both"/>
        <w:rPr>
          <w:b w:val="0"/>
          <w:sz w:val="24"/>
        </w:rPr>
      </w:pPr>
      <w:r>
        <w:rPr>
          <w:b w:val="0"/>
          <w:sz w:val="24"/>
        </w:rPr>
        <w:t>Penanganan pengaduan sebagaimana dimaksud pada ayat (3) dapat diselesaikan dengan</w:t>
      </w:r>
      <w:r>
        <w:rPr>
          <w:b w:val="0"/>
          <w:spacing w:val="-5"/>
          <w:sz w:val="24"/>
        </w:rPr>
        <w:t> </w:t>
      </w:r>
      <w:r>
        <w:rPr>
          <w:b w:val="0"/>
          <w:sz w:val="24"/>
        </w:rPr>
        <w:t>cara:</w:t>
      </w:r>
    </w:p>
    <w:p>
      <w:pPr>
        <w:pStyle w:val="ListParagraph"/>
        <w:numPr>
          <w:ilvl w:val="1"/>
          <w:numId w:val="20"/>
        </w:numPr>
        <w:tabs>
          <w:tab w:pos="3800" w:val="left" w:leader="none"/>
        </w:tabs>
        <w:spacing w:line="360" w:lineRule="auto" w:before="0" w:after="0"/>
        <w:ind w:left="3799" w:right="1094" w:hanging="569"/>
        <w:jc w:val="both"/>
        <w:rPr>
          <w:b w:val="0"/>
          <w:sz w:val="24"/>
        </w:rPr>
      </w:pPr>
      <w:r>
        <w:rPr>
          <w:b w:val="0"/>
          <w:sz w:val="24"/>
        </w:rPr>
        <w:t>musyawarah yang difasilitasi oleh Badan Permusyawaratan Desa;</w:t>
      </w:r>
      <w:r>
        <w:rPr>
          <w:b w:val="0"/>
          <w:spacing w:val="-1"/>
          <w:sz w:val="24"/>
        </w:rPr>
        <w:t> </w:t>
      </w:r>
      <w:r>
        <w:rPr>
          <w:b w:val="0"/>
          <w:sz w:val="24"/>
        </w:rPr>
        <w:t>dan</w:t>
      </w:r>
    </w:p>
    <w:p>
      <w:pPr>
        <w:pStyle w:val="ListParagraph"/>
        <w:numPr>
          <w:ilvl w:val="1"/>
          <w:numId w:val="20"/>
        </w:numPr>
        <w:tabs>
          <w:tab w:pos="3800" w:val="left" w:leader="none"/>
        </w:tabs>
        <w:spacing w:line="240" w:lineRule="auto" w:before="0" w:after="0"/>
        <w:ind w:left="3799" w:right="0" w:hanging="570"/>
        <w:jc w:val="both"/>
        <w:rPr>
          <w:b w:val="0"/>
          <w:sz w:val="24"/>
        </w:rPr>
      </w:pPr>
      <w:r>
        <w:rPr>
          <w:b w:val="0"/>
          <w:sz w:val="24"/>
        </w:rPr>
        <w:t>berjenjang mulai</w:t>
      </w:r>
      <w:r>
        <w:rPr>
          <w:b w:val="0"/>
          <w:spacing w:val="-2"/>
          <w:sz w:val="24"/>
        </w:rPr>
        <w:t> </w:t>
      </w:r>
      <w:r>
        <w:rPr>
          <w:b w:val="0"/>
          <w:sz w:val="24"/>
        </w:rPr>
        <w:t>dari:</w:t>
      </w:r>
    </w:p>
    <w:p>
      <w:pPr>
        <w:spacing w:after="0" w:line="240"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2"/>
          <w:numId w:val="20"/>
        </w:numPr>
        <w:tabs>
          <w:tab w:pos="4365" w:val="left" w:leader="none"/>
          <w:tab w:pos="4366" w:val="left" w:leader="none"/>
        </w:tabs>
        <w:spacing w:line="240" w:lineRule="auto" w:before="250" w:after="0"/>
        <w:ind w:left="4365" w:right="0" w:hanging="567"/>
        <w:jc w:val="left"/>
        <w:rPr>
          <w:b w:val="0"/>
          <w:sz w:val="24"/>
        </w:rPr>
      </w:pPr>
      <w:r>
        <w:rPr>
          <w:b w:val="0"/>
          <w:sz w:val="24"/>
        </w:rPr>
        <w:t>pemerintah</w:t>
      </w:r>
      <w:r>
        <w:rPr>
          <w:b w:val="0"/>
          <w:spacing w:val="-1"/>
          <w:sz w:val="24"/>
        </w:rPr>
        <w:t> </w:t>
      </w:r>
      <w:r>
        <w:rPr>
          <w:b w:val="0"/>
          <w:sz w:val="24"/>
        </w:rPr>
        <w:t>Desa;</w:t>
      </w:r>
    </w:p>
    <w:p>
      <w:pPr>
        <w:pStyle w:val="ListParagraph"/>
        <w:numPr>
          <w:ilvl w:val="2"/>
          <w:numId w:val="20"/>
        </w:numPr>
        <w:tabs>
          <w:tab w:pos="4365" w:val="left" w:leader="none"/>
          <w:tab w:pos="4366" w:val="left" w:leader="none"/>
        </w:tabs>
        <w:spacing w:line="240" w:lineRule="auto" w:before="141" w:after="0"/>
        <w:ind w:left="4365" w:right="0" w:hanging="567"/>
        <w:jc w:val="left"/>
        <w:rPr>
          <w:b w:val="0"/>
          <w:sz w:val="24"/>
        </w:rPr>
      </w:pPr>
      <w:r>
        <w:rPr>
          <w:b w:val="0"/>
          <w:sz w:val="24"/>
        </w:rPr>
        <w:t>pemerintah daerah</w:t>
      </w:r>
      <w:r>
        <w:rPr>
          <w:b w:val="0"/>
          <w:spacing w:val="-2"/>
          <w:sz w:val="24"/>
        </w:rPr>
        <w:t> </w:t>
      </w:r>
      <w:r>
        <w:rPr>
          <w:b w:val="0"/>
          <w:sz w:val="24"/>
        </w:rPr>
        <w:t>kabupaten/kota;</w:t>
      </w:r>
    </w:p>
    <w:p>
      <w:pPr>
        <w:pStyle w:val="ListParagraph"/>
        <w:numPr>
          <w:ilvl w:val="2"/>
          <w:numId w:val="20"/>
        </w:numPr>
        <w:tabs>
          <w:tab w:pos="4365" w:val="left" w:leader="none"/>
          <w:tab w:pos="4366" w:val="left" w:leader="none"/>
        </w:tabs>
        <w:spacing w:line="240" w:lineRule="auto" w:before="140" w:after="0"/>
        <w:ind w:left="4365" w:right="0" w:hanging="567"/>
        <w:jc w:val="left"/>
        <w:rPr>
          <w:b w:val="0"/>
          <w:sz w:val="24"/>
        </w:rPr>
      </w:pPr>
      <w:r>
        <w:rPr>
          <w:b w:val="0"/>
          <w:sz w:val="24"/>
        </w:rPr>
        <w:t>pemerintah daerah provinsi;</w:t>
      </w:r>
      <w:r>
        <w:rPr>
          <w:b w:val="0"/>
          <w:spacing w:val="-2"/>
          <w:sz w:val="24"/>
        </w:rPr>
        <w:t> </w:t>
      </w:r>
      <w:r>
        <w:rPr>
          <w:b w:val="0"/>
          <w:sz w:val="24"/>
        </w:rPr>
        <w:t>dan</w:t>
      </w:r>
    </w:p>
    <w:p>
      <w:pPr>
        <w:pStyle w:val="ListParagraph"/>
        <w:numPr>
          <w:ilvl w:val="2"/>
          <w:numId w:val="20"/>
        </w:numPr>
        <w:tabs>
          <w:tab w:pos="4365" w:val="left" w:leader="none"/>
          <w:tab w:pos="4366" w:val="left" w:leader="none"/>
        </w:tabs>
        <w:spacing w:line="240" w:lineRule="auto" w:before="141" w:after="0"/>
        <w:ind w:left="4365" w:right="0" w:hanging="567"/>
        <w:jc w:val="left"/>
        <w:rPr>
          <w:b w:val="0"/>
          <w:sz w:val="24"/>
        </w:rPr>
      </w:pPr>
      <w:r>
        <w:rPr>
          <w:b w:val="0"/>
          <w:sz w:val="24"/>
        </w:rPr>
        <w:t>pemerintah.</w:t>
      </w:r>
    </w:p>
    <w:p>
      <w:pPr>
        <w:pStyle w:val="ListParagraph"/>
        <w:numPr>
          <w:ilvl w:val="0"/>
          <w:numId w:val="20"/>
        </w:numPr>
        <w:tabs>
          <w:tab w:pos="3230" w:val="left" w:leader="none"/>
          <w:tab w:pos="3231" w:val="left" w:leader="none"/>
        </w:tabs>
        <w:spacing w:line="240" w:lineRule="auto" w:before="141" w:after="0"/>
        <w:ind w:left="3230" w:right="0" w:hanging="568"/>
        <w:jc w:val="left"/>
        <w:rPr>
          <w:b w:val="0"/>
          <w:sz w:val="24"/>
        </w:rPr>
      </w:pPr>
      <w:r>
        <w:rPr>
          <w:b w:val="0"/>
          <w:sz w:val="24"/>
        </w:rPr>
        <w:t>Penangan</w:t>
      </w:r>
      <w:r>
        <w:rPr>
          <w:b w:val="0"/>
          <w:spacing w:val="40"/>
          <w:sz w:val="24"/>
        </w:rPr>
        <w:t> </w:t>
      </w:r>
      <w:r>
        <w:rPr>
          <w:b w:val="0"/>
          <w:sz w:val="24"/>
        </w:rPr>
        <w:t>pengaduan</w:t>
      </w:r>
      <w:r>
        <w:rPr>
          <w:b w:val="0"/>
          <w:spacing w:val="41"/>
          <w:sz w:val="24"/>
        </w:rPr>
        <w:t> </w:t>
      </w:r>
      <w:r>
        <w:rPr>
          <w:b w:val="0"/>
          <w:sz w:val="24"/>
        </w:rPr>
        <w:t>sebagaimana</w:t>
      </w:r>
      <w:r>
        <w:rPr>
          <w:b w:val="0"/>
          <w:spacing w:val="41"/>
          <w:sz w:val="24"/>
        </w:rPr>
        <w:t> </w:t>
      </w:r>
      <w:r>
        <w:rPr>
          <w:b w:val="0"/>
          <w:sz w:val="24"/>
        </w:rPr>
        <w:t>dimaksud</w:t>
      </w:r>
      <w:r>
        <w:rPr>
          <w:b w:val="0"/>
          <w:spacing w:val="41"/>
          <w:sz w:val="24"/>
        </w:rPr>
        <w:t> </w:t>
      </w:r>
      <w:r>
        <w:rPr>
          <w:b w:val="0"/>
          <w:sz w:val="24"/>
        </w:rPr>
        <w:t>pada</w:t>
      </w:r>
      <w:r>
        <w:rPr>
          <w:b w:val="0"/>
          <w:spacing w:val="40"/>
          <w:sz w:val="24"/>
        </w:rPr>
        <w:t> </w:t>
      </w:r>
      <w:r>
        <w:rPr>
          <w:b w:val="0"/>
          <w:sz w:val="24"/>
        </w:rPr>
        <w:t>ayat</w:t>
      </w:r>
    </w:p>
    <w:p>
      <w:pPr>
        <w:pStyle w:val="BodyText"/>
        <w:spacing w:line="360" w:lineRule="auto" w:before="140"/>
        <w:ind w:left="3230" w:right="1098"/>
        <w:rPr>
          <w:b w:val="0"/>
        </w:rPr>
      </w:pPr>
      <w:r>
        <w:rPr>
          <w:b w:val="0"/>
        </w:rPr>
        <w:t>(4) dilaksanakan sesuai dengan ketentuan peraturan perundang-undangan.</w:t>
      </w:r>
    </w:p>
    <w:p>
      <w:pPr>
        <w:pStyle w:val="BodyText"/>
        <w:rPr>
          <w:b w:val="0"/>
          <w:sz w:val="36"/>
        </w:rPr>
      </w:pPr>
    </w:p>
    <w:p>
      <w:pPr>
        <w:pStyle w:val="BodyText"/>
        <w:spacing w:line="360" w:lineRule="auto"/>
        <w:ind w:left="4867" w:right="3288" w:firstLine="1044"/>
        <w:rPr>
          <w:b w:val="0"/>
        </w:rPr>
      </w:pPr>
      <w:r>
        <w:rPr>
          <w:b w:val="0"/>
        </w:rPr>
        <w:t>BAB VII KETENTUAN PERALIHAN</w:t>
      </w:r>
    </w:p>
    <w:p>
      <w:pPr>
        <w:pStyle w:val="BodyText"/>
        <w:spacing w:before="2"/>
        <w:rPr>
          <w:b w:val="0"/>
          <w:sz w:val="36"/>
        </w:rPr>
      </w:pPr>
    </w:p>
    <w:p>
      <w:pPr>
        <w:pStyle w:val="BodyText"/>
        <w:ind w:left="5875"/>
        <w:jc w:val="both"/>
        <w:rPr>
          <w:b w:val="0"/>
        </w:rPr>
      </w:pPr>
      <w:r>
        <w:rPr>
          <w:b w:val="0"/>
        </w:rPr>
        <w:t>Pasal 25</w:t>
      </w:r>
    </w:p>
    <w:p>
      <w:pPr>
        <w:pStyle w:val="BodyText"/>
        <w:spacing w:before="141"/>
        <w:ind w:left="2663"/>
        <w:jc w:val="both"/>
        <w:rPr>
          <w:b w:val="0"/>
        </w:rPr>
      </w:pPr>
      <w:r>
        <w:rPr>
          <w:b w:val="0"/>
        </w:rPr>
        <w:t>Pada saat Peraturan Menteri ini mulai berlaku:</w:t>
      </w:r>
    </w:p>
    <w:p>
      <w:pPr>
        <w:pStyle w:val="ListParagraph"/>
        <w:numPr>
          <w:ilvl w:val="0"/>
          <w:numId w:val="21"/>
        </w:numPr>
        <w:tabs>
          <w:tab w:pos="3231" w:val="left" w:leader="none"/>
        </w:tabs>
        <w:spacing w:line="360" w:lineRule="auto" w:before="141" w:after="0"/>
        <w:ind w:left="3230" w:right="1091" w:hanging="567"/>
        <w:jc w:val="both"/>
        <w:rPr>
          <w:b w:val="0"/>
          <w:sz w:val="24"/>
        </w:rPr>
      </w:pPr>
      <w:r>
        <w:rPr>
          <w:b w:val="0"/>
          <w:sz w:val="24"/>
        </w:rPr>
        <w:t>semua ketentuan mengenai program dan kegiatan bidang Pembangunan Desa dan Pemberdayaan Masyarakat Desa yang bersumber dari Dana Desa berpedoman pada ketentuan dalam Peraturan Menteri ini;</w:t>
      </w:r>
      <w:r>
        <w:rPr>
          <w:b w:val="0"/>
          <w:spacing w:val="-7"/>
          <w:sz w:val="24"/>
        </w:rPr>
        <w:t> </w:t>
      </w:r>
      <w:r>
        <w:rPr>
          <w:b w:val="0"/>
          <w:sz w:val="24"/>
        </w:rPr>
        <w:t>dan</w:t>
      </w:r>
    </w:p>
    <w:p>
      <w:pPr>
        <w:pStyle w:val="ListParagraph"/>
        <w:numPr>
          <w:ilvl w:val="0"/>
          <w:numId w:val="21"/>
        </w:numPr>
        <w:tabs>
          <w:tab w:pos="3231" w:val="left" w:leader="none"/>
        </w:tabs>
        <w:spacing w:line="360" w:lineRule="auto" w:before="0" w:after="0"/>
        <w:ind w:left="3230" w:right="1091" w:hanging="567"/>
        <w:jc w:val="both"/>
        <w:rPr>
          <w:b w:val="0"/>
          <w:sz w:val="24"/>
        </w:rPr>
      </w:pPr>
      <w:r>
        <w:rPr>
          <w:b w:val="0"/>
          <w:sz w:val="24"/>
        </w:rPr>
        <w:t>tata kelola keuangan pelaksanaan prioritas penggunaan Dana Desa berpedoman pada ketentuan peraturan perundang-undangan yang mengatur  tentang pengelolaan keuangan</w:t>
      </w:r>
      <w:r>
        <w:rPr>
          <w:b w:val="0"/>
          <w:spacing w:val="-2"/>
          <w:sz w:val="24"/>
        </w:rPr>
        <w:t> </w:t>
      </w:r>
      <w:r>
        <w:rPr>
          <w:b w:val="0"/>
          <w:sz w:val="24"/>
        </w:rPr>
        <w:t>Desa.</w:t>
      </w:r>
    </w:p>
    <w:p>
      <w:pPr>
        <w:pStyle w:val="BodyText"/>
        <w:spacing w:before="10"/>
        <w:rPr>
          <w:b w:val="0"/>
          <w:sz w:val="35"/>
        </w:rPr>
      </w:pPr>
    </w:p>
    <w:p>
      <w:pPr>
        <w:pStyle w:val="BodyText"/>
        <w:spacing w:line="360" w:lineRule="auto"/>
        <w:ind w:left="4989" w:right="3411" w:firstLine="881"/>
        <w:rPr>
          <w:b w:val="0"/>
        </w:rPr>
      </w:pPr>
      <w:r>
        <w:rPr>
          <w:b w:val="0"/>
        </w:rPr>
        <w:t>BAB VIII KETENTUAN PENUTUP</w:t>
      </w:r>
    </w:p>
    <w:p>
      <w:pPr>
        <w:pStyle w:val="BodyText"/>
        <w:spacing w:before="2"/>
        <w:rPr>
          <w:b w:val="0"/>
          <w:sz w:val="36"/>
        </w:rPr>
      </w:pPr>
    </w:p>
    <w:p>
      <w:pPr>
        <w:pStyle w:val="BodyText"/>
        <w:ind w:left="5875"/>
        <w:jc w:val="both"/>
        <w:rPr>
          <w:b w:val="0"/>
        </w:rPr>
      </w:pPr>
      <w:r>
        <w:rPr>
          <w:b w:val="0"/>
        </w:rPr>
        <w:t>Pasal 26</w:t>
      </w:r>
    </w:p>
    <w:p>
      <w:pPr>
        <w:pStyle w:val="BodyText"/>
        <w:spacing w:line="360" w:lineRule="auto" w:before="141"/>
        <w:ind w:left="2663" w:right="1093"/>
        <w:jc w:val="both"/>
        <w:rPr>
          <w:b w:val="0"/>
        </w:rPr>
      </w:pPr>
      <w:r>
        <w:rPr>
          <w:b w:val="0"/>
        </w:rPr>
        <w:t>Pada saat Peraturan Menteri ini mulai berlaku, Peraturan Menteri Desa, Pembangunan Daerah Tertinggal, dan Transmigrasi Nomor 16 Tahun 2018 tentang Prioritas Penggunaan Dana Desa Tahun 2019 (Berita Negara Republik Indonesia Tahun 2018 Nomor 1448), dicabut dan dinyatakan tidak berlaku.</w:t>
      </w:r>
    </w:p>
    <w:p>
      <w:pPr>
        <w:pStyle w:val="BodyText"/>
        <w:rPr>
          <w:b w:val="0"/>
          <w:sz w:val="28"/>
        </w:rPr>
      </w:pPr>
    </w:p>
    <w:p>
      <w:pPr>
        <w:pStyle w:val="BodyText"/>
        <w:spacing w:before="7"/>
        <w:rPr>
          <w:b w:val="0"/>
          <w:sz w:val="21"/>
        </w:rPr>
      </w:pPr>
    </w:p>
    <w:p>
      <w:pPr>
        <w:pStyle w:val="BodyText"/>
        <w:ind w:left="5875"/>
        <w:jc w:val="both"/>
        <w:rPr>
          <w:b w:val="0"/>
        </w:rPr>
      </w:pPr>
      <w:r>
        <w:rPr>
          <w:b w:val="0"/>
        </w:rPr>
        <w:t>Pasal 27</w:t>
      </w:r>
    </w:p>
    <w:p>
      <w:pPr>
        <w:pStyle w:val="BodyText"/>
        <w:spacing w:line="360" w:lineRule="auto" w:before="141"/>
        <w:ind w:left="2663" w:right="1095"/>
        <w:jc w:val="both"/>
        <w:rPr>
          <w:b w:val="0"/>
        </w:rPr>
      </w:pPr>
      <w:r>
        <w:rPr>
          <w:b w:val="0"/>
        </w:rPr>
        <w:t>Peraturan Menteri ini mulai berlaku pada tanggal diundangkan.</w:t>
      </w:r>
    </w:p>
    <w:p>
      <w:pPr>
        <w:spacing w:after="0" w:line="360" w:lineRule="auto"/>
        <w:jc w:val="both"/>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line="360" w:lineRule="auto" w:before="250"/>
        <w:ind w:left="2663" w:right="1094"/>
        <w:jc w:val="both"/>
        <w:rPr>
          <w:b w:val="0"/>
        </w:rPr>
      </w:pPr>
      <w:r>
        <w:rPr>
          <w:b w:val="0"/>
        </w:rPr>
        <w:t>Agar setiap orang mengetahuinya, memerintahkan pengundangan Peraturan Menteri ini dengan penempatannya dalam Berita Negara Republik Indonesia.</w:t>
      </w:r>
    </w:p>
    <w:p>
      <w:pPr>
        <w:pStyle w:val="BodyText"/>
        <w:rPr>
          <w:b w:val="0"/>
          <w:sz w:val="28"/>
        </w:rPr>
      </w:pPr>
    </w:p>
    <w:p>
      <w:pPr>
        <w:pStyle w:val="BodyText"/>
        <w:rPr>
          <w:b w:val="0"/>
          <w:sz w:val="28"/>
        </w:rPr>
      </w:pPr>
    </w:p>
    <w:p>
      <w:pPr>
        <w:pStyle w:val="BodyText"/>
        <w:spacing w:before="187"/>
        <w:ind w:left="4507"/>
        <w:rPr>
          <w:b w:val="0"/>
        </w:rPr>
      </w:pPr>
      <w:r>
        <w:rPr>
          <w:b w:val="0"/>
        </w:rPr>
        <w:t>Ditetapkan di Jakarta</w:t>
      </w:r>
    </w:p>
    <w:p>
      <w:pPr>
        <w:pStyle w:val="BodyText"/>
        <w:spacing w:before="140"/>
        <w:ind w:left="4507"/>
        <w:rPr>
          <w:b w:val="0"/>
        </w:rPr>
      </w:pPr>
      <w:r>
        <w:rPr>
          <w:b w:val="0"/>
        </w:rPr>
        <w:t>pada tanggal 2 September 2019</w:t>
      </w:r>
    </w:p>
    <w:p>
      <w:pPr>
        <w:pStyle w:val="BodyText"/>
        <w:rPr>
          <w:b w:val="0"/>
          <w:sz w:val="28"/>
        </w:rPr>
      </w:pPr>
    </w:p>
    <w:p>
      <w:pPr>
        <w:pStyle w:val="BodyText"/>
        <w:spacing w:before="235"/>
        <w:ind w:left="4507"/>
        <w:rPr>
          <w:b w:val="0"/>
        </w:rPr>
      </w:pPr>
      <w:r>
        <w:rPr>
          <w:b w:val="0"/>
        </w:rPr>
        <w:t>MENTERI DESA,</w:t>
      </w:r>
    </w:p>
    <w:p>
      <w:pPr>
        <w:pStyle w:val="BodyText"/>
        <w:spacing w:line="360" w:lineRule="auto" w:before="141"/>
        <w:ind w:left="4507" w:right="1215"/>
        <w:rPr>
          <w:b w:val="0"/>
        </w:rPr>
      </w:pPr>
      <w:r>
        <w:rPr>
          <w:b w:val="0"/>
        </w:rPr>
        <w:t>PEMBANGUNAN DAERAH TERTINGGAL, DAN TRANSMIGRASI</w:t>
      </w:r>
    </w:p>
    <w:p>
      <w:pPr>
        <w:pStyle w:val="BodyText"/>
        <w:spacing w:before="2"/>
        <w:ind w:left="4507"/>
        <w:rPr>
          <w:b w:val="0"/>
        </w:rPr>
      </w:pPr>
      <w:r>
        <w:rPr>
          <w:b w:val="0"/>
        </w:rPr>
        <w:t>REPUBLIK INDONESIA,</w:t>
      </w:r>
    </w:p>
    <w:p>
      <w:pPr>
        <w:pStyle w:val="BodyText"/>
        <w:rPr>
          <w:b w:val="0"/>
          <w:sz w:val="28"/>
        </w:rPr>
      </w:pPr>
    </w:p>
    <w:p>
      <w:pPr>
        <w:pStyle w:val="BodyText"/>
        <w:spacing w:before="235"/>
        <w:ind w:left="3677" w:right="862"/>
        <w:jc w:val="center"/>
        <w:rPr>
          <w:b w:val="0"/>
        </w:rPr>
      </w:pPr>
      <w:r>
        <w:rPr>
          <w:b w:val="0"/>
        </w:rPr>
        <w:t>ttd.</w:t>
      </w:r>
    </w:p>
    <w:p>
      <w:pPr>
        <w:pStyle w:val="BodyText"/>
        <w:rPr>
          <w:b w:val="0"/>
          <w:sz w:val="28"/>
        </w:rPr>
      </w:pPr>
    </w:p>
    <w:p>
      <w:pPr>
        <w:pStyle w:val="BodyText"/>
        <w:spacing w:before="234"/>
        <w:ind w:left="5890"/>
        <w:rPr>
          <w:b w:val="0"/>
        </w:rPr>
      </w:pPr>
      <w:r>
        <w:rPr>
          <w:b w:val="0"/>
        </w:rPr>
        <w:t>EKO PUTRO SANDJOJO</w:t>
      </w:r>
    </w:p>
    <w:p>
      <w:pPr>
        <w:pStyle w:val="BodyText"/>
        <w:rPr>
          <w:b w:val="0"/>
          <w:sz w:val="28"/>
        </w:rPr>
      </w:pPr>
    </w:p>
    <w:p>
      <w:pPr>
        <w:pStyle w:val="BodyText"/>
        <w:spacing w:before="235"/>
        <w:ind w:left="678"/>
        <w:rPr>
          <w:b w:val="0"/>
        </w:rPr>
      </w:pPr>
      <w:r>
        <w:rPr>
          <w:b w:val="0"/>
        </w:rPr>
        <w:t>Diundangkan di Jakarta</w:t>
      </w:r>
    </w:p>
    <w:p>
      <w:pPr>
        <w:pStyle w:val="BodyText"/>
        <w:spacing w:before="141"/>
        <w:ind w:left="678"/>
        <w:rPr>
          <w:b w:val="0"/>
        </w:rPr>
      </w:pPr>
      <w:r>
        <w:rPr>
          <w:b w:val="0"/>
        </w:rPr>
        <w:t>pada tanggal 5 September 2019</w:t>
      </w:r>
    </w:p>
    <w:p>
      <w:pPr>
        <w:pStyle w:val="BodyText"/>
        <w:rPr>
          <w:b w:val="0"/>
          <w:sz w:val="28"/>
        </w:rPr>
      </w:pPr>
    </w:p>
    <w:p>
      <w:pPr>
        <w:pStyle w:val="BodyText"/>
        <w:spacing w:before="234"/>
        <w:ind w:left="678"/>
        <w:rPr>
          <w:b w:val="0"/>
        </w:rPr>
      </w:pPr>
      <w:r>
        <w:rPr>
          <w:b w:val="0"/>
        </w:rPr>
        <w:t>DIREKTUR JENDERAL</w:t>
      </w:r>
    </w:p>
    <w:p>
      <w:pPr>
        <w:pStyle w:val="BodyText"/>
        <w:spacing w:line="360" w:lineRule="auto" w:before="141"/>
        <w:ind w:left="678" w:right="4376"/>
        <w:rPr>
          <w:b w:val="0"/>
        </w:rPr>
      </w:pPr>
      <w:r>
        <w:rPr>
          <w:b w:val="0"/>
        </w:rPr>
        <w:t>PERATURAN PERUNDANG-UNDANGAN KEMENTERIAN HUKUM DAN HAK ASASI MANUSIA REPUBLIK INDONESIA,</w:t>
      </w:r>
    </w:p>
    <w:p>
      <w:pPr>
        <w:pStyle w:val="BodyText"/>
        <w:spacing w:before="1"/>
        <w:rPr>
          <w:b w:val="0"/>
          <w:sz w:val="36"/>
        </w:rPr>
      </w:pPr>
    </w:p>
    <w:p>
      <w:pPr>
        <w:pStyle w:val="BodyText"/>
        <w:ind w:left="1907"/>
        <w:rPr>
          <w:b w:val="0"/>
        </w:rPr>
      </w:pPr>
      <w:r>
        <w:rPr>
          <w:b w:val="0"/>
        </w:rPr>
        <w:t>ttd.</w:t>
      </w:r>
    </w:p>
    <w:p>
      <w:pPr>
        <w:pStyle w:val="BodyText"/>
        <w:rPr>
          <w:b w:val="0"/>
          <w:sz w:val="28"/>
        </w:rPr>
      </w:pPr>
    </w:p>
    <w:p>
      <w:pPr>
        <w:pStyle w:val="BodyText"/>
        <w:spacing w:before="235"/>
        <w:ind w:left="678"/>
        <w:rPr>
          <w:b w:val="0"/>
        </w:rPr>
      </w:pPr>
      <w:r>
        <w:rPr>
          <w:b w:val="0"/>
        </w:rPr>
        <w:t>WIDODO EKATJAHJANA</w:t>
      </w:r>
    </w:p>
    <w:p>
      <w:pPr>
        <w:pStyle w:val="BodyText"/>
        <w:rPr>
          <w:b w:val="0"/>
          <w:sz w:val="28"/>
        </w:rPr>
      </w:pPr>
    </w:p>
    <w:p>
      <w:pPr>
        <w:pStyle w:val="BodyText"/>
        <w:spacing w:before="235"/>
        <w:ind w:left="678"/>
        <w:rPr>
          <w:b w:val="0"/>
        </w:rPr>
      </w:pPr>
      <w:r>
        <w:rPr/>
        <w:pict>
          <v:group style="position:absolute;margin-left:70.25pt;margin-top:32.151451pt;width:389pt;height:121.25pt;mso-position-horizontal-relative:page;mso-position-vertical-relative:paragraph;z-index:-251654144;mso-wrap-distance-left:0;mso-wrap-distance-right:0" coordorigin="1405,643" coordsize="7780,2425">
            <v:shape style="position:absolute;left:1444;top:754;width:7700;height:2201" type="#_x0000_t75" stroked="false">
              <v:imagedata r:id="rId9" o:title=""/>
            </v:shape>
            <v:shape style="position:absolute;left:4958;top:1460;width:672;height:1244" type="#_x0000_t75" stroked="false">
              <v:imagedata r:id="rId10" o:title=""/>
            </v:shape>
            <v:shape style="position:absolute;left:1425;top:663;width:7740;height:2385" type="#_x0000_t202" filled="false" stroked="true" strokeweight="2pt" strokecolor="#006fc0">
              <v:textbox inset="0,0,0,0">
                <w:txbxContent>
                  <w:p>
                    <w:pPr>
                      <w:spacing w:before="72"/>
                      <w:ind w:left="314" w:right="318" w:firstLine="0"/>
                      <w:jc w:val="center"/>
                      <w:rPr>
                        <w:b w:val="0"/>
                        <w:sz w:val="20"/>
                      </w:rPr>
                    </w:pPr>
                    <w:r>
                      <w:rPr>
                        <w:b w:val="0"/>
                        <w:color w:val="0000FF"/>
                        <w:sz w:val="20"/>
                      </w:rPr>
                      <w:t>Salinan sesuai aslinya</w:t>
                    </w:r>
                  </w:p>
                  <w:p>
                    <w:pPr>
                      <w:spacing w:before="0"/>
                      <w:ind w:left="314" w:right="333" w:firstLine="0"/>
                      <w:jc w:val="center"/>
                      <w:rPr>
                        <w:b w:val="0"/>
                        <w:sz w:val="20"/>
                      </w:rPr>
                    </w:pPr>
                    <w:r>
                      <w:rPr>
                        <w:b w:val="0"/>
                        <w:color w:val="0000FF"/>
                        <w:sz w:val="20"/>
                      </w:rPr>
                      <w:t>Kementerian Desa, Pembangunan Daerah Tertinggal, dan Transmigrasi Kepala Biro Hukum, Organisasi, dan Tata Laksana</w:t>
                    </w:r>
                  </w:p>
                  <w:p>
                    <w:pPr>
                      <w:spacing w:line="240" w:lineRule="auto" w:before="0"/>
                      <w:rPr>
                        <w:b w:val="0"/>
                        <w:sz w:val="22"/>
                      </w:rPr>
                    </w:pPr>
                  </w:p>
                  <w:p>
                    <w:pPr>
                      <w:spacing w:line="240" w:lineRule="auto" w:before="0"/>
                      <w:rPr>
                        <w:b w:val="0"/>
                        <w:sz w:val="22"/>
                      </w:rPr>
                    </w:pPr>
                  </w:p>
                  <w:p>
                    <w:pPr>
                      <w:spacing w:line="240" w:lineRule="auto" w:before="0"/>
                      <w:rPr>
                        <w:b w:val="0"/>
                        <w:sz w:val="22"/>
                      </w:rPr>
                    </w:pPr>
                  </w:p>
                  <w:p>
                    <w:pPr>
                      <w:spacing w:line="240" w:lineRule="auto" w:before="0"/>
                      <w:rPr>
                        <w:b w:val="0"/>
                        <w:sz w:val="22"/>
                      </w:rPr>
                    </w:pPr>
                  </w:p>
                  <w:p>
                    <w:pPr>
                      <w:spacing w:line="240" w:lineRule="auto" w:before="5"/>
                      <w:rPr>
                        <w:b w:val="0"/>
                        <w:sz w:val="19"/>
                      </w:rPr>
                    </w:pPr>
                  </w:p>
                  <w:p>
                    <w:pPr>
                      <w:spacing w:before="0"/>
                      <w:ind w:left="314" w:right="325" w:firstLine="0"/>
                      <w:jc w:val="center"/>
                      <w:rPr>
                        <w:b w:val="0"/>
                        <w:sz w:val="20"/>
                      </w:rPr>
                    </w:pPr>
                    <w:r>
                      <w:rPr>
                        <w:b w:val="0"/>
                        <w:color w:val="0000FF"/>
                        <w:sz w:val="20"/>
                      </w:rPr>
                      <w:t>Undang Mugopal</w:t>
                    </w:r>
                  </w:p>
                </w:txbxContent>
              </v:textbox>
              <v:stroke dashstyle="solid"/>
              <w10:wrap type="none"/>
            </v:shape>
            <w10:wrap type="topAndBottom"/>
          </v:group>
        </w:pict>
      </w:r>
      <w:r>
        <w:rPr>
          <w:b w:val="0"/>
          <w:color w:val="252525"/>
        </w:rPr>
        <w:t>BERITA NEGARA REPUBLIK INDONESIA TAHUN 2019 NOMOR 1012</w:t>
      </w:r>
    </w:p>
    <w:p>
      <w:pPr>
        <w:spacing w:after="0"/>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before="250"/>
        <w:ind w:left="4507"/>
        <w:jc w:val="both"/>
        <w:rPr>
          <w:b w:val="0"/>
        </w:rPr>
      </w:pPr>
      <w:r>
        <w:rPr>
          <w:b w:val="0"/>
        </w:rPr>
        <w:t>LAMPIRAN I</w:t>
      </w:r>
    </w:p>
    <w:p>
      <w:pPr>
        <w:pStyle w:val="BodyText"/>
        <w:tabs>
          <w:tab w:pos="7159" w:val="left" w:leader="none"/>
          <w:tab w:pos="9320" w:val="left" w:leader="none"/>
        </w:tabs>
        <w:spacing w:line="360" w:lineRule="auto" w:before="141"/>
        <w:ind w:left="4507" w:right="1095"/>
        <w:jc w:val="both"/>
        <w:rPr>
          <w:b w:val="0"/>
        </w:rPr>
      </w:pPr>
      <w:r>
        <w:rPr>
          <w:b w:val="0"/>
        </w:rPr>
        <w:t>PERATURAN</w:t>
        <w:tab/>
        <w:t>MENTERI</w:t>
        <w:tab/>
      </w:r>
      <w:r>
        <w:rPr>
          <w:b w:val="0"/>
          <w:spacing w:val="-4"/>
        </w:rPr>
        <w:t>DESA, </w:t>
      </w:r>
      <w:r>
        <w:rPr>
          <w:b w:val="0"/>
        </w:rPr>
        <w:t>PEMBANGUNAN DAERAH TERTINGGAL, DAN TRANSMIGRASI</w:t>
      </w:r>
    </w:p>
    <w:p>
      <w:pPr>
        <w:pStyle w:val="BodyText"/>
        <w:spacing w:line="360" w:lineRule="auto"/>
        <w:ind w:left="4507" w:right="3715"/>
        <w:rPr>
          <w:b w:val="0"/>
        </w:rPr>
      </w:pPr>
      <w:r>
        <w:rPr>
          <w:b w:val="0"/>
        </w:rPr>
        <w:t>REPUBLIK INDONESIA NOMOR 11 TAHUN 2019 TENTANG</w:t>
      </w:r>
    </w:p>
    <w:p>
      <w:pPr>
        <w:pStyle w:val="BodyText"/>
        <w:tabs>
          <w:tab w:pos="6200" w:val="left" w:leader="none"/>
          <w:tab w:pos="8326" w:val="left" w:leader="none"/>
          <w:tab w:pos="9399" w:val="left" w:leader="none"/>
        </w:tabs>
        <w:spacing w:line="360" w:lineRule="auto"/>
        <w:ind w:left="4507" w:right="1093"/>
        <w:rPr>
          <w:b w:val="0"/>
        </w:rPr>
      </w:pPr>
      <w:r>
        <w:rPr>
          <w:b w:val="0"/>
        </w:rPr>
        <w:t>PRIORITAS</w:t>
        <w:tab/>
        <w:t>PENGGUNAAN</w:t>
        <w:tab/>
        <w:t>DANA</w:t>
        <w:tab/>
      </w:r>
      <w:r>
        <w:rPr>
          <w:b w:val="0"/>
          <w:spacing w:val="-5"/>
        </w:rPr>
        <w:t>DESA </w:t>
      </w:r>
      <w:r>
        <w:rPr>
          <w:b w:val="0"/>
        </w:rPr>
        <w:t>TAHUN</w:t>
      </w:r>
      <w:r>
        <w:rPr>
          <w:b w:val="0"/>
          <w:spacing w:val="-2"/>
        </w:rPr>
        <w:t> </w:t>
      </w:r>
      <w:r>
        <w:rPr>
          <w:b w:val="0"/>
        </w:rPr>
        <w:t>2020</w:t>
      </w:r>
    </w:p>
    <w:p>
      <w:pPr>
        <w:pStyle w:val="BodyText"/>
        <w:spacing w:before="3"/>
        <w:rPr>
          <w:b w:val="0"/>
          <w:sz w:val="27"/>
        </w:rPr>
      </w:pPr>
    </w:p>
    <w:p>
      <w:pPr>
        <w:pStyle w:val="BodyText"/>
        <w:ind w:left="710" w:right="1128"/>
        <w:jc w:val="center"/>
        <w:rPr>
          <w:b w:val="0"/>
        </w:rPr>
      </w:pPr>
      <w:r>
        <w:rPr>
          <w:b w:val="0"/>
        </w:rPr>
        <w:t>PEDOMAN UMUM</w:t>
      </w:r>
    </w:p>
    <w:p>
      <w:pPr>
        <w:pStyle w:val="BodyText"/>
        <w:spacing w:before="43"/>
        <w:ind w:left="707" w:right="1128"/>
        <w:jc w:val="center"/>
        <w:rPr>
          <w:b w:val="0"/>
        </w:rPr>
      </w:pPr>
      <w:r>
        <w:rPr>
          <w:b w:val="0"/>
        </w:rPr>
        <w:t>PELAKSANAAN PENGGUNAAN DANA DESA TAHUN 2020</w:t>
      </w:r>
    </w:p>
    <w:p>
      <w:pPr>
        <w:pStyle w:val="BodyText"/>
        <w:rPr>
          <w:b w:val="0"/>
          <w:sz w:val="28"/>
        </w:rPr>
      </w:pPr>
    </w:p>
    <w:p>
      <w:pPr>
        <w:pStyle w:val="BodyText"/>
        <w:spacing w:before="198"/>
        <w:ind w:left="710" w:right="1128"/>
        <w:jc w:val="center"/>
        <w:rPr>
          <w:b w:val="0"/>
        </w:rPr>
      </w:pPr>
      <w:r>
        <w:rPr>
          <w:b w:val="0"/>
        </w:rPr>
        <w:t>BAB I</w:t>
      </w:r>
    </w:p>
    <w:p>
      <w:pPr>
        <w:pStyle w:val="BodyText"/>
        <w:spacing w:before="203"/>
        <w:ind w:left="710" w:right="1128"/>
        <w:jc w:val="center"/>
        <w:rPr>
          <w:b w:val="0"/>
        </w:rPr>
      </w:pPr>
      <w:r>
        <w:rPr>
          <w:b w:val="0"/>
        </w:rPr>
        <w:t>PRIORITAS PENGGUNAAN DANA DESA</w:t>
      </w:r>
    </w:p>
    <w:p>
      <w:pPr>
        <w:pStyle w:val="BodyText"/>
        <w:rPr>
          <w:b w:val="0"/>
          <w:sz w:val="28"/>
        </w:rPr>
      </w:pPr>
    </w:p>
    <w:p>
      <w:pPr>
        <w:pStyle w:val="BodyText"/>
        <w:spacing w:before="5"/>
        <w:rPr>
          <w:b w:val="0"/>
          <w:sz w:val="30"/>
        </w:rPr>
      </w:pPr>
    </w:p>
    <w:p>
      <w:pPr>
        <w:pStyle w:val="ListParagraph"/>
        <w:numPr>
          <w:ilvl w:val="0"/>
          <w:numId w:val="22"/>
        </w:numPr>
        <w:tabs>
          <w:tab w:pos="2119" w:val="left" w:leader="none"/>
        </w:tabs>
        <w:spacing w:line="240" w:lineRule="auto" w:before="0" w:after="0"/>
        <w:ind w:left="2118" w:right="0" w:hanging="541"/>
        <w:jc w:val="both"/>
        <w:rPr>
          <w:b w:val="0"/>
          <w:sz w:val="24"/>
        </w:rPr>
      </w:pPr>
      <w:r>
        <w:rPr>
          <w:b w:val="0"/>
          <w:sz w:val="24"/>
        </w:rPr>
        <w:t>Pendahuluan</w:t>
      </w:r>
    </w:p>
    <w:p>
      <w:pPr>
        <w:pStyle w:val="BodyText"/>
        <w:spacing w:line="276" w:lineRule="auto" w:before="42"/>
        <w:ind w:left="2118" w:right="1091" w:firstLine="720"/>
        <w:jc w:val="both"/>
        <w:rPr>
          <w:b w:val="0"/>
        </w:rPr>
      </w:pPr>
      <w:r>
        <w:rPr>
          <w:b w:val="0"/>
        </w:rPr>
        <w:t>Undang-Undang Nomor 6 Tahun 2014 tentang Desa (selanjutnya disebut Undang-Undang Desa) mendefinisikan Desa sebagai kesatuan masyarakat hukum yang memiliki batas wilayah yang berwenang untuk mengatur dan mengurus urusan pemerintahan, kepentingan masyarakat setempat berdasarkan prakarsa masyarakat, hak asal usul, dan/atau hak tradisional yang diakui dan dihormati dalam sistem pemerintahan Negara Kesatuan Republik Indonesia. Gambaran Desa ideal yang dicita- citakan dalam Undang-Undang Desa adalah Desa yang kuat, maju, mandiri dan demokratis. Cita-cita dimaksud diwujudkan salah satunya dengan menyelenggarakan pembangunan dan pemberdayaan masyarakat Desa. Fokus dari kerja pemberdayaan masyarakat Desa adalah mewujudkan masyarakat Desa sebagai subyek pembangunan dan Desa sebagai subyek hukum yang berwewenang mendayagunakan keuangan dan aset</w:t>
      </w:r>
      <w:r>
        <w:rPr>
          <w:b w:val="0"/>
          <w:spacing w:val="-8"/>
        </w:rPr>
        <w:t> </w:t>
      </w:r>
      <w:r>
        <w:rPr>
          <w:b w:val="0"/>
        </w:rPr>
        <w:t>Desa.</w:t>
      </w:r>
    </w:p>
    <w:p>
      <w:pPr>
        <w:pStyle w:val="BodyText"/>
        <w:spacing w:line="276" w:lineRule="auto" w:before="1"/>
        <w:ind w:left="2118" w:right="1091" w:firstLine="720"/>
        <w:jc w:val="both"/>
        <w:rPr>
          <w:b w:val="0"/>
        </w:rPr>
      </w:pPr>
      <w:r>
        <w:rPr>
          <w:b w:val="0"/>
        </w:rPr>
        <w:t>Desa sebagai kesatuan masyarakat hukum menggambarkan bahwa Desa merupakan Subyek Hukum. Posisi Desa sebagai subyek hukum menjadikan Desa memiliki hak dan kewajiban terhadap aset/sumber daya yang menjadi miliknya. Karenanya, Dana Desa sebagai bagian pendapatan Desa merupakan milik Desa, sehingga Prioritas Penggunaan Dana Desa merupakan bagian dari kewenangan Desa. Undang-Undang Desa mengamanatkan Desa berkedudukan di wilayah Kabupaten/Kota. Pengaturan tentang kedudukan Desa ini menjadikan Desa sebagai subyek hukum merupakan komunitas yang unik sesuai sejarah Desa</w:t>
      </w:r>
      <w:r>
        <w:rPr>
          <w:b w:val="0"/>
          <w:spacing w:val="39"/>
        </w:rPr>
        <w:t> </w:t>
      </w:r>
      <w:r>
        <w:rPr>
          <w:b w:val="0"/>
        </w:rPr>
        <w:t>itu</w:t>
      </w:r>
      <w:r>
        <w:rPr>
          <w:b w:val="0"/>
          <w:spacing w:val="39"/>
        </w:rPr>
        <w:t> </w:t>
      </w:r>
      <w:r>
        <w:rPr>
          <w:b w:val="0"/>
        </w:rPr>
        <w:t>sendiri.</w:t>
      </w:r>
      <w:r>
        <w:rPr>
          <w:b w:val="0"/>
          <w:spacing w:val="42"/>
        </w:rPr>
        <w:t> </w:t>
      </w:r>
      <w:r>
        <w:rPr>
          <w:b w:val="0"/>
        </w:rPr>
        <w:t>Kendatipun</w:t>
      </w:r>
      <w:r>
        <w:rPr>
          <w:b w:val="0"/>
          <w:spacing w:val="39"/>
        </w:rPr>
        <w:t> </w:t>
      </w:r>
      <w:r>
        <w:rPr>
          <w:b w:val="0"/>
        </w:rPr>
        <w:t>demikian,</w:t>
      </w:r>
      <w:r>
        <w:rPr>
          <w:b w:val="0"/>
          <w:spacing w:val="43"/>
        </w:rPr>
        <w:t> </w:t>
      </w:r>
      <w:r>
        <w:rPr>
          <w:b w:val="0"/>
        </w:rPr>
        <w:t>Desa</w:t>
      </w:r>
      <w:r>
        <w:rPr>
          <w:b w:val="0"/>
          <w:spacing w:val="39"/>
        </w:rPr>
        <w:t> </w:t>
      </w:r>
      <w:r>
        <w:rPr>
          <w:b w:val="0"/>
        </w:rPr>
        <w:t>dikelola</w:t>
      </w:r>
      <w:r>
        <w:rPr>
          <w:b w:val="0"/>
          <w:spacing w:val="39"/>
        </w:rPr>
        <w:t> </w:t>
      </w:r>
      <w:r>
        <w:rPr>
          <w:b w:val="0"/>
        </w:rPr>
        <w:t>secara</w:t>
      </w:r>
    </w:p>
    <w:p>
      <w:pPr>
        <w:spacing w:after="0" w:line="276" w:lineRule="auto"/>
        <w:jc w:val="both"/>
        <w:sectPr>
          <w:pgSz w:w="12250" w:h="18720"/>
          <w:pgMar w:header="718" w:footer="0" w:top="980" w:bottom="280" w:left="740" w:right="320"/>
        </w:sectPr>
      </w:pPr>
    </w:p>
    <w:p>
      <w:pPr>
        <w:pStyle w:val="BodyText"/>
        <w:rPr>
          <w:b w:val="0"/>
          <w:sz w:val="20"/>
        </w:rPr>
      </w:pPr>
    </w:p>
    <w:p>
      <w:pPr>
        <w:pStyle w:val="BodyText"/>
        <w:rPr>
          <w:b w:val="0"/>
          <w:sz w:val="20"/>
        </w:rPr>
      </w:pPr>
    </w:p>
    <w:p>
      <w:pPr>
        <w:pStyle w:val="BodyText"/>
        <w:tabs>
          <w:tab w:pos="2883" w:val="left" w:leader="none"/>
          <w:tab w:pos="3143" w:val="left" w:leader="none"/>
          <w:tab w:pos="3454" w:val="left" w:leader="none"/>
          <w:tab w:pos="3532" w:val="left" w:leader="none"/>
          <w:tab w:pos="3668" w:val="left" w:leader="none"/>
          <w:tab w:pos="3725" w:val="left" w:leader="none"/>
          <w:tab w:pos="3952" w:val="left" w:leader="none"/>
          <w:tab w:pos="4015" w:val="left" w:leader="none"/>
          <w:tab w:pos="4323" w:val="left" w:leader="none"/>
          <w:tab w:pos="4450" w:val="left" w:leader="none"/>
          <w:tab w:pos="4565" w:val="left" w:leader="none"/>
          <w:tab w:pos="4797" w:val="left" w:leader="none"/>
          <w:tab w:pos="5484" w:val="left" w:leader="none"/>
          <w:tab w:pos="5747" w:val="left" w:leader="none"/>
          <w:tab w:pos="5921" w:val="left" w:leader="none"/>
          <w:tab w:pos="6059" w:val="left" w:leader="none"/>
          <w:tab w:pos="6300" w:val="left" w:leader="none"/>
          <w:tab w:pos="6699" w:val="left" w:leader="none"/>
          <w:tab w:pos="7239" w:val="left" w:leader="none"/>
          <w:tab w:pos="7505" w:val="left" w:leader="none"/>
          <w:tab w:pos="7788" w:val="left" w:leader="none"/>
          <w:tab w:pos="7997" w:val="left" w:leader="none"/>
          <w:tab w:pos="8179" w:val="left" w:leader="none"/>
          <w:tab w:pos="8395" w:val="left" w:leader="none"/>
          <w:tab w:pos="8602" w:val="left" w:leader="none"/>
          <w:tab w:pos="8989" w:val="left" w:leader="none"/>
          <w:tab w:pos="9074" w:val="left" w:leader="none"/>
          <w:tab w:pos="9146" w:val="left" w:leader="none"/>
          <w:tab w:pos="9355" w:val="left" w:leader="none"/>
        </w:tabs>
        <w:spacing w:line="276" w:lineRule="auto" w:before="247"/>
        <w:ind w:left="2118" w:right="1091"/>
        <w:jc w:val="right"/>
        <w:rPr>
          <w:b w:val="0"/>
        </w:rPr>
      </w:pPr>
      <w:r>
        <w:rPr>
          <w:b w:val="0"/>
        </w:rPr>
        <w:t>demokratis dan berkeadilan sosial.</w:t>
      </w:r>
      <w:r>
        <w:rPr>
          <w:b w:val="0"/>
          <w:spacing w:val="39"/>
        </w:rPr>
        <w:t> </w:t>
      </w:r>
      <w:r>
        <w:rPr>
          <w:b w:val="0"/>
        </w:rPr>
        <w:t>Masyarakat Desa</w:t>
      </w:r>
      <w:r>
        <w:rPr>
          <w:b w:val="0"/>
          <w:spacing w:val="40"/>
        </w:rPr>
        <w:t> </w:t>
      </w:r>
      <w:r>
        <w:rPr>
          <w:b w:val="0"/>
        </w:rPr>
        <w:t>memilih Kepala Desa dan anggota Badan Permusyawaratan Desa</w:t>
      </w:r>
      <w:r>
        <w:rPr>
          <w:b w:val="0"/>
          <w:spacing w:val="66"/>
        </w:rPr>
        <w:t> </w:t>
      </w:r>
      <w:r>
        <w:rPr>
          <w:b w:val="0"/>
        </w:rPr>
        <w:t>(BPD). Kepala</w:t>
        <w:tab/>
        <w:t>Desa</w:t>
        <w:tab/>
        <w:tab/>
        <w:t>berkewajiban</w:t>
        <w:tab/>
        <w:t>untuk</w:t>
        <w:tab/>
        <w:t>memimpin</w:t>
        <w:tab/>
        <w:tab/>
        <w:t>Desa</w:t>
        <w:tab/>
      </w:r>
      <w:r>
        <w:rPr>
          <w:b w:val="0"/>
          <w:spacing w:val="-2"/>
        </w:rPr>
        <w:t>sekaligus </w:t>
      </w:r>
      <w:r>
        <w:rPr>
          <w:b w:val="0"/>
        </w:rPr>
        <w:t>berfungsi</w:t>
        <w:tab/>
        <w:t>sebagai</w:t>
        <w:tab/>
        <w:tab/>
        <w:t>pimpinan</w:t>
        <w:tab/>
        <w:tab/>
        <w:t>pemerintah</w:t>
        <w:tab/>
        <w:t>Desa.</w:t>
        <w:tab/>
        <w:tab/>
        <w:t>BPD</w:t>
        <w:tab/>
        <w:tab/>
        <w:tab/>
      </w:r>
      <w:r>
        <w:rPr>
          <w:b w:val="0"/>
          <w:spacing w:val="-3"/>
        </w:rPr>
        <w:t>menjadi </w:t>
      </w:r>
      <w:r>
        <w:rPr>
          <w:b w:val="0"/>
        </w:rPr>
        <w:t>lembaga penyeimbang bagi Kepala Desa dalam</w:t>
      </w:r>
      <w:r>
        <w:rPr>
          <w:b w:val="0"/>
          <w:spacing w:val="49"/>
        </w:rPr>
        <w:t> </w:t>
      </w:r>
      <w:r>
        <w:rPr>
          <w:b w:val="0"/>
        </w:rPr>
        <w:t>mengatur</w:t>
      </w:r>
      <w:r>
        <w:rPr>
          <w:b w:val="0"/>
          <w:spacing w:val="21"/>
        </w:rPr>
        <w:t> </w:t>
      </w:r>
      <w:r>
        <w:rPr>
          <w:b w:val="0"/>
        </w:rPr>
        <w:t>dan</w:t>
      </w:r>
      <w:r>
        <w:rPr>
          <w:b w:val="0"/>
          <w:spacing w:val="-1"/>
        </w:rPr>
        <w:t> </w:t>
      </w:r>
      <w:r>
        <w:rPr>
          <w:b w:val="0"/>
        </w:rPr>
        <w:t>mengurus</w:t>
      </w:r>
      <w:r>
        <w:rPr>
          <w:b w:val="0"/>
          <w:spacing w:val="51"/>
        </w:rPr>
        <w:t> </w:t>
      </w:r>
      <w:r>
        <w:rPr>
          <w:b w:val="0"/>
        </w:rPr>
        <w:t>urusan pemerintahan dan urusan masyarakat.</w:t>
      </w:r>
      <w:r>
        <w:rPr>
          <w:b w:val="0"/>
          <w:spacing w:val="25"/>
        </w:rPr>
        <w:t> </w:t>
      </w:r>
      <w:r>
        <w:rPr>
          <w:b w:val="0"/>
        </w:rPr>
        <w:t>Hal-hal</w:t>
      </w:r>
      <w:r>
        <w:rPr>
          <w:b w:val="0"/>
          <w:spacing w:val="-1"/>
        </w:rPr>
        <w:t> </w:t>
      </w:r>
      <w:r>
        <w:rPr>
          <w:b w:val="0"/>
        </w:rPr>
        <w:t>strategis</w:t>
      </w:r>
      <w:r>
        <w:rPr>
          <w:b w:val="0"/>
          <w:spacing w:val="14"/>
        </w:rPr>
        <w:t> </w:t>
      </w:r>
      <w:r>
        <w:rPr>
          <w:b w:val="0"/>
        </w:rPr>
        <w:t>di</w:t>
      </w:r>
      <w:r>
        <w:rPr>
          <w:b w:val="0"/>
          <w:spacing w:val="16"/>
        </w:rPr>
        <w:t> </w:t>
      </w:r>
      <w:r>
        <w:rPr>
          <w:b w:val="0"/>
        </w:rPr>
        <w:t>Desa</w:t>
      </w:r>
      <w:r>
        <w:rPr>
          <w:b w:val="0"/>
          <w:spacing w:val="15"/>
        </w:rPr>
        <w:t> </w:t>
      </w:r>
      <w:r>
        <w:rPr>
          <w:b w:val="0"/>
        </w:rPr>
        <w:t>harus</w:t>
      </w:r>
      <w:r>
        <w:rPr>
          <w:b w:val="0"/>
          <w:spacing w:val="14"/>
        </w:rPr>
        <w:t> </w:t>
      </w:r>
      <w:r>
        <w:rPr>
          <w:b w:val="0"/>
        </w:rPr>
        <w:t>dibahas</w:t>
      </w:r>
      <w:r>
        <w:rPr>
          <w:b w:val="0"/>
          <w:spacing w:val="14"/>
        </w:rPr>
        <w:t> </w:t>
      </w:r>
      <w:r>
        <w:rPr>
          <w:b w:val="0"/>
        </w:rPr>
        <w:t>dan</w:t>
      </w:r>
      <w:r>
        <w:rPr>
          <w:b w:val="0"/>
          <w:spacing w:val="14"/>
        </w:rPr>
        <w:t> </w:t>
      </w:r>
      <w:r>
        <w:rPr>
          <w:b w:val="0"/>
        </w:rPr>
        <w:t>disepakati</w:t>
      </w:r>
      <w:r>
        <w:rPr>
          <w:b w:val="0"/>
          <w:spacing w:val="14"/>
        </w:rPr>
        <w:t> </w:t>
      </w:r>
      <w:r>
        <w:rPr>
          <w:b w:val="0"/>
        </w:rPr>
        <w:t>bersama</w:t>
      </w:r>
      <w:r>
        <w:rPr>
          <w:b w:val="0"/>
          <w:spacing w:val="15"/>
        </w:rPr>
        <w:t> </w:t>
      </w:r>
      <w:r>
        <w:rPr>
          <w:b w:val="0"/>
        </w:rPr>
        <w:t>oleh</w:t>
      </w:r>
      <w:r>
        <w:rPr>
          <w:b w:val="0"/>
          <w:spacing w:val="-1"/>
        </w:rPr>
        <w:t> </w:t>
      </w:r>
      <w:r>
        <w:rPr>
          <w:b w:val="0"/>
        </w:rPr>
        <w:t>kepala Desa, BPD dan masyarakat Desa melalui</w:t>
      </w:r>
      <w:r>
        <w:rPr>
          <w:b w:val="0"/>
          <w:spacing w:val="15"/>
        </w:rPr>
        <w:t> </w:t>
      </w:r>
      <w:r>
        <w:rPr>
          <w:b w:val="0"/>
        </w:rPr>
        <w:t>musyawarah</w:t>
      </w:r>
      <w:r>
        <w:rPr>
          <w:b w:val="0"/>
          <w:spacing w:val="4"/>
        </w:rPr>
        <w:t> </w:t>
      </w:r>
      <w:r>
        <w:rPr>
          <w:b w:val="0"/>
        </w:rPr>
        <w:t>Desa yang diselenggarakan oleh BPD. Hasil musyawarah</w:t>
      </w:r>
      <w:r>
        <w:rPr>
          <w:b w:val="0"/>
          <w:spacing w:val="76"/>
        </w:rPr>
        <w:t> </w:t>
      </w:r>
      <w:r>
        <w:rPr>
          <w:b w:val="0"/>
        </w:rPr>
        <w:t>Desa</w:t>
      </w:r>
      <w:r>
        <w:rPr>
          <w:b w:val="0"/>
          <w:spacing w:val="1"/>
        </w:rPr>
        <w:t> </w:t>
      </w:r>
      <w:r>
        <w:rPr>
          <w:b w:val="0"/>
        </w:rPr>
        <w:t>wajib dipedomani</w:t>
        <w:tab/>
        <w:tab/>
        <w:tab/>
        <w:t>oleh</w:t>
        <w:tab/>
        <w:tab/>
        <w:t>Kepala</w:t>
        <w:tab/>
        <w:t>Desa</w:t>
        <w:tab/>
        <w:t>dalam</w:t>
        <w:tab/>
        <w:t>merumuskan</w:t>
        <w:tab/>
        <w:tab/>
      </w:r>
      <w:r>
        <w:rPr>
          <w:b w:val="0"/>
          <w:spacing w:val="-1"/>
        </w:rPr>
        <w:t>berbagai </w:t>
      </w:r>
      <w:r>
        <w:rPr>
          <w:b w:val="0"/>
        </w:rPr>
        <w:t>kebijakan Desa, termasuk kebijakan pembangunan</w:t>
      </w:r>
      <w:r>
        <w:rPr>
          <w:b w:val="0"/>
          <w:spacing w:val="47"/>
        </w:rPr>
        <w:t> </w:t>
      </w:r>
      <w:r>
        <w:rPr>
          <w:b w:val="0"/>
        </w:rPr>
        <w:t>Desa.</w:t>
      </w:r>
      <w:r>
        <w:rPr>
          <w:b w:val="0"/>
          <w:spacing w:val="10"/>
        </w:rPr>
        <w:t> </w:t>
      </w:r>
      <w:r>
        <w:rPr>
          <w:b w:val="0"/>
        </w:rPr>
        <w:t>Tata kelola</w:t>
      </w:r>
      <w:r>
        <w:rPr>
          <w:b w:val="0"/>
          <w:spacing w:val="18"/>
        </w:rPr>
        <w:t> </w:t>
      </w:r>
      <w:r>
        <w:rPr>
          <w:b w:val="0"/>
        </w:rPr>
        <w:t>Desa</w:t>
      </w:r>
      <w:r>
        <w:rPr>
          <w:b w:val="0"/>
          <w:spacing w:val="20"/>
        </w:rPr>
        <w:t> </w:t>
      </w:r>
      <w:r>
        <w:rPr>
          <w:b w:val="0"/>
        </w:rPr>
        <w:t>yang</w:t>
      </w:r>
      <w:r>
        <w:rPr>
          <w:b w:val="0"/>
          <w:spacing w:val="21"/>
        </w:rPr>
        <w:t> </w:t>
      </w:r>
      <w:r>
        <w:rPr>
          <w:b w:val="0"/>
        </w:rPr>
        <w:t>demokratis</w:t>
      </w:r>
      <w:r>
        <w:rPr>
          <w:b w:val="0"/>
          <w:spacing w:val="18"/>
        </w:rPr>
        <w:t> </w:t>
      </w:r>
      <w:r>
        <w:rPr>
          <w:b w:val="0"/>
        </w:rPr>
        <w:t>dan</w:t>
      </w:r>
      <w:r>
        <w:rPr>
          <w:b w:val="0"/>
          <w:spacing w:val="19"/>
        </w:rPr>
        <w:t> </w:t>
      </w:r>
      <w:r>
        <w:rPr>
          <w:b w:val="0"/>
        </w:rPr>
        <w:t>berkeadilan</w:t>
      </w:r>
      <w:r>
        <w:rPr>
          <w:b w:val="0"/>
          <w:spacing w:val="19"/>
        </w:rPr>
        <w:t> </w:t>
      </w:r>
      <w:r>
        <w:rPr>
          <w:b w:val="0"/>
        </w:rPr>
        <w:t>sosial</w:t>
      </w:r>
      <w:r>
        <w:rPr>
          <w:b w:val="0"/>
          <w:spacing w:val="19"/>
        </w:rPr>
        <w:t> </w:t>
      </w:r>
      <w:r>
        <w:rPr>
          <w:b w:val="0"/>
        </w:rPr>
        <w:t>ini</w:t>
      </w:r>
      <w:r>
        <w:rPr>
          <w:b w:val="0"/>
          <w:spacing w:val="19"/>
        </w:rPr>
        <w:t> </w:t>
      </w:r>
      <w:r>
        <w:rPr>
          <w:b w:val="0"/>
        </w:rPr>
        <w:t>wajib ditegakkan agar Desa mampu secara</w:t>
      </w:r>
      <w:r>
        <w:rPr>
          <w:b w:val="0"/>
          <w:spacing w:val="23"/>
        </w:rPr>
        <w:t> </w:t>
      </w:r>
      <w:r>
        <w:rPr>
          <w:b w:val="0"/>
        </w:rPr>
        <w:t>mandiri</w:t>
      </w:r>
      <w:r>
        <w:rPr>
          <w:b w:val="0"/>
          <w:spacing w:val="50"/>
        </w:rPr>
        <w:t> </w:t>
      </w:r>
      <w:r>
        <w:rPr>
          <w:b w:val="0"/>
        </w:rPr>
        <w:t>menyelenggarakan pembangunan</w:t>
        <w:tab/>
        <w:tab/>
        <w:t>Desa</w:t>
        <w:tab/>
        <w:t>secara</w:t>
        <w:tab/>
        <w:t>partisipatif</w:t>
        <w:tab/>
        <w:t>yang</w:t>
        <w:tab/>
      </w:r>
      <w:r>
        <w:rPr>
          <w:b w:val="0"/>
          <w:spacing w:val="-1"/>
        </w:rPr>
        <w:t>ditujukan</w:t>
        <w:tab/>
        <w:tab/>
        <w:t>untuk </w:t>
      </w:r>
      <w:r>
        <w:rPr>
          <w:b w:val="0"/>
        </w:rPr>
        <w:t>mewujudkan peningkatan kualitas hidup</w:t>
      </w:r>
      <w:r>
        <w:rPr>
          <w:b w:val="0"/>
          <w:spacing w:val="39"/>
        </w:rPr>
        <w:t> </w:t>
      </w:r>
      <w:r>
        <w:rPr>
          <w:b w:val="0"/>
        </w:rPr>
        <w:t>manusia;</w:t>
      </w:r>
      <w:r>
        <w:rPr>
          <w:b w:val="0"/>
          <w:spacing w:val="67"/>
        </w:rPr>
        <w:t> </w:t>
      </w:r>
      <w:r>
        <w:rPr>
          <w:b w:val="0"/>
        </w:rPr>
        <w:t>peningkatan</w:t>
      </w:r>
      <w:r>
        <w:rPr>
          <w:b w:val="0"/>
          <w:spacing w:val="-1"/>
        </w:rPr>
        <w:t> </w:t>
      </w:r>
      <w:r>
        <w:rPr>
          <w:b w:val="0"/>
        </w:rPr>
        <w:t>kesejahteraan masyarakat Desa; dan</w:t>
      </w:r>
      <w:r>
        <w:rPr>
          <w:b w:val="0"/>
          <w:spacing w:val="-23"/>
        </w:rPr>
        <w:t> </w:t>
      </w:r>
      <w:r>
        <w:rPr>
          <w:b w:val="0"/>
        </w:rPr>
        <w:t>penanggulangan</w:t>
      </w:r>
      <w:r>
        <w:rPr>
          <w:b w:val="0"/>
          <w:spacing w:val="-6"/>
        </w:rPr>
        <w:t> </w:t>
      </w:r>
      <w:r>
        <w:rPr>
          <w:b w:val="0"/>
        </w:rPr>
        <w:t>kemiskinan. Pembangunan Desa dikelola secara</w:t>
      </w:r>
      <w:r>
        <w:rPr>
          <w:b w:val="0"/>
          <w:spacing w:val="19"/>
        </w:rPr>
        <w:t> </w:t>
      </w:r>
      <w:r>
        <w:rPr>
          <w:b w:val="0"/>
        </w:rPr>
        <w:t>partisipatif</w:t>
      </w:r>
      <w:r>
        <w:rPr>
          <w:b w:val="0"/>
          <w:spacing w:val="25"/>
        </w:rPr>
        <w:t> </w:t>
      </w:r>
      <w:r>
        <w:rPr>
          <w:b w:val="0"/>
        </w:rPr>
        <w:t>dikarenakan</w:t>
      </w:r>
      <w:r>
        <w:rPr>
          <w:b w:val="0"/>
          <w:spacing w:val="-1"/>
        </w:rPr>
        <w:t> </w:t>
      </w:r>
      <w:r>
        <w:rPr>
          <w:b w:val="0"/>
        </w:rPr>
        <w:t>melibatkan peran serta masyarakat Desa.</w:t>
      </w:r>
      <w:r>
        <w:rPr>
          <w:b w:val="0"/>
          <w:spacing w:val="27"/>
        </w:rPr>
        <w:t> </w:t>
      </w:r>
      <w:r>
        <w:rPr>
          <w:b w:val="0"/>
        </w:rPr>
        <w:t>Pembangunan</w:t>
      </w:r>
      <w:r>
        <w:rPr>
          <w:b w:val="0"/>
          <w:spacing w:val="22"/>
        </w:rPr>
        <w:t> </w:t>
      </w:r>
      <w:r>
        <w:rPr>
          <w:b w:val="0"/>
        </w:rPr>
        <w:t>Desa mengarah</w:t>
        <w:tab/>
        <w:tab/>
        <w:t>pada</w:t>
        <w:tab/>
        <w:t>terwujudnya</w:t>
        <w:tab/>
        <w:tab/>
        <w:t>kemandirian</w:t>
        <w:tab/>
        <w:t>Desa</w:t>
        <w:tab/>
        <w:tab/>
      </w:r>
      <w:r>
        <w:rPr>
          <w:b w:val="0"/>
          <w:spacing w:val="-1"/>
        </w:rPr>
        <w:t>dikarenakan </w:t>
      </w:r>
      <w:r>
        <w:rPr>
          <w:b w:val="0"/>
        </w:rPr>
        <w:t>kegiatan</w:t>
      </w:r>
      <w:r>
        <w:rPr>
          <w:b w:val="0"/>
          <w:spacing w:val="29"/>
        </w:rPr>
        <w:t> </w:t>
      </w:r>
      <w:r>
        <w:rPr>
          <w:b w:val="0"/>
        </w:rPr>
        <w:t>pembangunan</w:t>
      </w:r>
      <w:r>
        <w:rPr>
          <w:b w:val="0"/>
          <w:spacing w:val="30"/>
        </w:rPr>
        <w:t> </w:t>
      </w:r>
      <w:r>
        <w:rPr>
          <w:b w:val="0"/>
        </w:rPr>
        <w:t>Desa</w:t>
      </w:r>
      <w:r>
        <w:rPr>
          <w:b w:val="0"/>
          <w:spacing w:val="29"/>
        </w:rPr>
        <w:t> </w:t>
      </w:r>
      <w:r>
        <w:rPr>
          <w:b w:val="0"/>
        </w:rPr>
        <w:t>wajib</w:t>
      </w:r>
      <w:r>
        <w:rPr>
          <w:b w:val="0"/>
          <w:spacing w:val="30"/>
        </w:rPr>
        <w:t> </w:t>
      </w:r>
      <w:r>
        <w:rPr>
          <w:b w:val="0"/>
        </w:rPr>
        <w:t>diswakelola</w:t>
      </w:r>
      <w:r>
        <w:rPr>
          <w:b w:val="0"/>
          <w:spacing w:val="29"/>
        </w:rPr>
        <w:t> </w:t>
      </w:r>
      <w:r>
        <w:rPr>
          <w:b w:val="0"/>
        </w:rPr>
        <w:t>oleh</w:t>
      </w:r>
      <w:r>
        <w:rPr>
          <w:b w:val="0"/>
          <w:spacing w:val="30"/>
        </w:rPr>
        <w:t> </w:t>
      </w:r>
      <w:r>
        <w:rPr>
          <w:b w:val="0"/>
        </w:rPr>
        <w:t>Desa</w:t>
      </w:r>
      <w:r>
        <w:rPr>
          <w:b w:val="0"/>
          <w:spacing w:val="32"/>
        </w:rPr>
        <w:t> </w:t>
      </w:r>
      <w:r>
        <w:rPr>
          <w:b w:val="0"/>
        </w:rPr>
        <w:t>dengan</w:t>
      </w:r>
      <w:r>
        <w:rPr>
          <w:b w:val="0"/>
          <w:spacing w:val="-1"/>
        </w:rPr>
        <w:t> </w:t>
      </w:r>
      <w:r>
        <w:rPr>
          <w:b w:val="0"/>
        </w:rPr>
        <w:t>mendayagunakan sumber daya manusia di Desa</w:t>
      </w:r>
      <w:r>
        <w:rPr>
          <w:b w:val="0"/>
          <w:spacing w:val="21"/>
        </w:rPr>
        <w:t> </w:t>
      </w:r>
      <w:r>
        <w:rPr>
          <w:b w:val="0"/>
        </w:rPr>
        <w:t>serta</w:t>
      </w:r>
      <w:r>
        <w:rPr>
          <w:b w:val="0"/>
          <w:spacing w:val="3"/>
        </w:rPr>
        <w:t> </w:t>
      </w:r>
      <w:r>
        <w:rPr>
          <w:b w:val="0"/>
        </w:rPr>
        <w:t>sumber</w:t>
      </w:r>
      <w:r>
        <w:rPr>
          <w:b w:val="0"/>
          <w:spacing w:val="-1"/>
        </w:rPr>
        <w:t> </w:t>
      </w:r>
      <w:r>
        <w:rPr>
          <w:b w:val="0"/>
        </w:rPr>
        <w:t>daya</w:t>
        <w:tab/>
        <w:t>alam</w:t>
        <w:tab/>
        <w:tab/>
        <w:t>dan</w:t>
        <w:tab/>
        <w:t>lingkungan secara berkelanjutan.</w:t>
      </w:r>
      <w:r>
        <w:rPr>
          <w:b w:val="0"/>
          <w:spacing w:val="68"/>
        </w:rPr>
        <w:t> </w:t>
      </w:r>
      <w:r>
        <w:rPr>
          <w:b w:val="0"/>
        </w:rPr>
        <w:t>Agar</w:t>
      </w:r>
      <w:r>
        <w:rPr>
          <w:b w:val="0"/>
          <w:spacing w:val="53"/>
        </w:rPr>
        <w:t> </w:t>
      </w:r>
      <w:r>
        <w:rPr>
          <w:b w:val="0"/>
        </w:rPr>
        <w:t>Desa mampu menjalankan kewenangannya,</w:t>
      </w:r>
      <w:r>
        <w:rPr>
          <w:b w:val="0"/>
          <w:spacing w:val="58"/>
        </w:rPr>
        <w:t> </w:t>
      </w:r>
      <w:r>
        <w:rPr>
          <w:b w:val="0"/>
        </w:rPr>
        <w:t>termasuk</w:t>
      </w:r>
      <w:r>
        <w:rPr>
          <w:b w:val="0"/>
          <w:spacing w:val="73"/>
        </w:rPr>
        <w:t> </w:t>
      </w:r>
      <w:r>
        <w:rPr>
          <w:b w:val="0"/>
        </w:rPr>
        <w:t>mampu menswakelola pembangunan Desa maka Desa</w:t>
      </w:r>
      <w:r>
        <w:rPr>
          <w:b w:val="0"/>
          <w:spacing w:val="23"/>
        </w:rPr>
        <w:t> </w:t>
      </w:r>
      <w:r>
        <w:rPr>
          <w:b w:val="0"/>
        </w:rPr>
        <w:t>berhak</w:t>
      </w:r>
      <w:r>
        <w:rPr>
          <w:b w:val="0"/>
          <w:spacing w:val="7"/>
        </w:rPr>
        <w:t> </w:t>
      </w:r>
      <w:r>
        <w:rPr>
          <w:b w:val="0"/>
        </w:rPr>
        <w:t>memiliki sumber-sumber pendapatan. Dana Desa yang</w:t>
      </w:r>
      <w:r>
        <w:rPr>
          <w:b w:val="0"/>
          <w:spacing w:val="60"/>
        </w:rPr>
        <w:t> </w:t>
      </w:r>
      <w:r>
        <w:rPr>
          <w:b w:val="0"/>
        </w:rPr>
        <w:t>bersumber</w:t>
      </w:r>
      <w:r>
        <w:rPr>
          <w:b w:val="0"/>
          <w:spacing w:val="27"/>
        </w:rPr>
        <w:t> </w:t>
      </w:r>
      <w:r>
        <w:rPr>
          <w:b w:val="0"/>
        </w:rPr>
        <w:t>dari APBN merupakan salah satu bagian dari pendapatan</w:t>
      </w:r>
      <w:r>
        <w:rPr>
          <w:b w:val="0"/>
          <w:spacing w:val="-2"/>
        </w:rPr>
        <w:t> </w:t>
      </w:r>
      <w:r>
        <w:rPr>
          <w:b w:val="0"/>
        </w:rPr>
        <w:t>Desa.</w:t>
      </w:r>
      <w:r>
        <w:rPr>
          <w:b w:val="0"/>
          <w:spacing w:val="1"/>
        </w:rPr>
        <w:t> </w:t>
      </w:r>
      <w:r>
        <w:rPr>
          <w:b w:val="0"/>
        </w:rPr>
        <w:t>Tujuan</w:t>
      </w:r>
      <w:r>
        <w:rPr>
          <w:b w:val="0"/>
          <w:spacing w:val="-1"/>
        </w:rPr>
        <w:t> </w:t>
      </w:r>
      <w:r>
        <w:rPr>
          <w:b w:val="0"/>
        </w:rPr>
        <w:t>Pemerintah menyalurkan Dana Desa secara langsung</w:t>
      </w:r>
      <w:r>
        <w:rPr>
          <w:b w:val="0"/>
          <w:spacing w:val="18"/>
        </w:rPr>
        <w:t> </w:t>
      </w:r>
      <w:r>
        <w:rPr>
          <w:b w:val="0"/>
        </w:rPr>
        <w:t>kepada</w:t>
      </w:r>
      <w:r>
        <w:rPr>
          <w:b w:val="0"/>
          <w:spacing w:val="4"/>
        </w:rPr>
        <w:t> </w:t>
      </w:r>
      <w:r>
        <w:rPr>
          <w:b w:val="0"/>
        </w:rPr>
        <w:t>Desa adalah</w:t>
      </w:r>
      <w:r>
        <w:rPr>
          <w:b w:val="0"/>
          <w:spacing w:val="18"/>
        </w:rPr>
        <w:t> </w:t>
      </w:r>
      <w:r>
        <w:rPr>
          <w:b w:val="0"/>
        </w:rPr>
        <w:t>agar</w:t>
      </w:r>
      <w:r>
        <w:rPr>
          <w:b w:val="0"/>
          <w:spacing w:val="21"/>
        </w:rPr>
        <w:t> </w:t>
      </w:r>
      <w:r>
        <w:rPr>
          <w:b w:val="0"/>
        </w:rPr>
        <w:t>Desa</w:t>
      </w:r>
      <w:r>
        <w:rPr>
          <w:b w:val="0"/>
          <w:spacing w:val="21"/>
        </w:rPr>
        <w:t> </w:t>
      </w:r>
      <w:r>
        <w:rPr>
          <w:b w:val="0"/>
        </w:rPr>
        <w:t>berdaya</w:t>
      </w:r>
      <w:r>
        <w:rPr>
          <w:b w:val="0"/>
          <w:spacing w:val="19"/>
        </w:rPr>
        <w:t> </w:t>
      </w:r>
      <w:r>
        <w:rPr>
          <w:b w:val="0"/>
        </w:rPr>
        <w:t>dalam</w:t>
      </w:r>
      <w:r>
        <w:rPr>
          <w:b w:val="0"/>
          <w:spacing w:val="18"/>
        </w:rPr>
        <w:t> </w:t>
      </w:r>
      <w:r>
        <w:rPr>
          <w:b w:val="0"/>
        </w:rPr>
        <w:t>menjalankan</w:t>
      </w:r>
      <w:r>
        <w:rPr>
          <w:b w:val="0"/>
          <w:spacing w:val="19"/>
        </w:rPr>
        <w:t> </w:t>
      </w:r>
      <w:r>
        <w:rPr>
          <w:b w:val="0"/>
        </w:rPr>
        <w:t>dan</w:t>
      </w:r>
      <w:r>
        <w:rPr>
          <w:b w:val="0"/>
          <w:spacing w:val="19"/>
        </w:rPr>
        <w:t> </w:t>
      </w:r>
      <w:r>
        <w:rPr>
          <w:b w:val="0"/>
        </w:rPr>
        <w:t>mengelola</w:t>
      </w:r>
      <w:r>
        <w:rPr>
          <w:b w:val="0"/>
          <w:spacing w:val="-1"/>
        </w:rPr>
        <w:t> </w:t>
      </w:r>
      <w:r>
        <w:rPr>
          <w:b w:val="0"/>
        </w:rPr>
        <w:t>untuk mengatur dan mengurus prioritas</w:t>
      </w:r>
      <w:r>
        <w:rPr>
          <w:b w:val="0"/>
          <w:spacing w:val="20"/>
        </w:rPr>
        <w:t> </w:t>
      </w:r>
      <w:r>
        <w:rPr>
          <w:b w:val="0"/>
        </w:rPr>
        <w:t>bidang </w:t>
      </w:r>
      <w:r>
        <w:rPr>
          <w:b w:val="0"/>
          <w:spacing w:val="4"/>
        </w:rPr>
        <w:t> </w:t>
      </w:r>
      <w:r>
        <w:rPr>
          <w:b w:val="0"/>
        </w:rPr>
        <w:t>pembangunan</w:t>
      </w:r>
      <w:r>
        <w:rPr>
          <w:b w:val="0"/>
          <w:spacing w:val="-1"/>
        </w:rPr>
        <w:t> </w:t>
      </w:r>
      <w:r>
        <w:rPr>
          <w:b w:val="0"/>
        </w:rPr>
        <w:t>dan pemberdayaan masyarakat Desa.</w:t>
      </w:r>
      <w:r>
        <w:rPr>
          <w:b w:val="0"/>
          <w:spacing w:val="39"/>
        </w:rPr>
        <w:t> </w:t>
      </w:r>
      <w:r>
        <w:rPr>
          <w:b w:val="0"/>
        </w:rPr>
        <w:t>Penggunaan Dana</w:t>
      </w:r>
      <w:r>
        <w:rPr>
          <w:b w:val="0"/>
          <w:spacing w:val="26"/>
        </w:rPr>
        <w:t> </w:t>
      </w:r>
      <w:r>
        <w:rPr>
          <w:b w:val="0"/>
        </w:rPr>
        <w:t>Desa dikelola melalui mekanisme pembangunan</w:t>
      </w:r>
      <w:r>
        <w:rPr>
          <w:b w:val="0"/>
          <w:spacing w:val="10"/>
        </w:rPr>
        <w:t> </w:t>
      </w:r>
      <w:r>
        <w:rPr>
          <w:b w:val="0"/>
        </w:rPr>
        <w:t>partisipatif</w:t>
      </w:r>
      <w:r>
        <w:rPr>
          <w:b w:val="0"/>
          <w:spacing w:val="41"/>
        </w:rPr>
        <w:t> </w:t>
      </w:r>
      <w:r>
        <w:rPr>
          <w:b w:val="0"/>
        </w:rPr>
        <w:t>dengan</w:t>
      </w:r>
      <w:r>
        <w:rPr>
          <w:b w:val="0"/>
          <w:spacing w:val="-1"/>
        </w:rPr>
        <w:t> </w:t>
      </w:r>
      <w:r>
        <w:rPr>
          <w:b w:val="0"/>
        </w:rPr>
        <w:t>menempatkan masyarakat Desa sebagai subyek</w:t>
      </w:r>
      <w:r>
        <w:rPr>
          <w:b w:val="0"/>
          <w:spacing w:val="45"/>
        </w:rPr>
        <w:t> </w:t>
      </w:r>
      <w:r>
        <w:rPr>
          <w:b w:val="0"/>
        </w:rPr>
        <w:t>pembangunan.</w:t>
      </w:r>
    </w:p>
    <w:p>
      <w:pPr>
        <w:pStyle w:val="BodyText"/>
        <w:spacing w:line="276" w:lineRule="auto"/>
        <w:ind w:left="2118" w:right="1095"/>
        <w:jc w:val="both"/>
        <w:rPr>
          <w:b w:val="0"/>
        </w:rPr>
      </w:pPr>
      <w:r>
        <w:rPr>
          <w:b w:val="0"/>
        </w:rPr>
        <w:t>Karenanya, rencana penggunaan Dana Desa wajib dibahas dan disepakati dalam musyawarah Desa.</w:t>
      </w:r>
    </w:p>
    <w:p>
      <w:pPr>
        <w:pStyle w:val="BodyText"/>
        <w:spacing w:line="276" w:lineRule="auto"/>
        <w:ind w:left="2118" w:right="1093" w:firstLine="720"/>
        <w:jc w:val="both"/>
        <w:rPr>
          <w:b w:val="0"/>
        </w:rPr>
      </w:pPr>
      <w:r>
        <w:rPr>
          <w:b w:val="0"/>
        </w:rPr>
        <w:t>Pedoman Umum pelaksanaan Penggunaan Dana Desa Tahun 2020 ini dipedomani oleh Pemerintah Daerah Provinsi, Pemerintah Daerah Kabupaten/Kota, dan Desa dalam mengelola prioritas penggunaan Dana Desa dengan berdasarkan tata kelola Desa yang demokratis dan berkeadilan</w:t>
      </w:r>
      <w:r>
        <w:rPr>
          <w:b w:val="0"/>
          <w:spacing w:val="-7"/>
        </w:rPr>
        <w:t> </w:t>
      </w:r>
      <w:r>
        <w:rPr>
          <w:b w:val="0"/>
        </w:rPr>
        <w:t>sosial.</w:t>
      </w:r>
    </w:p>
    <w:p>
      <w:pPr>
        <w:pStyle w:val="BodyText"/>
        <w:spacing w:before="7"/>
        <w:rPr>
          <w:b w:val="0"/>
          <w:sz w:val="27"/>
        </w:rPr>
      </w:pPr>
    </w:p>
    <w:p>
      <w:pPr>
        <w:pStyle w:val="ListParagraph"/>
        <w:numPr>
          <w:ilvl w:val="0"/>
          <w:numId w:val="22"/>
        </w:numPr>
        <w:tabs>
          <w:tab w:pos="2119" w:val="left" w:leader="none"/>
        </w:tabs>
        <w:spacing w:line="240" w:lineRule="auto" w:before="1" w:after="0"/>
        <w:ind w:left="2118" w:right="0" w:hanging="541"/>
        <w:jc w:val="both"/>
        <w:rPr>
          <w:b w:val="0"/>
          <w:sz w:val="24"/>
        </w:rPr>
      </w:pPr>
      <w:r>
        <w:rPr>
          <w:b w:val="0"/>
          <w:sz w:val="24"/>
        </w:rPr>
        <w:t>Tujuan</w:t>
      </w:r>
    </w:p>
    <w:p>
      <w:pPr>
        <w:pStyle w:val="BodyText"/>
        <w:spacing w:line="276" w:lineRule="auto" w:before="42"/>
        <w:ind w:left="2118" w:right="1092" w:firstLine="720"/>
        <w:jc w:val="both"/>
        <w:rPr>
          <w:b w:val="0"/>
        </w:rPr>
      </w:pPr>
      <w:r>
        <w:rPr>
          <w:b w:val="0"/>
        </w:rPr>
        <w:t>Dalam upaya mewujudkan peningkatan kualitas hidup manusia; peningkatan kesejahteraan masyarakat Desa, penanggulangan kemiskinan, peningkatan pelayanan publik di tingkat Desa, dan Peningkatan pendapatan asli Desa maka tujuan pedoman umum ini yaitu:</w:t>
      </w:r>
    </w:p>
    <w:p>
      <w:pPr>
        <w:pStyle w:val="ListParagraph"/>
        <w:numPr>
          <w:ilvl w:val="1"/>
          <w:numId w:val="22"/>
        </w:numPr>
        <w:tabs>
          <w:tab w:pos="2522" w:val="left" w:leader="none"/>
        </w:tabs>
        <w:spacing w:line="276" w:lineRule="auto" w:before="0" w:after="0"/>
        <w:ind w:left="2522" w:right="1094" w:hanging="404"/>
        <w:jc w:val="both"/>
        <w:rPr>
          <w:b w:val="0"/>
          <w:sz w:val="24"/>
        </w:rPr>
      </w:pPr>
      <w:r>
        <w:rPr>
          <w:b w:val="0"/>
          <w:sz w:val="24"/>
        </w:rPr>
        <w:t>menjelaskan pentingnya prioritas penggunaan Dana Desa pada bidang pembangunan dan pemberdayaan masyarakat</w:t>
      </w:r>
      <w:r>
        <w:rPr>
          <w:b w:val="0"/>
          <w:spacing w:val="-15"/>
          <w:sz w:val="24"/>
        </w:rPr>
        <w:t> </w:t>
      </w:r>
      <w:r>
        <w:rPr>
          <w:b w:val="0"/>
          <w:sz w:val="24"/>
        </w:rPr>
        <w:t>Desa;</w:t>
      </w:r>
    </w:p>
    <w:p>
      <w:pPr>
        <w:spacing w:after="0" w:line="276"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1"/>
          <w:numId w:val="22"/>
        </w:numPr>
        <w:tabs>
          <w:tab w:pos="2522" w:val="left" w:leader="none"/>
        </w:tabs>
        <w:spacing w:line="276" w:lineRule="auto" w:before="247" w:after="0"/>
        <w:ind w:left="2522" w:right="1094" w:hanging="404"/>
        <w:jc w:val="both"/>
        <w:rPr>
          <w:b w:val="0"/>
          <w:sz w:val="24"/>
        </w:rPr>
      </w:pPr>
      <w:r>
        <w:rPr>
          <w:b w:val="0"/>
          <w:sz w:val="24"/>
        </w:rPr>
        <w:t>memberikan gambaran tentang pilihan program/kegiatan prioritas dalam penggunaan Dana Desa Tahun 2020;</w:t>
      </w:r>
      <w:r>
        <w:rPr>
          <w:b w:val="0"/>
          <w:spacing w:val="-16"/>
          <w:sz w:val="24"/>
        </w:rPr>
        <w:t> </w:t>
      </w:r>
      <w:r>
        <w:rPr>
          <w:b w:val="0"/>
          <w:sz w:val="24"/>
        </w:rPr>
        <w:t>dan</w:t>
      </w:r>
    </w:p>
    <w:p>
      <w:pPr>
        <w:pStyle w:val="ListParagraph"/>
        <w:numPr>
          <w:ilvl w:val="1"/>
          <w:numId w:val="22"/>
        </w:numPr>
        <w:tabs>
          <w:tab w:pos="2522" w:val="left" w:leader="none"/>
        </w:tabs>
        <w:spacing w:line="276" w:lineRule="auto" w:before="1" w:after="0"/>
        <w:ind w:left="2522" w:right="1092" w:hanging="404"/>
        <w:jc w:val="both"/>
        <w:rPr>
          <w:b w:val="0"/>
          <w:sz w:val="24"/>
        </w:rPr>
      </w:pPr>
      <w:r>
        <w:rPr>
          <w:b w:val="0"/>
          <w:sz w:val="24"/>
        </w:rPr>
        <w:t>menjelaskan tata kelola penggunaan Dana Desa sesuai prosedur perencanaan, pelaksanaan dan pengawasan pembangunan Desa sesuai ketentuan peraturan perundang- undangan.</w:t>
      </w:r>
    </w:p>
    <w:p>
      <w:pPr>
        <w:pStyle w:val="BodyText"/>
        <w:spacing w:before="6"/>
        <w:rPr>
          <w:b w:val="0"/>
          <w:sz w:val="27"/>
        </w:rPr>
      </w:pPr>
    </w:p>
    <w:p>
      <w:pPr>
        <w:pStyle w:val="ListParagraph"/>
        <w:numPr>
          <w:ilvl w:val="0"/>
          <w:numId w:val="22"/>
        </w:numPr>
        <w:tabs>
          <w:tab w:pos="2119" w:val="left" w:leader="none"/>
        </w:tabs>
        <w:spacing w:line="240" w:lineRule="auto" w:before="1" w:after="0"/>
        <w:ind w:left="2118" w:right="0" w:hanging="541"/>
        <w:jc w:val="both"/>
        <w:rPr>
          <w:b w:val="0"/>
          <w:sz w:val="24"/>
        </w:rPr>
      </w:pPr>
      <w:r>
        <w:rPr>
          <w:b w:val="0"/>
          <w:sz w:val="24"/>
        </w:rPr>
        <w:t>Prinsip-Prinsip</w:t>
      </w:r>
    </w:p>
    <w:p>
      <w:pPr>
        <w:pStyle w:val="BodyText"/>
        <w:spacing w:before="42"/>
        <w:ind w:left="2118"/>
        <w:jc w:val="both"/>
        <w:rPr>
          <w:b w:val="0"/>
        </w:rPr>
      </w:pPr>
      <w:r>
        <w:rPr>
          <w:b w:val="0"/>
        </w:rPr>
        <w:t>Prioritas penggunaan Dana Desa didasarkan pada prinsip:</w:t>
      </w:r>
    </w:p>
    <w:p>
      <w:pPr>
        <w:pStyle w:val="ListParagraph"/>
        <w:numPr>
          <w:ilvl w:val="1"/>
          <w:numId w:val="22"/>
        </w:numPr>
        <w:tabs>
          <w:tab w:pos="2522" w:val="left" w:leader="none"/>
        </w:tabs>
        <w:spacing w:line="276" w:lineRule="auto" w:before="42" w:after="0"/>
        <w:ind w:left="2522" w:right="1092" w:hanging="404"/>
        <w:jc w:val="both"/>
        <w:rPr>
          <w:b w:val="0"/>
          <w:sz w:val="24"/>
        </w:rPr>
      </w:pPr>
      <w:r>
        <w:rPr>
          <w:b w:val="0"/>
          <w:sz w:val="24"/>
        </w:rPr>
        <w:t>Kebutuhan prioritas yaitu mendahulukan kepentingan Desa yang lebih mendesak, dan berhubungan langsung dengan kepentingan sebagian besar masyarakat</w:t>
      </w:r>
      <w:r>
        <w:rPr>
          <w:b w:val="0"/>
          <w:spacing w:val="-3"/>
          <w:sz w:val="24"/>
        </w:rPr>
        <w:t> </w:t>
      </w:r>
      <w:r>
        <w:rPr>
          <w:b w:val="0"/>
          <w:sz w:val="24"/>
        </w:rPr>
        <w:t>Desa;</w:t>
      </w:r>
    </w:p>
    <w:p>
      <w:pPr>
        <w:pStyle w:val="ListParagraph"/>
        <w:numPr>
          <w:ilvl w:val="1"/>
          <w:numId w:val="22"/>
        </w:numPr>
        <w:tabs>
          <w:tab w:pos="2522" w:val="left" w:leader="none"/>
        </w:tabs>
        <w:spacing w:line="276" w:lineRule="auto" w:before="1" w:after="0"/>
        <w:ind w:left="2522" w:right="1096" w:hanging="404"/>
        <w:jc w:val="both"/>
        <w:rPr>
          <w:b w:val="0"/>
          <w:sz w:val="24"/>
        </w:rPr>
      </w:pPr>
      <w:r>
        <w:rPr>
          <w:b w:val="0"/>
          <w:sz w:val="24"/>
        </w:rPr>
        <w:t>Keadilan dengan mengutamakan hak dan kepentingan seluruh warga Desa tanpa</w:t>
      </w:r>
      <w:r>
        <w:rPr>
          <w:b w:val="0"/>
          <w:spacing w:val="-2"/>
          <w:sz w:val="24"/>
        </w:rPr>
        <w:t> </w:t>
      </w:r>
      <w:r>
        <w:rPr>
          <w:b w:val="0"/>
          <w:sz w:val="24"/>
        </w:rPr>
        <w:t>membeda-bedakan;</w:t>
      </w:r>
    </w:p>
    <w:p>
      <w:pPr>
        <w:pStyle w:val="ListParagraph"/>
        <w:numPr>
          <w:ilvl w:val="1"/>
          <w:numId w:val="22"/>
        </w:numPr>
        <w:tabs>
          <w:tab w:pos="2522" w:val="left" w:leader="none"/>
        </w:tabs>
        <w:spacing w:line="276" w:lineRule="auto" w:before="0" w:after="0"/>
        <w:ind w:left="2522" w:right="1098" w:hanging="404"/>
        <w:jc w:val="both"/>
        <w:rPr>
          <w:b w:val="0"/>
          <w:sz w:val="24"/>
        </w:rPr>
      </w:pPr>
      <w:r>
        <w:rPr>
          <w:b w:val="0"/>
          <w:sz w:val="24"/>
        </w:rPr>
        <w:t>Kewenangan Desa berdasarkan hak asal usul dan kewenangan lokal berskala</w:t>
      </w:r>
      <w:r>
        <w:rPr>
          <w:b w:val="0"/>
          <w:spacing w:val="-1"/>
          <w:sz w:val="24"/>
        </w:rPr>
        <w:t> </w:t>
      </w:r>
      <w:r>
        <w:rPr>
          <w:b w:val="0"/>
          <w:sz w:val="24"/>
        </w:rPr>
        <w:t>Desa;</w:t>
      </w:r>
    </w:p>
    <w:p>
      <w:pPr>
        <w:pStyle w:val="ListParagraph"/>
        <w:numPr>
          <w:ilvl w:val="1"/>
          <w:numId w:val="22"/>
        </w:numPr>
        <w:tabs>
          <w:tab w:pos="2522" w:val="left" w:leader="none"/>
        </w:tabs>
        <w:spacing w:line="276" w:lineRule="auto" w:before="0" w:after="0"/>
        <w:ind w:left="2522" w:right="1091" w:hanging="404"/>
        <w:jc w:val="both"/>
        <w:rPr>
          <w:b w:val="0"/>
          <w:sz w:val="24"/>
        </w:rPr>
      </w:pPr>
      <w:r>
        <w:rPr>
          <w:b w:val="0"/>
          <w:sz w:val="24"/>
        </w:rPr>
        <w:t>Fokus yaitu mengutamakan pilihan penggunaan Dana Desa pada 3 (tiga) sampai dengan 5 (lima) jenis kegiatan sesuai dengan kebutuhan masyarakat sesuai dengan prioritas nasional dan tidak dilakukan praktik penggunaan Dana Desa yang dibagi</w:t>
      </w:r>
      <w:r>
        <w:rPr>
          <w:b w:val="0"/>
          <w:spacing w:val="-2"/>
          <w:sz w:val="24"/>
        </w:rPr>
        <w:t> </w:t>
      </w:r>
      <w:r>
        <w:rPr>
          <w:b w:val="0"/>
          <w:sz w:val="24"/>
        </w:rPr>
        <w:t>rata.</w:t>
      </w:r>
    </w:p>
    <w:p>
      <w:pPr>
        <w:pStyle w:val="ListParagraph"/>
        <w:numPr>
          <w:ilvl w:val="1"/>
          <w:numId w:val="22"/>
        </w:numPr>
        <w:tabs>
          <w:tab w:pos="2522" w:val="left" w:leader="none"/>
        </w:tabs>
        <w:spacing w:line="276" w:lineRule="auto" w:before="0" w:after="0"/>
        <w:ind w:left="2522" w:right="1096" w:hanging="404"/>
        <w:jc w:val="both"/>
        <w:rPr>
          <w:b w:val="0"/>
          <w:sz w:val="24"/>
        </w:rPr>
      </w:pPr>
      <w:r>
        <w:rPr>
          <w:b w:val="0"/>
          <w:sz w:val="24"/>
        </w:rPr>
        <w:t>Partisipatif dengan mengutamakan prakarsa, kreativitas, dan peran serta masyarakat</w:t>
      </w:r>
      <w:r>
        <w:rPr>
          <w:b w:val="0"/>
          <w:spacing w:val="-2"/>
          <w:sz w:val="24"/>
        </w:rPr>
        <w:t> </w:t>
      </w:r>
      <w:r>
        <w:rPr>
          <w:b w:val="0"/>
          <w:sz w:val="24"/>
        </w:rPr>
        <w:t>Desa;</w:t>
      </w:r>
    </w:p>
    <w:p>
      <w:pPr>
        <w:pStyle w:val="ListParagraph"/>
        <w:numPr>
          <w:ilvl w:val="1"/>
          <w:numId w:val="22"/>
        </w:numPr>
        <w:tabs>
          <w:tab w:pos="2522" w:val="left" w:leader="none"/>
        </w:tabs>
        <w:spacing w:line="276" w:lineRule="auto" w:before="1" w:after="0"/>
        <w:ind w:left="2522" w:right="1092" w:hanging="404"/>
        <w:jc w:val="both"/>
        <w:rPr>
          <w:b w:val="0"/>
          <w:sz w:val="24"/>
        </w:rPr>
      </w:pPr>
      <w:r>
        <w:rPr>
          <w:b w:val="0"/>
          <w:sz w:val="24"/>
        </w:rPr>
        <w:t>Swakelola dengan mengutamakan kemandirian Desa dalam pelaksanaan kegiatan pembangunan Desa yang dibiayai Dana Desa.</w:t>
      </w:r>
    </w:p>
    <w:p>
      <w:pPr>
        <w:pStyle w:val="ListParagraph"/>
        <w:numPr>
          <w:ilvl w:val="1"/>
          <w:numId w:val="22"/>
        </w:numPr>
        <w:tabs>
          <w:tab w:pos="2522" w:val="left" w:leader="none"/>
        </w:tabs>
        <w:spacing w:line="276" w:lineRule="auto" w:before="0" w:after="0"/>
        <w:ind w:left="2522" w:right="1091" w:hanging="404"/>
        <w:jc w:val="both"/>
        <w:rPr>
          <w:b w:val="0"/>
          <w:sz w:val="24"/>
        </w:rPr>
      </w:pPr>
      <w:r>
        <w:rPr>
          <w:b w:val="0"/>
          <w:sz w:val="24"/>
        </w:rPr>
        <w:t>Berbasis sumber daya Desa dengan mengutamakan pendayagunaan sumber daya manusia dan sumber daya alam yang ada di Desa dalam pelaksanaan pembangunan yang dibiayai Dana</w:t>
      </w:r>
      <w:r>
        <w:rPr>
          <w:b w:val="0"/>
          <w:spacing w:val="-2"/>
          <w:sz w:val="24"/>
        </w:rPr>
        <w:t> </w:t>
      </w:r>
      <w:r>
        <w:rPr>
          <w:b w:val="0"/>
          <w:sz w:val="24"/>
        </w:rPr>
        <w:t>Desa.</w:t>
      </w:r>
    </w:p>
    <w:p>
      <w:pPr>
        <w:pStyle w:val="BodyText"/>
        <w:spacing w:before="4"/>
        <w:rPr>
          <w:b w:val="0"/>
          <w:sz w:val="27"/>
        </w:rPr>
      </w:pPr>
    </w:p>
    <w:p>
      <w:pPr>
        <w:pStyle w:val="ListParagraph"/>
        <w:numPr>
          <w:ilvl w:val="0"/>
          <w:numId w:val="22"/>
        </w:numPr>
        <w:tabs>
          <w:tab w:pos="2119" w:val="left" w:leader="none"/>
        </w:tabs>
        <w:spacing w:line="276" w:lineRule="auto" w:before="0" w:after="0"/>
        <w:ind w:left="2838" w:right="1094" w:hanging="1260"/>
        <w:jc w:val="both"/>
        <w:rPr>
          <w:b w:val="0"/>
          <w:sz w:val="24"/>
        </w:rPr>
      </w:pPr>
      <w:r>
        <w:rPr>
          <w:b w:val="0"/>
          <w:sz w:val="24"/>
        </w:rPr>
        <w:t>Prioritas Penggunaan Dana Desa Berdasarkan Kewenangan Desa Dana Desa sebagai salah satu sumber pendapatan</w:t>
      </w:r>
      <w:r>
        <w:rPr>
          <w:b w:val="0"/>
          <w:spacing w:val="48"/>
          <w:sz w:val="24"/>
        </w:rPr>
        <w:t> </w:t>
      </w:r>
      <w:r>
        <w:rPr>
          <w:b w:val="0"/>
          <w:sz w:val="24"/>
        </w:rPr>
        <w:t>Desa,</w:t>
      </w:r>
    </w:p>
    <w:p>
      <w:pPr>
        <w:pStyle w:val="BodyText"/>
        <w:spacing w:line="276" w:lineRule="auto"/>
        <w:ind w:left="2118" w:right="1093"/>
        <w:jc w:val="both"/>
        <w:rPr>
          <w:b w:val="0"/>
        </w:rPr>
      </w:pPr>
      <w:r>
        <w:rPr>
          <w:b w:val="0"/>
        </w:rPr>
        <w:t>pemanfaatannya atau penggunaannya wajib berdasarkan daftar kewenangan Desa berdasarkan hak asal-usul dan kewenangan lokal berskala Desa.</w:t>
      </w:r>
    </w:p>
    <w:p>
      <w:pPr>
        <w:pStyle w:val="BodyText"/>
        <w:spacing w:line="276" w:lineRule="auto" w:before="1"/>
        <w:ind w:left="2118" w:right="1091" w:firstLine="720"/>
        <w:jc w:val="both"/>
        <w:rPr>
          <w:b w:val="0"/>
        </w:rPr>
      </w:pPr>
      <w:r>
        <w:rPr>
          <w:b w:val="0"/>
        </w:rPr>
        <w:t>Tata cara penetapan kewenangan Desa dimaksud diatur berdasarkan Peraturan Pemerintah Nomor 43 Tahun 2014 tentang Peraturan Pelaksanaan Undang-Undang Nomor 6 Tahun 2014 tentang Desa sebagaimana telah diubah dengan Peraturan Pemerintah Nomor 47 Tahun 2015 tentang Perubahan atas Peraturan Pemerintah Nomor 43 Tahun 2014 tentang Peraturan Pelaksanaan Undang-Undang Nomor 6 Tahun 2014 tentang Desa khususnya dalam Pasal 37. Tata cara penetapan kewenangan Desa adalah sebagai berikut:</w:t>
      </w:r>
    </w:p>
    <w:p>
      <w:pPr>
        <w:pStyle w:val="ListParagraph"/>
        <w:numPr>
          <w:ilvl w:val="1"/>
          <w:numId w:val="22"/>
        </w:numPr>
        <w:tabs>
          <w:tab w:pos="2479" w:val="left" w:leader="none"/>
        </w:tabs>
        <w:spacing w:line="276" w:lineRule="auto" w:before="1" w:after="0"/>
        <w:ind w:left="2478" w:right="1093" w:hanging="360"/>
        <w:jc w:val="both"/>
        <w:rPr>
          <w:b w:val="0"/>
          <w:sz w:val="24"/>
        </w:rPr>
      </w:pPr>
      <w:r>
        <w:rPr>
          <w:b w:val="0"/>
          <w:sz w:val="24"/>
        </w:rPr>
        <w:t>Pemerintah Daerah Kabupaten/Kota melakukan identifikasi dan inventarisasi kewenangan berdasarkan hak asal usul dan kewenangan lokal berskala Desa dengan melibatkan</w:t>
      </w:r>
      <w:r>
        <w:rPr>
          <w:b w:val="0"/>
          <w:spacing w:val="-11"/>
          <w:sz w:val="24"/>
        </w:rPr>
        <w:t> </w:t>
      </w:r>
      <w:r>
        <w:rPr>
          <w:b w:val="0"/>
          <w:sz w:val="24"/>
        </w:rPr>
        <w:t>Desa;</w:t>
      </w:r>
    </w:p>
    <w:p>
      <w:pPr>
        <w:spacing w:after="0" w:line="276"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1"/>
          <w:numId w:val="22"/>
        </w:numPr>
        <w:tabs>
          <w:tab w:pos="2479" w:val="left" w:leader="none"/>
        </w:tabs>
        <w:spacing w:line="276" w:lineRule="auto" w:before="247" w:after="0"/>
        <w:ind w:left="2478" w:right="1093" w:hanging="360"/>
        <w:jc w:val="both"/>
        <w:rPr>
          <w:b w:val="0"/>
          <w:sz w:val="24"/>
        </w:rPr>
      </w:pPr>
      <w:r>
        <w:rPr>
          <w:b w:val="0"/>
          <w:sz w:val="24"/>
        </w:rPr>
        <w:t>Berdasarkan hasil identifikasi dan inventarisasi kewenangan Desa, Bupati/Wali Kota menetapkan Peraturan Bupati/Wali Kota tentang daftar kewenangan berdasarkan hak asal usul dan kewenangan lokal berskala Desa sesuai dengan ketentuan peraturan perundang-undangan;</w:t>
      </w:r>
      <w:r>
        <w:rPr>
          <w:b w:val="0"/>
          <w:spacing w:val="-4"/>
          <w:sz w:val="24"/>
        </w:rPr>
        <w:t> </w:t>
      </w:r>
      <w:r>
        <w:rPr>
          <w:b w:val="0"/>
          <w:sz w:val="24"/>
        </w:rPr>
        <w:t>dan</w:t>
      </w:r>
    </w:p>
    <w:p>
      <w:pPr>
        <w:pStyle w:val="ListParagraph"/>
        <w:numPr>
          <w:ilvl w:val="1"/>
          <w:numId w:val="22"/>
        </w:numPr>
        <w:tabs>
          <w:tab w:pos="2479" w:val="left" w:leader="none"/>
        </w:tabs>
        <w:spacing w:line="276" w:lineRule="auto" w:before="1" w:after="0"/>
        <w:ind w:left="2478" w:right="1093" w:hanging="360"/>
        <w:jc w:val="both"/>
        <w:rPr>
          <w:b w:val="0"/>
          <w:sz w:val="24"/>
        </w:rPr>
      </w:pPr>
      <w:r>
        <w:rPr>
          <w:b w:val="0"/>
          <w:sz w:val="24"/>
        </w:rPr>
        <w:t>Peraturan Bupati/Wali Kota dimaksud ditindaklanjuti oleh Pemerintah Desa dengan menetapkan peraturan Desa tentang kewenangan berdasarkan hak asal usul dan kewenangan lokal berskala Desa sesuai dengan situasi, kondisi, dan kebutuhan lokal.</w:t>
      </w:r>
    </w:p>
    <w:p>
      <w:pPr>
        <w:pStyle w:val="BodyText"/>
        <w:spacing w:line="276" w:lineRule="auto"/>
        <w:ind w:left="2118" w:right="1094" w:firstLine="720"/>
        <w:jc w:val="both"/>
        <w:rPr>
          <w:b w:val="0"/>
        </w:rPr>
      </w:pPr>
      <w:r>
        <w:rPr>
          <w:b w:val="0"/>
        </w:rPr>
        <w:t>Peraturan Desa tentang kewenangan berdasarkan hak asal usul dan kewenangan lokal berskala Desa ini menjadikan Desa berwenang mengatur dan mengurus sendiri urusannya, termasuk penggunaan Dana Desa. Karenanya, kegiatan pembangunan Desa yang dibiayai Dana Desa harus menjadi bagian dari kewenangan berdasarkan hak asal usul dan kewenangan lokal berskala Desa.</w:t>
      </w:r>
    </w:p>
    <w:p>
      <w:pPr>
        <w:pStyle w:val="BodyText"/>
        <w:spacing w:line="276" w:lineRule="auto"/>
        <w:ind w:left="2118" w:right="1091" w:firstLine="720"/>
        <w:jc w:val="both"/>
        <w:rPr>
          <w:b w:val="0"/>
        </w:rPr>
      </w:pPr>
      <w:r>
        <w:rPr>
          <w:b w:val="0"/>
        </w:rPr>
        <w:t>Idealnya, setiap Desa sudah memiliki Peraturan Desa tentang kewenangan berdasarkan hak asal usul dan kewenangan lokal berskala Desa yang disusun sesuai ketentuan peraturan perundang-undangan. Namun demikian, faktanya masih banyak Pemerintah Daerah Kabupaten/Kota yang belum menetapkan peraturan tentang daftar kewenangan berdasarkan hak asal usul dan kewenangan lokal berskala Desa sehingga Desa kesulitan menetapkan peraturan Desa tentang kewenangan</w:t>
      </w:r>
      <w:r>
        <w:rPr>
          <w:b w:val="0"/>
          <w:spacing w:val="-7"/>
        </w:rPr>
        <w:t> </w:t>
      </w:r>
      <w:r>
        <w:rPr>
          <w:b w:val="0"/>
        </w:rPr>
        <w:t>Desa.</w:t>
      </w:r>
    </w:p>
    <w:p>
      <w:pPr>
        <w:pStyle w:val="BodyText"/>
        <w:spacing w:line="276" w:lineRule="auto"/>
        <w:ind w:left="2118" w:right="1093" w:firstLine="720"/>
        <w:jc w:val="both"/>
        <w:rPr>
          <w:b w:val="0"/>
        </w:rPr>
      </w:pPr>
      <w:r>
        <w:rPr>
          <w:b w:val="0"/>
        </w:rPr>
        <w:t>Oleh sebab itu, untuk membantu Desa memprioritaskan penggunana Dana Desa sesuai kewenangan Desa, dalam Pedoman Umum ini secara khusus dijabarkan contoh-contoh daftar kewenangan Desa di bidang pembangunan dan pemberdayaan masyarakat Desa yang diprioritaskan untuk dibiayai Dana Desa.</w:t>
      </w:r>
    </w:p>
    <w:p>
      <w:pPr>
        <w:pStyle w:val="BodyText"/>
        <w:spacing w:before="6"/>
        <w:rPr>
          <w:b w:val="0"/>
          <w:sz w:val="27"/>
        </w:rPr>
      </w:pPr>
    </w:p>
    <w:p>
      <w:pPr>
        <w:pStyle w:val="ListParagraph"/>
        <w:numPr>
          <w:ilvl w:val="0"/>
          <w:numId w:val="22"/>
        </w:numPr>
        <w:tabs>
          <w:tab w:pos="2118" w:val="left" w:leader="none"/>
          <w:tab w:pos="2119" w:val="left" w:leader="none"/>
        </w:tabs>
        <w:spacing w:line="240" w:lineRule="auto" w:before="0" w:after="0"/>
        <w:ind w:left="2118" w:right="0" w:hanging="541"/>
        <w:jc w:val="left"/>
        <w:rPr>
          <w:b w:val="0"/>
          <w:sz w:val="24"/>
        </w:rPr>
      </w:pPr>
      <w:r>
        <w:rPr>
          <w:b w:val="0"/>
          <w:sz w:val="24"/>
        </w:rPr>
        <w:t>Daftar Kegiatan Prioritas Bidang Pembangunan</w:t>
      </w:r>
      <w:r>
        <w:rPr>
          <w:b w:val="0"/>
          <w:spacing w:val="-4"/>
          <w:sz w:val="24"/>
        </w:rPr>
        <w:t> </w:t>
      </w:r>
      <w:r>
        <w:rPr>
          <w:b w:val="0"/>
          <w:sz w:val="24"/>
        </w:rPr>
        <w:t>Desa</w:t>
      </w:r>
    </w:p>
    <w:p>
      <w:pPr>
        <w:pStyle w:val="ListParagraph"/>
        <w:numPr>
          <w:ilvl w:val="1"/>
          <w:numId w:val="22"/>
        </w:numPr>
        <w:tabs>
          <w:tab w:pos="2381" w:val="left" w:leader="none"/>
        </w:tabs>
        <w:spacing w:line="276" w:lineRule="auto" w:before="42" w:after="0"/>
        <w:ind w:left="2380" w:right="1100" w:hanging="284"/>
        <w:jc w:val="left"/>
        <w:rPr>
          <w:b w:val="0"/>
          <w:sz w:val="24"/>
        </w:rPr>
      </w:pPr>
      <w:r>
        <w:rPr>
          <w:b w:val="0"/>
          <w:sz w:val="24"/>
        </w:rPr>
        <w:t>Pengadaan, pembangunan, pengembangan dan pemeliharaan sarana prasarana</w:t>
      </w:r>
      <w:r>
        <w:rPr>
          <w:b w:val="0"/>
          <w:spacing w:val="-1"/>
          <w:sz w:val="24"/>
        </w:rPr>
        <w:t> </w:t>
      </w:r>
      <w:r>
        <w:rPr>
          <w:b w:val="0"/>
          <w:sz w:val="24"/>
        </w:rPr>
        <w:t>Desa</w:t>
      </w:r>
    </w:p>
    <w:p>
      <w:pPr>
        <w:pStyle w:val="ListParagraph"/>
        <w:numPr>
          <w:ilvl w:val="2"/>
          <w:numId w:val="22"/>
        </w:numPr>
        <w:tabs>
          <w:tab w:pos="2664" w:val="left" w:leader="none"/>
        </w:tabs>
        <w:spacing w:line="276" w:lineRule="auto" w:before="0" w:after="0"/>
        <w:ind w:left="2663" w:right="1096" w:hanging="284"/>
        <w:jc w:val="left"/>
        <w:rPr>
          <w:b w:val="0"/>
          <w:sz w:val="24"/>
        </w:rPr>
      </w:pPr>
      <w:r>
        <w:rPr>
          <w:b w:val="0"/>
          <w:sz w:val="24"/>
        </w:rPr>
        <w:t>Pengadaan, pembangunan, pengembangan dan pemeliharaan sarana dan prasarana lingkungan pemukiman, antara</w:t>
      </w:r>
      <w:r>
        <w:rPr>
          <w:b w:val="0"/>
          <w:spacing w:val="-16"/>
          <w:sz w:val="24"/>
        </w:rPr>
        <w:t> </w:t>
      </w:r>
      <w:r>
        <w:rPr>
          <w:b w:val="0"/>
          <w:sz w:val="24"/>
        </w:rPr>
        <w:t>lain:</w:t>
      </w:r>
    </w:p>
    <w:p>
      <w:pPr>
        <w:pStyle w:val="ListParagraph"/>
        <w:numPr>
          <w:ilvl w:val="3"/>
          <w:numId w:val="22"/>
        </w:numPr>
        <w:tabs>
          <w:tab w:pos="3230" w:val="left" w:leader="none"/>
          <w:tab w:pos="3231" w:val="left" w:leader="none"/>
        </w:tabs>
        <w:spacing w:line="276" w:lineRule="auto" w:before="1" w:after="0"/>
        <w:ind w:left="3230" w:right="1095" w:hanging="567"/>
        <w:jc w:val="left"/>
        <w:rPr>
          <w:b w:val="0"/>
          <w:sz w:val="24"/>
        </w:rPr>
      </w:pPr>
      <w:r>
        <w:rPr>
          <w:b w:val="0"/>
          <w:sz w:val="24"/>
        </w:rPr>
        <w:t>pembangunan dan/atau perbaikan rumah untuk warga miskin;</w:t>
      </w:r>
    </w:p>
    <w:p>
      <w:pPr>
        <w:pStyle w:val="ListParagraph"/>
        <w:numPr>
          <w:ilvl w:val="3"/>
          <w:numId w:val="22"/>
        </w:numPr>
        <w:tabs>
          <w:tab w:pos="3230" w:val="left" w:leader="none"/>
          <w:tab w:pos="3231" w:val="left" w:leader="none"/>
        </w:tabs>
        <w:spacing w:line="240" w:lineRule="auto" w:before="0" w:after="0"/>
        <w:ind w:left="3230" w:right="0" w:hanging="568"/>
        <w:jc w:val="left"/>
        <w:rPr>
          <w:b w:val="0"/>
          <w:sz w:val="24"/>
        </w:rPr>
      </w:pPr>
      <w:r>
        <w:rPr>
          <w:b w:val="0"/>
          <w:sz w:val="24"/>
        </w:rPr>
        <w:t>penerangan lingkungan</w:t>
      </w:r>
      <w:r>
        <w:rPr>
          <w:b w:val="0"/>
          <w:spacing w:val="-2"/>
          <w:sz w:val="24"/>
        </w:rPr>
        <w:t> </w:t>
      </w:r>
      <w:r>
        <w:rPr>
          <w:b w:val="0"/>
          <w:sz w:val="24"/>
        </w:rPr>
        <w:t>pemukiman;</w:t>
      </w:r>
    </w:p>
    <w:p>
      <w:pPr>
        <w:pStyle w:val="ListParagraph"/>
        <w:numPr>
          <w:ilvl w:val="3"/>
          <w:numId w:val="22"/>
        </w:numPr>
        <w:tabs>
          <w:tab w:pos="3230" w:val="left" w:leader="none"/>
          <w:tab w:pos="3231" w:val="left" w:leader="none"/>
        </w:tabs>
        <w:spacing w:line="240" w:lineRule="auto" w:before="42" w:after="0"/>
        <w:ind w:left="3230" w:right="0" w:hanging="568"/>
        <w:jc w:val="left"/>
        <w:rPr>
          <w:b w:val="0"/>
          <w:sz w:val="24"/>
        </w:rPr>
      </w:pPr>
      <w:r>
        <w:rPr>
          <w:b w:val="0"/>
          <w:sz w:val="24"/>
        </w:rPr>
        <w:t>pedestrian;</w:t>
      </w:r>
    </w:p>
    <w:p>
      <w:pPr>
        <w:pStyle w:val="ListParagraph"/>
        <w:numPr>
          <w:ilvl w:val="3"/>
          <w:numId w:val="22"/>
        </w:numPr>
        <w:tabs>
          <w:tab w:pos="3230" w:val="left" w:leader="none"/>
          <w:tab w:pos="3231" w:val="left" w:leader="none"/>
        </w:tabs>
        <w:spacing w:line="240" w:lineRule="auto" w:before="42" w:after="0"/>
        <w:ind w:left="3230" w:right="0" w:hanging="568"/>
        <w:jc w:val="left"/>
        <w:rPr>
          <w:b w:val="0"/>
          <w:sz w:val="24"/>
        </w:rPr>
      </w:pPr>
      <w:r>
        <w:rPr>
          <w:b w:val="0"/>
          <w:sz w:val="24"/>
        </w:rPr>
        <w:t>drainase;</w:t>
      </w:r>
    </w:p>
    <w:p>
      <w:pPr>
        <w:pStyle w:val="ListParagraph"/>
        <w:numPr>
          <w:ilvl w:val="3"/>
          <w:numId w:val="22"/>
        </w:numPr>
        <w:tabs>
          <w:tab w:pos="3230" w:val="left" w:leader="none"/>
          <w:tab w:pos="3231" w:val="left" w:leader="none"/>
        </w:tabs>
        <w:spacing w:line="240" w:lineRule="auto" w:before="43" w:after="0"/>
        <w:ind w:left="3230" w:right="0" w:hanging="568"/>
        <w:jc w:val="left"/>
        <w:rPr>
          <w:b w:val="0"/>
          <w:sz w:val="24"/>
        </w:rPr>
      </w:pPr>
      <w:r>
        <w:rPr>
          <w:b w:val="0"/>
          <w:sz w:val="24"/>
        </w:rPr>
        <w:t>tandon air bersih atau penampung air hujan</w:t>
      </w:r>
      <w:r>
        <w:rPr>
          <w:b w:val="0"/>
          <w:spacing w:val="-12"/>
          <w:sz w:val="24"/>
        </w:rPr>
        <w:t> </w:t>
      </w:r>
      <w:r>
        <w:rPr>
          <w:b w:val="0"/>
          <w:sz w:val="24"/>
        </w:rPr>
        <w:t>bersama;</w:t>
      </w:r>
    </w:p>
    <w:p>
      <w:pPr>
        <w:pStyle w:val="ListParagraph"/>
        <w:numPr>
          <w:ilvl w:val="3"/>
          <w:numId w:val="22"/>
        </w:numPr>
        <w:tabs>
          <w:tab w:pos="3230" w:val="left" w:leader="none"/>
          <w:tab w:pos="3231" w:val="left" w:leader="none"/>
        </w:tabs>
        <w:spacing w:line="276" w:lineRule="auto" w:before="42" w:after="0"/>
        <w:ind w:left="3230" w:right="1093" w:hanging="567"/>
        <w:jc w:val="left"/>
        <w:rPr>
          <w:b w:val="0"/>
          <w:sz w:val="24"/>
        </w:rPr>
      </w:pPr>
      <w:r>
        <w:rPr>
          <w:b w:val="0"/>
          <w:sz w:val="24"/>
        </w:rPr>
        <w:t>pipanisasi untuk mendukung distribusi air bersih ke rumah</w:t>
      </w:r>
      <w:r>
        <w:rPr>
          <w:b w:val="0"/>
          <w:spacing w:val="-1"/>
          <w:sz w:val="24"/>
        </w:rPr>
        <w:t> </w:t>
      </w:r>
      <w:r>
        <w:rPr>
          <w:b w:val="0"/>
          <w:sz w:val="24"/>
        </w:rPr>
        <w:t>penduduk;</w:t>
      </w:r>
    </w:p>
    <w:p>
      <w:pPr>
        <w:pStyle w:val="ListParagraph"/>
        <w:numPr>
          <w:ilvl w:val="3"/>
          <w:numId w:val="22"/>
        </w:numPr>
        <w:tabs>
          <w:tab w:pos="3230" w:val="left" w:leader="none"/>
          <w:tab w:pos="3231" w:val="left" w:leader="none"/>
        </w:tabs>
        <w:spacing w:line="240" w:lineRule="auto" w:before="0" w:after="0"/>
        <w:ind w:left="3230" w:right="0" w:hanging="568"/>
        <w:jc w:val="left"/>
        <w:rPr>
          <w:b w:val="0"/>
          <w:sz w:val="24"/>
        </w:rPr>
      </w:pPr>
      <w:r>
        <w:rPr>
          <w:b w:val="0"/>
          <w:sz w:val="24"/>
        </w:rPr>
        <w:t>alat pemadam kebakaran hutan dan</w:t>
      </w:r>
      <w:r>
        <w:rPr>
          <w:b w:val="0"/>
          <w:spacing w:val="-7"/>
          <w:sz w:val="24"/>
        </w:rPr>
        <w:t> </w:t>
      </w:r>
      <w:r>
        <w:rPr>
          <w:b w:val="0"/>
          <w:sz w:val="24"/>
        </w:rPr>
        <w:t>lahan;</w:t>
      </w:r>
    </w:p>
    <w:p>
      <w:pPr>
        <w:pStyle w:val="ListParagraph"/>
        <w:numPr>
          <w:ilvl w:val="3"/>
          <w:numId w:val="22"/>
        </w:numPr>
        <w:tabs>
          <w:tab w:pos="3230" w:val="left" w:leader="none"/>
          <w:tab w:pos="3231" w:val="left" w:leader="none"/>
        </w:tabs>
        <w:spacing w:line="240" w:lineRule="auto" w:before="42" w:after="0"/>
        <w:ind w:left="3230" w:right="0" w:hanging="568"/>
        <w:jc w:val="left"/>
        <w:rPr>
          <w:b w:val="0"/>
          <w:sz w:val="24"/>
        </w:rPr>
      </w:pPr>
      <w:r>
        <w:rPr>
          <w:b w:val="0"/>
          <w:sz w:val="24"/>
        </w:rPr>
        <w:t>sumur resapan;</w:t>
      </w:r>
    </w:p>
    <w:p>
      <w:pPr>
        <w:pStyle w:val="ListParagraph"/>
        <w:numPr>
          <w:ilvl w:val="3"/>
          <w:numId w:val="22"/>
        </w:numPr>
        <w:tabs>
          <w:tab w:pos="3230" w:val="left" w:leader="none"/>
          <w:tab w:pos="3231" w:val="left" w:leader="none"/>
        </w:tabs>
        <w:spacing w:line="240" w:lineRule="auto" w:before="43" w:after="0"/>
        <w:ind w:left="3230" w:right="0" w:hanging="568"/>
        <w:jc w:val="left"/>
        <w:rPr>
          <w:b w:val="0"/>
          <w:sz w:val="24"/>
        </w:rPr>
      </w:pPr>
      <w:r>
        <w:rPr>
          <w:b w:val="0"/>
          <w:sz w:val="24"/>
        </w:rPr>
        <w:t>selokan;</w:t>
      </w:r>
    </w:p>
    <w:p>
      <w:pPr>
        <w:pStyle w:val="ListParagraph"/>
        <w:numPr>
          <w:ilvl w:val="3"/>
          <w:numId w:val="22"/>
        </w:numPr>
        <w:tabs>
          <w:tab w:pos="3231" w:val="left" w:leader="none"/>
        </w:tabs>
        <w:spacing w:line="240" w:lineRule="auto" w:before="42" w:after="0"/>
        <w:ind w:left="3230" w:right="0" w:hanging="568"/>
        <w:jc w:val="left"/>
        <w:rPr>
          <w:b w:val="0"/>
          <w:sz w:val="24"/>
        </w:rPr>
      </w:pPr>
      <w:r>
        <w:rPr>
          <w:b w:val="0"/>
          <w:sz w:val="24"/>
        </w:rPr>
        <w:t>tempat pembuangan</w:t>
      </w:r>
      <w:r>
        <w:rPr>
          <w:b w:val="0"/>
          <w:spacing w:val="-2"/>
          <w:sz w:val="24"/>
        </w:rPr>
        <w:t> </w:t>
      </w:r>
      <w:r>
        <w:rPr>
          <w:b w:val="0"/>
          <w:sz w:val="24"/>
        </w:rPr>
        <w:t>sampah;</w:t>
      </w:r>
    </w:p>
    <w:p>
      <w:pPr>
        <w:pStyle w:val="ListParagraph"/>
        <w:numPr>
          <w:ilvl w:val="3"/>
          <w:numId w:val="22"/>
        </w:numPr>
        <w:tabs>
          <w:tab w:pos="3231" w:val="left" w:leader="none"/>
        </w:tabs>
        <w:spacing w:line="240" w:lineRule="auto" w:before="43" w:after="0"/>
        <w:ind w:left="3230" w:right="0" w:hanging="568"/>
        <w:jc w:val="left"/>
        <w:rPr>
          <w:b w:val="0"/>
          <w:sz w:val="24"/>
        </w:rPr>
      </w:pPr>
      <w:r>
        <w:rPr>
          <w:b w:val="0"/>
          <w:sz w:val="24"/>
        </w:rPr>
        <w:t>gerobak</w:t>
      </w:r>
      <w:r>
        <w:rPr>
          <w:b w:val="0"/>
          <w:spacing w:val="-1"/>
          <w:sz w:val="24"/>
        </w:rPr>
        <w:t> </w:t>
      </w:r>
      <w:r>
        <w:rPr>
          <w:b w:val="0"/>
          <w:sz w:val="24"/>
        </w:rPr>
        <w:t>sampah;</w:t>
      </w:r>
    </w:p>
    <w:p>
      <w:pPr>
        <w:spacing w:after="0" w:line="240" w:lineRule="auto"/>
        <w:jc w:val="left"/>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3"/>
          <w:numId w:val="22"/>
        </w:numPr>
        <w:tabs>
          <w:tab w:pos="3231" w:val="left" w:leader="none"/>
        </w:tabs>
        <w:spacing w:line="240" w:lineRule="auto" w:before="247" w:after="0"/>
        <w:ind w:left="3230" w:right="0" w:hanging="568"/>
        <w:jc w:val="left"/>
        <w:rPr>
          <w:b w:val="0"/>
          <w:sz w:val="24"/>
        </w:rPr>
      </w:pPr>
      <w:r>
        <w:rPr>
          <w:b w:val="0"/>
          <w:sz w:val="24"/>
        </w:rPr>
        <w:t>kendaraan pengangkut</w:t>
      </w:r>
      <w:r>
        <w:rPr>
          <w:b w:val="0"/>
          <w:spacing w:val="-3"/>
          <w:sz w:val="24"/>
        </w:rPr>
        <w:t> </w:t>
      </w:r>
      <w:r>
        <w:rPr>
          <w:b w:val="0"/>
          <w:sz w:val="24"/>
        </w:rPr>
        <w:t>sampah;</w:t>
      </w:r>
    </w:p>
    <w:p>
      <w:pPr>
        <w:pStyle w:val="ListParagraph"/>
        <w:numPr>
          <w:ilvl w:val="3"/>
          <w:numId w:val="22"/>
        </w:numPr>
        <w:tabs>
          <w:tab w:pos="3231" w:val="left" w:leader="none"/>
        </w:tabs>
        <w:spacing w:line="240" w:lineRule="auto" w:before="43" w:after="0"/>
        <w:ind w:left="3230" w:right="0" w:hanging="568"/>
        <w:jc w:val="left"/>
        <w:rPr>
          <w:b w:val="0"/>
          <w:sz w:val="24"/>
        </w:rPr>
      </w:pPr>
      <w:r>
        <w:rPr>
          <w:b w:val="0"/>
          <w:sz w:val="24"/>
        </w:rPr>
        <w:t>mesin pengolah</w:t>
      </w:r>
      <w:r>
        <w:rPr>
          <w:b w:val="0"/>
          <w:spacing w:val="-2"/>
          <w:sz w:val="24"/>
        </w:rPr>
        <w:t> </w:t>
      </w:r>
      <w:r>
        <w:rPr>
          <w:b w:val="0"/>
          <w:sz w:val="24"/>
        </w:rPr>
        <w:t>sampah;</w:t>
      </w:r>
    </w:p>
    <w:p>
      <w:pPr>
        <w:pStyle w:val="ListParagraph"/>
        <w:numPr>
          <w:ilvl w:val="3"/>
          <w:numId w:val="22"/>
        </w:numPr>
        <w:tabs>
          <w:tab w:pos="3231" w:val="left" w:leader="none"/>
        </w:tabs>
        <w:spacing w:line="240" w:lineRule="auto" w:before="42" w:after="0"/>
        <w:ind w:left="3230" w:right="0" w:hanging="568"/>
        <w:jc w:val="left"/>
        <w:rPr>
          <w:b w:val="0"/>
          <w:sz w:val="24"/>
        </w:rPr>
      </w:pPr>
      <w:r>
        <w:rPr>
          <w:b w:val="0"/>
          <w:sz w:val="24"/>
        </w:rPr>
        <w:t>pembangunan ruang terbuka</w:t>
      </w:r>
      <w:r>
        <w:rPr>
          <w:b w:val="0"/>
          <w:spacing w:val="-2"/>
          <w:sz w:val="24"/>
        </w:rPr>
        <w:t> </w:t>
      </w:r>
      <w:r>
        <w:rPr>
          <w:b w:val="0"/>
          <w:sz w:val="24"/>
        </w:rPr>
        <w:t>hijau;</w:t>
      </w:r>
    </w:p>
    <w:p>
      <w:pPr>
        <w:pStyle w:val="ListParagraph"/>
        <w:numPr>
          <w:ilvl w:val="3"/>
          <w:numId w:val="22"/>
        </w:numPr>
        <w:tabs>
          <w:tab w:pos="3231" w:val="left" w:leader="none"/>
        </w:tabs>
        <w:spacing w:line="240" w:lineRule="auto" w:before="42" w:after="0"/>
        <w:ind w:left="3230" w:right="0" w:hanging="568"/>
        <w:jc w:val="left"/>
        <w:rPr>
          <w:b w:val="0"/>
          <w:sz w:val="24"/>
        </w:rPr>
      </w:pPr>
      <w:r>
        <w:rPr>
          <w:b w:val="0"/>
          <w:sz w:val="24"/>
        </w:rPr>
        <w:t>pembangunan bank sampah Desa;</w:t>
      </w:r>
      <w:r>
        <w:rPr>
          <w:b w:val="0"/>
          <w:spacing w:val="-4"/>
          <w:sz w:val="24"/>
        </w:rPr>
        <w:t> </w:t>
      </w:r>
      <w:r>
        <w:rPr>
          <w:b w:val="0"/>
          <w:sz w:val="24"/>
        </w:rPr>
        <w:t>dan</w:t>
      </w:r>
    </w:p>
    <w:p>
      <w:pPr>
        <w:pStyle w:val="ListParagraph"/>
        <w:numPr>
          <w:ilvl w:val="3"/>
          <w:numId w:val="22"/>
        </w:numPr>
        <w:tabs>
          <w:tab w:pos="3231" w:val="left" w:leader="none"/>
        </w:tabs>
        <w:spacing w:line="276" w:lineRule="auto" w:before="43" w:after="0"/>
        <w:ind w:left="3230" w:right="1095" w:hanging="567"/>
        <w:jc w:val="both"/>
        <w:rPr>
          <w:b w:val="0"/>
          <w:sz w:val="24"/>
        </w:rPr>
      </w:pPr>
      <w:r>
        <w:rPr>
          <w:b w:val="0"/>
          <w:sz w:val="24"/>
        </w:rPr>
        <w:t>sarana prasarana lingkungan pemukiman lainnya yang sesuai dengan kewenangan Desa dan diputuskan dalam musyawarah</w:t>
      </w:r>
      <w:r>
        <w:rPr>
          <w:b w:val="0"/>
          <w:spacing w:val="-2"/>
          <w:sz w:val="24"/>
        </w:rPr>
        <w:t> </w:t>
      </w:r>
      <w:r>
        <w:rPr>
          <w:b w:val="0"/>
          <w:sz w:val="24"/>
        </w:rPr>
        <w:t>Desa.</w:t>
      </w:r>
    </w:p>
    <w:p>
      <w:pPr>
        <w:pStyle w:val="BodyText"/>
        <w:spacing w:before="7"/>
        <w:rPr>
          <w:b w:val="0"/>
          <w:sz w:val="27"/>
        </w:rPr>
      </w:pPr>
    </w:p>
    <w:p>
      <w:pPr>
        <w:pStyle w:val="ListParagraph"/>
        <w:numPr>
          <w:ilvl w:val="2"/>
          <w:numId w:val="22"/>
        </w:numPr>
        <w:tabs>
          <w:tab w:pos="2664" w:val="left" w:leader="none"/>
        </w:tabs>
        <w:spacing w:line="276" w:lineRule="auto" w:before="0" w:after="0"/>
        <w:ind w:left="2663" w:right="1095" w:hanging="284"/>
        <w:jc w:val="left"/>
        <w:rPr>
          <w:b w:val="0"/>
          <w:sz w:val="24"/>
        </w:rPr>
      </w:pPr>
      <w:r>
        <w:rPr>
          <w:b w:val="0"/>
          <w:sz w:val="24"/>
        </w:rPr>
        <w:t>Pengadaan, pembangunan, pengembangan dan pemeliharaan sarana prasarana transportasi, antara</w:t>
      </w:r>
      <w:r>
        <w:rPr>
          <w:b w:val="0"/>
          <w:spacing w:val="-3"/>
          <w:sz w:val="24"/>
        </w:rPr>
        <w:t> </w:t>
      </w:r>
      <w:r>
        <w:rPr>
          <w:b w:val="0"/>
          <w:sz w:val="24"/>
        </w:rPr>
        <w:t>lain:</w:t>
      </w:r>
    </w:p>
    <w:p>
      <w:pPr>
        <w:pStyle w:val="ListParagraph"/>
        <w:numPr>
          <w:ilvl w:val="3"/>
          <w:numId w:val="22"/>
        </w:numPr>
        <w:tabs>
          <w:tab w:pos="3230" w:val="left" w:leader="none"/>
          <w:tab w:pos="3231" w:val="left" w:leader="none"/>
          <w:tab w:pos="5499" w:val="left" w:leader="none"/>
          <w:tab w:pos="6230" w:val="left" w:leader="none"/>
          <w:tab w:pos="7684" w:val="left" w:leader="none"/>
          <w:tab w:pos="8142" w:val="left" w:leader="none"/>
          <w:tab w:pos="9640" w:val="left" w:leader="none"/>
        </w:tabs>
        <w:spacing w:line="276" w:lineRule="auto" w:before="0" w:after="0"/>
        <w:ind w:left="3230" w:right="1093" w:hanging="567"/>
        <w:jc w:val="left"/>
        <w:rPr>
          <w:b w:val="0"/>
          <w:sz w:val="24"/>
        </w:rPr>
      </w:pPr>
      <w:r>
        <w:rPr>
          <w:b w:val="0"/>
          <w:sz w:val="24"/>
        </w:rPr>
        <w:t>perahu/ketinting</w:t>
        <w:tab/>
        <w:t>bagi</w:t>
        <w:tab/>
        <w:t>Desa-desa</w:t>
        <w:tab/>
        <w:t>di</w:t>
        <w:tab/>
        <w:t>kepulauan</w:t>
        <w:tab/>
      </w:r>
      <w:r>
        <w:rPr>
          <w:b w:val="0"/>
          <w:spacing w:val="-6"/>
          <w:sz w:val="24"/>
        </w:rPr>
        <w:t>dan </w:t>
      </w:r>
      <w:r>
        <w:rPr>
          <w:b w:val="0"/>
          <w:sz w:val="24"/>
        </w:rPr>
        <w:t>kawasan</w:t>
      </w:r>
      <w:r>
        <w:rPr>
          <w:b w:val="0"/>
          <w:spacing w:val="-2"/>
          <w:sz w:val="24"/>
        </w:rPr>
        <w:t> </w:t>
      </w:r>
      <w:r>
        <w:rPr>
          <w:b w:val="0"/>
          <w:sz w:val="24"/>
        </w:rPr>
        <w:t>DAS;</w:t>
      </w:r>
    </w:p>
    <w:p>
      <w:pPr>
        <w:pStyle w:val="ListParagraph"/>
        <w:numPr>
          <w:ilvl w:val="3"/>
          <w:numId w:val="22"/>
        </w:numPr>
        <w:tabs>
          <w:tab w:pos="3230" w:val="left" w:leader="none"/>
          <w:tab w:pos="3231" w:val="left" w:leader="none"/>
        </w:tabs>
        <w:spacing w:line="240" w:lineRule="auto" w:before="0" w:after="0"/>
        <w:ind w:left="3230" w:right="0" w:hanging="568"/>
        <w:jc w:val="left"/>
        <w:rPr>
          <w:b w:val="0"/>
          <w:sz w:val="24"/>
        </w:rPr>
      </w:pPr>
      <w:r>
        <w:rPr>
          <w:b w:val="0"/>
          <w:sz w:val="24"/>
        </w:rPr>
        <w:t>tambatan</w:t>
      </w:r>
      <w:r>
        <w:rPr>
          <w:b w:val="0"/>
          <w:spacing w:val="-1"/>
          <w:sz w:val="24"/>
        </w:rPr>
        <w:t> </w:t>
      </w:r>
      <w:r>
        <w:rPr>
          <w:b w:val="0"/>
          <w:sz w:val="24"/>
        </w:rPr>
        <w:t>perahu;</w:t>
      </w:r>
    </w:p>
    <w:p>
      <w:pPr>
        <w:pStyle w:val="ListParagraph"/>
        <w:numPr>
          <w:ilvl w:val="3"/>
          <w:numId w:val="22"/>
        </w:numPr>
        <w:tabs>
          <w:tab w:pos="3230" w:val="left" w:leader="none"/>
          <w:tab w:pos="3231" w:val="left" w:leader="none"/>
        </w:tabs>
        <w:spacing w:line="240" w:lineRule="auto" w:before="43" w:after="0"/>
        <w:ind w:left="3230" w:right="0" w:hanging="568"/>
        <w:jc w:val="left"/>
        <w:rPr>
          <w:b w:val="0"/>
          <w:sz w:val="24"/>
        </w:rPr>
      </w:pPr>
      <w:r>
        <w:rPr>
          <w:b w:val="0"/>
          <w:sz w:val="24"/>
        </w:rPr>
        <w:t>dermaga</w:t>
      </w:r>
      <w:r>
        <w:rPr>
          <w:b w:val="0"/>
          <w:spacing w:val="-2"/>
          <w:sz w:val="24"/>
        </w:rPr>
        <w:t> </w:t>
      </w:r>
      <w:r>
        <w:rPr>
          <w:b w:val="0"/>
          <w:sz w:val="24"/>
        </w:rPr>
        <w:t>apung;</w:t>
      </w:r>
    </w:p>
    <w:p>
      <w:pPr>
        <w:pStyle w:val="ListParagraph"/>
        <w:numPr>
          <w:ilvl w:val="3"/>
          <w:numId w:val="22"/>
        </w:numPr>
        <w:tabs>
          <w:tab w:pos="3230" w:val="left" w:leader="none"/>
          <w:tab w:pos="3231" w:val="left" w:leader="none"/>
        </w:tabs>
        <w:spacing w:line="240" w:lineRule="auto" w:before="44" w:after="0"/>
        <w:ind w:left="3230" w:right="0" w:hanging="568"/>
        <w:jc w:val="left"/>
        <w:rPr>
          <w:b w:val="0"/>
          <w:sz w:val="24"/>
        </w:rPr>
      </w:pPr>
      <w:r>
        <w:rPr>
          <w:b w:val="0"/>
          <w:sz w:val="24"/>
        </w:rPr>
        <w:t>tambat apung</w:t>
      </w:r>
      <w:r>
        <w:rPr>
          <w:b w:val="0"/>
          <w:spacing w:val="-1"/>
          <w:sz w:val="24"/>
        </w:rPr>
        <w:t> </w:t>
      </w:r>
      <w:r>
        <w:rPr>
          <w:b w:val="0"/>
          <w:sz w:val="24"/>
        </w:rPr>
        <w:t>(</w:t>
      </w:r>
      <w:r>
        <w:rPr>
          <w:b w:val="0"/>
          <w:i/>
          <w:sz w:val="24"/>
        </w:rPr>
        <w:t>buoy</w:t>
      </w:r>
      <w:r>
        <w:rPr>
          <w:b w:val="0"/>
          <w:sz w:val="24"/>
        </w:rPr>
        <w:t>);</w:t>
      </w:r>
    </w:p>
    <w:p>
      <w:pPr>
        <w:pStyle w:val="ListParagraph"/>
        <w:numPr>
          <w:ilvl w:val="3"/>
          <w:numId w:val="22"/>
        </w:numPr>
        <w:tabs>
          <w:tab w:pos="3230" w:val="left" w:leader="none"/>
          <w:tab w:pos="3231" w:val="left" w:leader="none"/>
        </w:tabs>
        <w:spacing w:line="240" w:lineRule="auto" w:before="40" w:after="0"/>
        <w:ind w:left="3230" w:right="0" w:hanging="568"/>
        <w:jc w:val="left"/>
        <w:rPr>
          <w:b w:val="0"/>
          <w:sz w:val="24"/>
        </w:rPr>
      </w:pPr>
      <w:r>
        <w:rPr>
          <w:b w:val="0"/>
          <w:sz w:val="24"/>
        </w:rPr>
        <w:t>jalan</w:t>
      </w:r>
      <w:r>
        <w:rPr>
          <w:b w:val="0"/>
          <w:spacing w:val="-1"/>
          <w:sz w:val="24"/>
        </w:rPr>
        <w:t> </w:t>
      </w:r>
      <w:r>
        <w:rPr>
          <w:b w:val="0"/>
          <w:sz w:val="24"/>
        </w:rPr>
        <w:t>pemukiman;</w:t>
      </w:r>
    </w:p>
    <w:p>
      <w:pPr>
        <w:pStyle w:val="ListParagraph"/>
        <w:numPr>
          <w:ilvl w:val="3"/>
          <w:numId w:val="22"/>
        </w:numPr>
        <w:tabs>
          <w:tab w:pos="3230" w:val="left" w:leader="none"/>
          <w:tab w:pos="3231" w:val="left" w:leader="none"/>
        </w:tabs>
        <w:spacing w:line="240" w:lineRule="auto" w:before="42" w:after="0"/>
        <w:ind w:left="3230" w:right="0" w:hanging="568"/>
        <w:jc w:val="left"/>
        <w:rPr>
          <w:b w:val="0"/>
          <w:sz w:val="24"/>
        </w:rPr>
      </w:pPr>
      <w:r>
        <w:rPr>
          <w:b w:val="0"/>
          <w:sz w:val="24"/>
        </w:rPr>
        <w:t>jalan Desa antara permukiman ke wilayah</w:t>
      </w:r>
      <w:r>
        <w:rPr>
          <w:b w:val="0"/>
          <w:spacing w:val="-10"/>
          <w:sz w:val="24"/>
        </w:rPr>
        <w:t> </w:t>
      </w:r>
      <w:r>
        <w:rPr>
          <w:b w:val="0"/>
          <w:sz w:val="24"/>
        </w:rPr>
        <w:t>pertanian;</w:t>
      </w:r>
    </w:p>
    <w:p>
      <w:pPr>
        <w:pStyle w:val="ListParagraph"/>
        <w:numPr>
          <w:ilvl w:val="3"/>
          <w:numId w:val="22"/>
        </w:numPr>
        <w:tabs>
          <w:tab w:pos="3230" w:val="left" w:leader="none"/>
          <w:tab w:pos="3231" w:val="left" w:leader="none"/>
        </w:tabs>
        <w:spacing w:line="240" w:lineRule="auto" w:before="43" w:after="0"/>
        <w:ind w:left="3230" w:right="0" w:hanging="568"/>
        <w:jc w:val="left"/>
        <w:rPr>
          <w:b w:val="0"/>
          <w:sz w:val="24"/>
        </w:rPr>
      </w:pPr>
      <w:r>
        <w:rPr>
          <w:b w:val="0"/>
          <w:sz w:val="24"/>
        </w:rPr>
        <w:t>jalan poros</w:t>
      </w:r>
      <w:r>
        <w:rPr>
          <w:b w:val="0"/>
          <w:spacing w:val="-2"/>
          <w:sz w:val="24"/>
        </w:rPr>
        <w:t> </w:t>
      </w:r>
      <w:r>
        <w:rPr>
          <w:b w:val="0"/>
          <w:sz w:val="24"/>
        </w:rPr>
        <w:t>Desa;</w:t>
      </w:r>
    </w:p>
    <w:p>
      <w:pPr>
        <w:pStyle w:val="ListParagraph"/>
        <w:numPr>
          <w:ilvl w:val="3"/>
          <w:numId w:val="22"/>
        </w:numPr>
        <w:tabs>
          <w:tab w:pos="3230" w:val="left" w:leader="none"/>
          <w:tab w:pos="3231" w:val="left" w:leader="none"/>
        </w:tabs>
        <w:spacing w:line="240" w:lineRule="auto" w:before="42" w:after="0"/>
        <w:ind w:left="3230" w:right="0" w:hanging="568"/>
        <w:jc w:val="left"/>
        <w:rPr>
          <w:b w:val="0"/>
          <w:sz w:val="24"/>
        </w:rPr>
      </w:pPr>
      <w:r>
        <w:rPr>
          <w:b w:val="0"/>
          <w:sz w:val="24"/>
        </w:rPr>
        <w:t>jalan Desa antara permukiman ke lokasi</w:t>
      </w:r>
      <w:r>
        <w:rPr>
          <w:b w:val="0"/>
          <w:spacing w:val="-7"/>
          <w:sz w:val="24"/>
        </w:rPr>
        <w:t> </w:t>
      </w:r>
      <w:r>
        <w:rPr>
          <w:b w:val="0"/>
          <w:sz w:val="24"/>
        </w:rPr>
        <w:t>wisata;</w:t>
      </w:r>
    </w:p>
    <w:p>
      <w:pPr>
        <w:pStyle w:val="ListParagraph"/>
        <w:numPr>
          <w:ilvl w:val="3"/>
          <w:numId w:val="22"/>
        </w:numPr>
        <w:tabs>
          <w:tab w:pos="3230" w:val="left" w:leader="none"/>
          <w:tab w:pos="3231" w:val="left" w:leader="none"/>
        </w:tabs>
        <w:spacing w:line="240" w:lineRule="auto" w:before="42" w:after="0"/>
        <w:ind w:left="3230" w:right="0" w:hanging="568"/>
        <w:jc w:val="left"/>
        <w:rPr>
          <w:b w:val="0"/>
          <w:sz w:val="24"/>
        </w:rPr>
      </w:pPr>
      <w:r>
        <w:rPr>
          <w:b w:val="0"/>
          <w:sz w:val="24"/>
        </w:rPr>
        <w:t>jembatan</w:t>
      </w:r>
      <w:r>
        <w:rPr>
          <w:b w:val="0"/>
          <w:spacing w:val="-2"/>
          <w:sz w:val="24"/>
        </w:rPr>
        <w:t> </w:t>
      </w:r>
      <w:r>
        <w:rPr>
          <w:b w:val="0"/>
          <w:sz w:val="24"/>
        </w:rPr>
        <w:t>Desa:</w:t>
      </w:r>
    </w:p>
    <w:p>
      <w:pPr>
        <w:pStyle w:val="ListParagraph"/>
        <w:numPr>
          <w:ilvl w:val="3"/>
          <w:numId w:val="22"/>
        </w:numPr>
        <w:tabs>
          <w:tab w:pos="3231" w:val="left" w:leader="none"/>
        </w:tabs>
        <w:spacing w:line="240" w:lineRule="auto" w:before="42" w:after="0"/>
        <w:ind w:left="3230" w:right="0" w:hanging="568"/>
        <w:jc w:val="left"/>
        <w:rPr>
          <w:b w:val="0"/>
          <w:sz w:val="24"/>
        </w:rPr>
      </w:pPr>
      <w:r>
        <w:rPr>
          <w:b w:val="0"/>
          <w:sz w:val="24"/>
        </w:rPr>
        <w:t>gorong-gorong;</w:t>
      </w:r>
    </w:p>
    <w:p>
      <w:pPr>
        <w:pStyle w:val="ListParagraph"/>
        <w:numPr>
          <w:ilvl w:val="3"/>
          <w:numId w:val="22"/>
        </w:numPr>
        <w:tabs>
          <w:tab w:pos="3231" w:val="left" w:leader="none"/>
        </w:tabs>
        <w:spacing w:line="240" w:lineRule="auto" w:before="43" w:after="0"/>
        <w:ind w:left="3230" w:right="0" w:hanging="568"/>
        <w:jc w:val="left"/>
        <w:rPr>
          <w:b w:val="0"/>
          <w:sz w:val="24"/>
        </w:rPr>
      </w:pPr>
      <w:r>
        <w:rPr>
          <w:b w:val="0"/>
          <w:sz w:val="24"/>
        </w:rPr>
        <w:t>terminal Desa;</w:t>
      </w:r>
      <w:r>
        <w:rPr>
          <w:b w:val="0"/>
          <w:spacing w:val="-2"/>
          <w:sz w:val="24"/>
        </w:rPr>
        <w:t> </w:t>
      </w:r>
      <w:r>
        <w:rPr>
          <w:b w:val="0"/>
          <w:sz w:val="24"/>
        </w:rPr>
        <w:t>dan</w:t>
      </w:r>
    </w:p>
    <w:p>
      <w:pPr>
        <w:pStyle w:val="ListParagraph"/>
        <w:numPr>
          <w:ilvl w:val="3"/>
          <w:numId w:val="22"/>
        </w:numPr>
        <w:tabs>
          <w:tab w:pos="3231" w:val="left" w:leader="none"/>
        </w:tabs>
        <w:spacing w:line="276" w:lineRule="auto" w:before="42" w:after="0"/>
        <w:ind w:left="3230" w:right="1096" w:hanging="567"/>
        <w:jc w:val="both"/>
        <w:rPr>
          <w:b w:val="0"/>
          <w:sz w:val="24"/>
        </w:rPr>
      </w:pPr>
      <w:r>
        <w:rPr>
          <w:b w:val="0"/>
          <w:sz w:val="24"/>
        </w:rPr>
        <w:t>sarana prasarana transportasi lainnya yang sesuai dengan kewenangan Desa dan diputuskan dalam musyawarah</w:t>
      </w:r>
      <w:r>
        <w:rPr>
          <w:b w:val="0"/>
          <w:spacing w:val="-2"/>
          <w:sz w:val="24"/>
        </w:rPr>
        <w:t> </w:t>
      </w:r>
      <w:r>
        <w:rPr>
          <w:b w:val="0"/>
          <w:sz w:val="24"/>
        </w:rPr>
        <w:t>Desa.</w:t>
      </w:r>
    </w:p>
    <w:p>
      <w:pPr>
        <w:pStyle w:val="BodyText"/>
        <w:spacing w:before="7"/>
        <w:rPr>
          <w:b w:val="0"/>
          <w:sz w:val="27"/>
        </w:rPr>
      </w:pPr>
    </w:p>
    <w:p>
      <w:pPr>
        <w:pStyle w:val="ListParagraph"/>
        <w:numPr>
          <w:ilvl w:val="2"/>
          <w:numId w:val="22"/>
        </w:numPr>
        <w:tabs>
          <w:tab w:pos="2664" w:val="left" w:leader="none"/>
        </w:tabs>
        <w:spacing w:line="276" w:lineRule="auto" w:before="1" w:after="0"/>
        <w:ind w:left="2663" w:right="1095" w:hanging="284"/>
        <w:jc w:val="left"/>
        <w:rPr>
          <w:b w:val="0"/>
          <w:sz w:val="24"/>
        </w:rPr>
      </w:pPr>
      <w:r>
        <w:rPr>
          <w:b w:val="0"/>
          <w:sz w:val="24"/>
        </w:rPr>
        <w:t>Pengadaan, pembangunan, pengembangan dan pemeliharaan, sarana dan prasarana energi, antara</w:t>
      </w:r>
      <w:r>
        <w:rPr>
          <w:b w:val="0"/>
          <w:spacing w:val="-4"/>
          <w:sz w:val="24"/>
        </w:rPr>
        <w:t> </w:t>
      </w:r>
      <w:r>
        <w:rPr>
          <w:b w:val="0"/>
          <w:sz w:val="24"/>
        </w:rPr>
        <w:t>lain:</w:t>
      </w:r>
    </w:p>
    <w:p>
      <w:pPr>
        <w:pStyle w:val="ListParagraph"/>
        <w:numPr>
          <w:ilvl w:val="3"/>
          <w:numId w:val="22"/>
        </w:numPr>
        <w:tabs>
          <w:tab w:pos="3088" w:val="left" w:leader="none"/>
          <w:tab w:pos="3089" w:val="left" w:leader="none"/>
        </w:tabs>
        <w:spacing w:line="240" w:lineRule="auto" w:before="0" w:after="0"/>
        <w:ind w:left="3088" w:right="0" w:hanging="426"/>
        <w:jc w:val="left"/>
        <w:rPr>
          <w:b w:val="0"/>
          <w:sz w:val="24"/>
        </w:rPr>
      </w:pPr>
      <w:r>
        <w:rPr>
          <w:b w:val="0"/>
          <w:sz w:val="24"/>
        </w:rPr>
        <w:t>pembangkit listrik tenaga</w:t>
      </w:r>
      <w:r>
        <w:rPr>
          <w:b w:val="0"/>
          <w:spacing w:val="-2"/>
          <w:sz w:val="24"/>
        </w:rPr>
        <w:t> </w:t>
      </w:r>
      <w:r>
        <w:rPr>
          <w:b w:val="0"/>
          <w:sz w:val="24"/>
        </w:rPr>
        <w:t>mikrohidro;</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pembangkit listrik tenaga</w:t>
      </w:r>
      <w:r>
        <w:rPr>
          <w:b w:val="0"/>
          <w:spacing w:val="-2"/>
          <w:sz w:val="24"/>
        </w:rPr>
        <w:t> </w:t>
      </w:r>
      <w:r>
        <w:rPr>
          <w:b w:val="0"/>
          <w:sz w:val="24"/>
        </w:rPr>
        <w:t>diesel;</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pembangkit listrik tenaga</w:t>
      </w:r>
      <w:r>
        <w:rPr>
          <w:b w:val="0"/>
          <w:spacing w:val="-2"/>
          <w:sz w:val="24"/>
        </w:rPr>
        <w:t> </w:t>
      </w:r>
      <w:r>
        <w:rPr>
          <w:b w:val="0"/>
          <w:sz w:val="24"/>
        </w:rPr>
        <w:t>matahari;</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pembangkit listrik tenaga</w:t>
      </w:r>
      <w:r>
        <w:rPr>
          <w:b w:val="0"/>
          <w:spacing w:val="-2"/>
          <w:sz w:val="24"/>
        </w:rPr>
        <w:t> </w:t>
      </w:r>
      <w:r>
        <w:rPr>
          <w:b w:val="0"/>
          <w:sz w:val="24"/>
        </w:rPr>
        <w:t>angin;</w:t>
      </w:r>
    </w:p>
    <w:p>
      <w:pPr>
        <w:pStyle w:val="ListParagraph"/>
        <w:numPr>
          <w:ilvl w:val="3"/>
          <w:numId w:val="22"/>
        </w:numPr>
        <w:tabs>
          <w:tab w:pos="3088" w:val="left" w:leader="none"/>
          <w:tab w:pos="3089" w:val="left" w:leader="none"/>
        </w:tabs>
        <w:spacing w:line="240" w:lineRule="auto" w:before="43" w:after="0"/>
        <w:ind w:left="3088" w:right="0" w:hanging="426"/>
        <w:jc w:val="left"/>
        <w:rPr>
          <w:b w:val="0"/>
          <w:sz w:val="24"/>
        </w:rPr>
      </w:pPr>
      <w:r>
        <w:rPr>
          <w:b w:val="0"/>
          <w:sz w:val="24"/>
        </w:rPr>
        <w:t>instalasi</w:t>
      </w:r>
      <w:r>
        <w:rPr>
          <w:b w:val="0"/>
          <w:spacing w:val="-1"/>
          <w:sz w:val="24"/>
        </w:rPr>
        <w:t> </w:t>
      </w:r>
      <w:r>
        <w:rPr>
          <w:b w:val="0"/>
          <w:sz w:val="24"/>
        </w:rPr>
        <w:t>biogas;</w:t>
      </w:r>
    </w:p>
    <w:p>
      <w:pPr>
        <w:pStyle w:val="ListParagraph"/>
        <w:numPr>
          <w:ilvl w:val="3"/>
          <w:numId w:val="22"/>
        </w:numPr>
        <w:tabs>
          <w:tab w:pos="3088" w:val="left" w:leader="none"/>
          <w:tab w:pos="3089" w:val="left" w:leader="none"/>
        </w:tabs>
        <w:spacing w:line="240" w:lineRule="auto" w:before="40" w:after="0"/>
        <w:ind w:left="3088" w:right="0" w:hanging="426"/>
        <w:jc w:val="left"/>
        <w:rPr>
          <w:b w:val="0"/>
          <w:sz w:val="24"/>
        </w:rPr>
      </w:pPr>
      <w:r>
        <w:rPr>
          <w:b w:val="0"/>
          <w:sz w:val="24"/>
        </w:rPr>
        <w:t>jaringan distribusi tenaga listrik (bukan dari PLN);</w:t>
      </w:r>
      <w:r>
        <w:rPr>
          <w:b w:val="0"/>
          <w:spacing w:val="-8"/>
          <w:sz w:val="24"/>
        </w:rPr>
        <w:t> </w:t>
      </w:r>
      <w:r>
        <w:rPr>
          <w:b w:val="0"/>
          <w:sz w:val="24"/>
        </w:rPr>
        <w:t>dan</w:t>
      </w:r>
    </w:p>
    <w:p>
      <w:pPr>
        <w:pStyle w:val="ListParagraph"/>
        <w:numPr>
          <w:ilvl w:val="3"/>
          <w:numId w:val="22"/>
        </w:numPr>
        <w:tabs>
          <w:tab w:pos="3089" w:val="left" w:leader="none"/>
        </w:tabs>
        <w:spacing w:line="276" w:lineRule="auto" w:before="42" w:after="0"/>
        <w:ind w:left="3088" w:right="1096" w:hanging="425"/>
        <w:jc w:val="both"/>
        <w:rPr>
          <w:b w:val="0"/>
          <w:sz w:val="24"/>
        </w:rPr>
      </w:pPr>
      <w:r>
        <w:rPr>
          <w:b w:val="0"/>
          <w:sz w:val="24"/>
        </w:rPr>
        <w:t>sarana prasarana energi lainnya yang sesuai dengan kewenangan Desa dan diputuskan dalam musyawarah Desa.</w:t>
      </w:r>
    </w:p>
    <w:p>
      <w:pPr>
        <w:pStyle w:val="BodyText"/>
        <w:spacing w:before="7"/>
        <w:rPr>
          <w:b w:val="0"/>
          <w:sz w:val="27"/>
        </w:rPr>
      </w:pPr>
    </w:p>
    <w:p>
      <w:pPr>
        <w:pStyle w:val="ListParagraph"/>
        <w:numPr>
          <w:ilvl w:val="2"/>
          <w:numId w:val="22"/>
        </w:numPr>
        <w:tabs>
          <w:tab w:pos="2664" w:val="left" w:leader="none"/>
        </w:tabs>
        <w:spacing w:line="276" w:lineRule="auto" w:before="1" w:after="0"/>
        <w:ind w:left="2663" w:right="1098" w:hanging="284"/>
        <w:jc w:val="left"/>
        <w:rPr>
          <w:b w:val="0"/>
          <w:sz w:val="24"/>
        </w:rPr>
      </w:pPr>
      <w:r>
        <w:rPr>
          <w:b w:val="0"/>
          <w:sz w:val="24"/>
        </w:rPr>
        <w:t>Pengadaan, pembangunan, pemanfaatan dan pemeliharaan sarana dan prasarana informasi dan komunikasi, antara</w:t>
      </w:r>
      <w:r>
        <w:rPr>
          <w:b w:val="0"/>
          <w:spacing w:val="-25"/>
          <w:sz w:val="24"/>
        </w:rPr>
        <w:t> </w:t>
      </w:r>
      <w:r>
        <w:rPr>
          <w:b w:val="0"/>
          <w:sz w:val="24"/>
        </w:rPr>
        <w:t>lain:</w:t>
      </w:r>
    </w:p>
    <w:p>
      <w:pPr>
        <w:pStyle w:val="ListParagraph"/>
        <w:numPr>
          <w:ilvl w:val="3"/>
          <w:numId w:val="22"/>
        </w:numPr>
        <w:tabs>
          <w:tab w:pos="3088" w:val="left" w:leader="none"/>
          <w:tab w:pos="3089" w:val="left" w:leader="none"/>
        </w:tabs>
        <w:spacing w:line="240" w:lineRule="auto" w:before="0" w:after="0"/>
        <w:ind w:left="3088" w:right="0" w:hanging="426"/>
        <w:jc w:val="left"/>
        <w:rPr>
          <w:b w:val="0"/>
          <w:sz w:val="24"/>
        </w:rPr>
      </w:pPr>
      <w:r>
        <w:rPr>
          <w:b w:val="0"/>
          <w:sz w:val="24"/>
        </w:rPr>
        <w:t>jaringan internet untuk warga</w:t>
      </w:r>
      <w:r>
        <w:rPr>
          <w:b w:val="0"/>
          <w:spacing w:val="-3"/>
          <w:sz w:val="24"/>
        </w:rPr>
        <w:t> </w:t>
      </w:r>
      <w:r>
        <w:rPr>
          <w:b w:val="0"/>
          <w:sz w:val="24"/>
        </w:rPr>
        <w:t>Desa;</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website</w:t>
      </w:r>
      <w:r>
        <w:rPr>
          <w:b w:val="0"/>
          <w:spacing w:val="-1"/>
          <w:sz w:val="24"/>
        </w:rPr>
        <w:t> </w:t>
      </w:r>
      <w:r>
        <w:rPr>
          <w:b w:val="0"/>
          <w:sz w:val="24"/>
        </w:rPr>
        <w:t>Desa;</w:t>
      </w:r>
    </w:p>
    <w:p>
      <w:pPr>
        <w:pStyle w:val="ListParagraph"/>
        <w:numPr>
          <w:ilvl w:val="3"/>
          <w:numId w:val="22"/>
        </w:numPr>
        <w:tabs>
          <w:tab w:pos="3088" w:val="left" w:leader="none"/>
          <w:tab w:pos="3089" w:val="left" w:leader="none"/>
        </w:tabs>
        <w:spacing w:line="240" w:lineRule="auto" w:before="45" w:after="0"/>
        <w:ind w:left="3088" w:right="0" w:hanging="426"/>
        <w:jc w:val="left"/>
        <w:rPr>
          <w:b w:val="0"/>
          <w:sz w:val="24"/>
        </w:rPr>
      </w:pPr>
      <w:r>
        <w:rPr>
          <w:b w:val="0"/>
          <w:sz w:val="24"/>
        </w:rPr>
        <w:t>peralatan pengeras suara</w:t>
      </w:r>
      <w:r>
        <w:rPr>
          <w:b w:val="0"/>
          <w:spacing w:val="-4"/>
          <w:sz w:val="24"/>
        </w:rPr>
        <w:t> </w:t>
      </w:r>
      <w:r>
        <w:rPr>
          <w:b w:val="0"/>
          <w:sz w:val="24"/>
        </w:rPr>
        <w:t>(</w:t>
      </w:r>
      <w:r>
        <w:rPr>
          <w:b w:val="0"/>
          <w:i/>
          <w:sz w:val="24"/>
        </w:rPr>
        <w:t>loudspeaker</w:t>
      </w:r>
      <w:r>
        <w:rPr>
          <w:b w:val="0"/>
          <w:sz w:val="24"/>
        </w:rPr>
        <w:t>);</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radio </w:t>
      </w:r>
      <w:r>
        <w:rPr>
          <w:b w:val="0"/>
          <w:i/>
          <w:sz w:val="24"/>
        </w:rPr>
        <w:t>Single Side Band </w:t>
      </w:r>
      <w:r>
        <w:rPr>
          <w:b w:val="0"/>
          <w:sz w:val="24"/>
        </w:rPr>
        <w:t>(SSB);</w:t>
      </w:r>
      <w:r>
        <w:rPr>
          <w:b w:val="0"/>
          <w:spacing w:val="4"/>
          <w:sz w:val="24"/>
        </w:rPr>
        <w:t> </w:t>
      </w:r>
      <w:r>
        <w:rPr>
          <w:b w:val="0"/>
          <w:sz w:val="24"/>
        </w:rPr>
        <w:t>dan</w:t>
      </w:r>
    </w:p>
    <w:p>
      <w:pPr>
        <w:pStyle w:val="ListParagraph"/>
        <w:numPr>
          <w:ilvl w:val="3"/>
          <w:numId w:val="22"/>
        </w:numPr>
        <w:tabs>
          <w:tab w:pos="3089" w:val="left" w:leader="none"/>
        </w:tabs>
        <w:spacing w:line="276" w:lineRule="auto" w:before="42" w:after="0"/>
        <w:ind w:left="3088" w:right="1096" w:hanging="425"/>
        <w:jc w:val="both"/>
        <w:rPr>
          <w:b w:val="0"/>
          <w:sz w:val="24"/>
        </w:rPr>
      </w:pPr>
      <w:r>
        <w:rPr>
          <w:b w:val="0"/>
          <w:sz w:val="24"/>
        </w:rPr>
        <w:t>sarana prasarana komunikasi lainnya yang sesuai dengan kewenangan Desa dan diputuskan dalam musyawarah Desa.</w:t>
      </w:r>
    </w:p>
    <w:p>
      <w:pPr>
        <w:spacing w:after="0" w:line="276"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1"/>
          <w:numId w:val="22"/>
        </w:numPr>
        <w:tabs>
          <w:tab w:pos="2381" w:val="left" w:leader="none"/>
        </w:tabs>
        <w:spacing w:line="276" w:lineRule="auto" w:before="247" w:after="0"/>
        <w:ind w:left="2380" w:right="1097" w:hanging="284"/>
        <w:jc w:val="left"/>
        <w:rPr>
          <w:b w:val="0"/>
          <w:sz w:val="24"/>
        </w:rPr>
      </w:pPr>
      <w:r>
        <w:rPr>
          <w:b w:val="0"/>
          <w:sz w:val="24"/>
        </w:rPr>
        <w:t>Peningkatan Kualitas dan Akses terhadap Pelayanan Sosial Dasar</w:t>
      </w:r>
    </w:p>
    <w:p>
      <w:pPr>
        <w:pStyle w:val="ListParagraph"/>
        <w:numPr>
          <w:ilvl w:val="2"/>
          <w:numId w:val="22"/>
        </w:numPr>
        <w:tabs>
          <w:tab w:pos="2664" w:val="left" w:leader="none"/>
        </w:tabs>
        <w:spacing w:line="276" w:lineRule="auto" w:before="1" w:after="0"/>
        <w:ind w:left="2663" w:right="1092" w:hanging="284"/>
        <w:jc w:val="left"/>
        <w:rPr>
          <w:b w:val="0"/>
          <w:sz w:val="24"/>
        </w:rPr>
      </w:pPr>
      <w:r>
        <w:rPr>
          <w:b w:val="0"/>
          <w:sz w:val="24"/>
        </w:rPr>
        <w:t>Pengadaan, pembangunan, pengembangan dan pemeliharaan sarana prasarana kesehatan, antara</w:t>
      </w:r>
      <w:r>
        <w:rPr>
          <w:b w:val="0"/>
          <w:spacing w:val="-5"/>
          <w:sz w:val="24"/>
        </w:rPr>
        <w:t> </w:t>
      </w:r>
      <w:r>
        <w:rPr>
          <w:b w:val="0"/>
          <w:sz w:val="24"/>
        </w:rPr>
        <w:t>lain:</w:t>
      </w:r>
    </w:p>
    <w:p>
      <w:pPr>
        <w:pStyle w:val="ListParagraph"/>
        <w:numPr>
          <w:ilvl w:val="3"/>
          <w:numId w:val="22"/>
        </w:numPr>
        <w:tabs>
          <w:tab w:pos="3088" w:val="left" w:leader="none"/>
          <w:tab w:pos="3089" w:val="left" w:leader="none"/>
        </w:tabs>
        <w:spacing w:line="240" w:lineRule="auto" w:before="0" w:after="0"/>
        <w:ind w:left="3088" w:right="0" w:hanging="426"/>
        <w:jc w:val="left"/>
        <w:rPr>
          <w:b w:val="0"/>
          <w:sz w:val="24"/>
        </w:rPr>
      </w:pPr>
      <w:r>
        <w:rPr>
          <w:b w:val="0"/>
          <w:sz w:val="24"/>
        </w:rPr>
        <w:t>air bersih berskala</w:t>
      </w:r>
      <w:r>
        <w:rPr>
          <w:b w:val="0"/>
          <w:spacing w:val="-1"/>
          <w:sz w:val="24"/>
        </w:rPr>
        <w:t> </w:t>
      </w:r>
      <w:r>
        <w:rPr>
          <w:b w:val="0"/>
          <w:sz w:val="24"/>
        </w:rPr>
        <w:t>Desa;</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jambanisasi;</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mandi, cuci, kakus</w:t>
      </w:r>
      <w:r>
        <w:rPr>
          <w:b w:val="0"/>
          <w:spacing w:val="-2"/>
          <w:sz w:val="24"/>
        </w:rPr>
        <w:t> </w:t>
      </w:r>
      <w:r>
        <w:rPr>
          <w:b w:val="0"/>
          <w:sz w:val="24"/>
        </w:rPr>
        <w:t>(MCK);</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mobil/kapal motor untuk ambulance</w:t>
      </w:r>
      <w:r>
        <w:rPr>
          <w:b w:val="0"/>
          <w:spacing w:val="-3"/>
          <w:sz w:val="24"/>
        </w:rPr>
        <w:t> </w:t>
      </w:r>
      <w:r>
        <w:rPr>
          <w:b w:val="0"/>
          <w:sz w:val="24"/>
        </w:rPr>
        <w:t>Desa;</w:t>
      </w:r>
    </w:p>
    <w:p>
      <w:pPr>
        <w:pStyle w:val="ListParagraph"/>
        <w:numPr>
          <w:ilvl w:val="3"/>
          <w:numId w:val="22"/>
        </w:numPr>
        <w:tabs>
          <w:tab w:pos="3088" w:val="left" w:leader="none"/>
          <w:tab w:pos="3089" w:val="left" w:leader="none"/>
        </w:tabs>
        <w:spacing w:line="240" w:lineRule="auto" w:before="43" w:after="0"/>
        <w:ind w:left="3088" w:right="0" w:hanging="426"/>
        <w:jc w:val="left"/>
        <w:rPr>
          <w:b w:val="0"/>
          <w:sz w:val="24"/>
        </w:rPr>
      </w:pPr>
      <w:r>
        <w:rPr>
          <w:b w:val="0"/>
          <w:sz w:val="24"/>
        </w:rPr>
        <w:t>balai</w:t>
      </w:r>
      <w:r>
        <w:rPr>
          <w:b w:val="0"/>
          <w:spacing w:val="-2"/>
          <w:sz w:val="24"/>
        </w:rPr>
        <w:t> </w:t>
      </w:r>
      <w:r>
        <w:rPr>
          <w:b w:val="0"/>
          <w:sz w:val="24"/>
        </w:rPr>
        <w:t>pengobatan;</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posyandu;</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poskesdes/polindes;</w:t>
      </w:r>
    </w:p>
    <w:p>
      <w:pPr>
        <w:pStyle w:val="ListParagraph"/>
        <w:numPr>
          <w:ilvl w:val="3"/>
          <w:numId w:val="22"/>
        </w:numPr>
        <w:tabs>
          <w:tab w:pos="3088" w:val="left" w:leader="none"/>
          <w:tab w:pos="3089" w:val="left" w:leader="none"/>
        </w:tabs>
        <w:spacing w:line="240" w:lineRule="auto" w:before="43" w:after="0"/>
        <w:ind w:left="3088" w:right="0" w:hanging="426"/>
        <w:jc w:val="left"/>
        <w:rPr>
          <w:b w:val="0"/>
          <w:sz w:val="24"/>
        </w:rPr>
      </w:pPr>
      <w:r>
        <w:rPr>
          <w:b w:val="0"/>
          <w:sz w:val="24"/>
        </w:rPr>
        <w:t>posbindu;</w:t>
      </w:r>
    </w:p>
    <w:p>
      <w:pPr>
        <w:pStyle w:val="ListParagraph"/>
        <w:numPr>
          <w:ilvl w:val="3"/>
          <w:numId w:val="22"/>
        </w:numPr>
        <w:tabs>
          <w:tab w:pos="3088" w:val="left" w:leader="none"/>
          <w:tab w:pos="3089" w:val="left" w:leader="none"/>
        </w:tabs>
        <w:spacing w:line="276" w:lineRule="auto" w:before="42" w:after="0"/>
        <w:ind w:left="3088" w:right="1096" w:hanging="425"/>
        <w:jc w:val="left"/>
        <w:rPr>
          <w:b w:val="0"/>
          <w:sz w:val="24"/>
        </w:rPr>
      </w:pPr>
      <w:r>
        <w:rPr>
          <w:b w:val="0"/>
          <w:sz w:val="24"/>
        </w:rPr>
        <w:t>tikar pertumbuhan (alat ukur tinggi badan untuk bayi) sebagai media deteksi dini</w:t>
      </w:r>
      <w:r>
        <w:rPr>
          <w:b w:val="0"/>
          <w:spacing w:val="-3"/>
          <w:sz w:val="24"/>
        </w:rPr>
        <w:t> </w:t>
      </w:r>
      <w:r>
        <w:rPr>
          <w:b w:val="0"/>
          <w:sz w:val="24"/>
        </w:rPr>
        <w:t>stunting;</w:t>
      </w:r>
    </w:p>
    <w:p>
      <w:pPr>
        <w:pStyle w:val="ListParagraph"/>
        <w:numPr>
          <w:ilvl w:val="3"/>
          <w:numId w:val="22"/>
        </w:numPr>
        <w:tabs>
          <w:tab w:pos="3089" w:val="left" w:leader="none"/>
        </w:tabs>
        <w:spacing w:line="240" w:lineRule="auto" w:before="0" w:after="0"/>
        <w:ind w:left="3088" w:right="0" w:hanging="426"/>
        <w:jc w:val="left"/>
        <w:rPr>
          <w:b w:val="0"/>
          <w:sz w:val="24"/>
        </w:rPr>
      </w:pPr>
      <w:r>
        <w:rPr>
          <w:b w:val="0"/>
          <w:sz w:val="24"/>
        </w:rPr>
        <w:t>kampanye Desa bebas BAB Sembarangan (BABS);</w:t>
      </w:r>
      <w:r>
        <w:rPr>
          <w:b w:val="0"/>
          <w:spacing w:val="-8"/>
          <w:sz w:val="24"/>
        </w:rPr>
        <w:t> </w:t>
      </w:r>
      <w:r>
        <w:rPr>
          <w:b w:val="0"/>
          <w:sz w:val="24"/>
        </w:rPr>
        <w:t>dan</w:t>
      </w:r>
    </w:p>
    <w:p>
      <w:pPr>
        <w:pStyle w:val="ListParagraph"/>
        <w:numPr>
          <w:ilvl w:val="3"/>
          <w:numId w:val="22"/>
        </w:numPr>
        <w:tabs>
          <w:tab w:pos="3089" w:val="left" w:leader="none"/>
        </w:tabs>
        <w:spacing w:line="276" w:lineRule="auto" w:before="43" w:after="0"/>
        <w:ind w:left="3088" w:right="1095" w:hanging="425"/>
        <w:jc w:val="both"/>
        <w:rPr>
          <w:b w:val="0"/>
          <w:sz w:val="24"/>
        </w:rPr>
      </w:pPr>
      <w:r>
        <w:rPr>
          <w:b w:val="0"/>
          <w:sz w:val="24"/>
        </w:rPr>
        <w:t>sarana prasarana kesehatan lainnya yang sesuai dengan kewenangan Desa dan diputuskan dalam musyawarah Desa.</w:t>
      </w:r>
    </w:p>
    <w:p>
      <w:pPr>
        <w:pStyle w:val="BodyText"/>
        <w:spacing w:before="7"/>
        <w:rPr>
          <w:b w:val="0"/>
          <w:sz w:val="27"/>
        </w:rPr>
      </w:pPr>
    </w:p>
    <w:p>
      <w:pPr>
        <w:pStyle w:val="ListParagraph"/>
        <w:numPr>
          <w:ilvl w:val="2"/>
          <w:numId w:val="22"/>
        </w:numPr>
        <w:tabs>
          <w:tab w:pos="2664" w:val="left" w:leader="none"/>
        </w:tabs>
        <w:spacing w:line="276" w:lineRule="auto" w:before="0" w:after="0"/>
        <w:ind w:left="2663" w:right="1093" w:hanging="284"/>
        <w:jc w:val="left"/>
        <w:rPr>
          <w:b w:val="0"/>
          <w:sz w:val="24"/>
        </w:rPr>
      </w:pPr>
      <w:r>
        <w:rPr>
          <w:b w:val="0"/>
          <w:sz w:val="24"/>
        </w:rPr>
        <w:t>Pengadaan, pembangunan, pengembangan dan pemeliharaan sarana prasarana pendidikan dan kebudayaan antara</w:t>
      </w:r>
      <w:r>
        <w:rPr>
          <w:b w:val="0"/>
          <w:spacing w:val="-20"/>
          <w:sz w:val="24"/>
        </w:rPr>
        <w:t> </w:t>
      </w:r>
      <w:r>
        <w:rPr>
          <w:b w:val="0"/>
          <w:sz w:val="24"/>
        </w:rPr>
        <w:t>lain:</w:t>
      </w:r>
    </w:p>
    <w:p>
      <w:pPr>
        <w:pStyle w:val="ListParagraph"/>
        <w:numPr>
          <w:ilvl w:val="3"/>
          <w:numId w:val="22"/>
        </w:numPr>
        <w:tabs>
          <w:tab w:pos="3088" w:val="left" w:leader="none"/>
          <w:tab w:pos="3089" w:val="left" w:leader="none"/>
        </w:tabs>
        <w:spacing w:line="240" w:lineRule="auto" w:before="0" w:after="0"/>
        <w:ind w:left="3088" w:right="0" w:hanging="426"/>
        <w:jc w:val="left"/>
        <w:rPr>
          <w:b w:val="0"/>
          <w:sz w:val="24"/>
        </w:rPr>
      </w:pPr>
      <w:r>
        <w:rPr>
          <w:b w:val="0"/>
          <w:sz w:val="24"/>
        </w:rPr>
        <w:t>taman bacaan</w:t>
      </w:r>
      <w:r>
        <w:rPr>
          <w:b w:val="0"/>
          <w:spacing w:val="-2"/>
          <w:sz w:val="24"/>
        </w:rPr>
        <w:t> </w:t>
      </w:r>
      <w:r>
        <w:rPr>
          <w:b w:val="0"/>
          <w:sz w:val="24"/>
        </w:rPr>
        <w:t>masyarakat;</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bangunan PAUD bagi Desa yang belum ada gedung</w:t>
      </w:r>
      <w:r>
        <w:rPr>
          <w:b w:val="0"/>
          <w:spacing w:val="-13"/>
          <w:sz w:val="24"/>
        </w:rPr>
        <w:t> </w:t>
      </w:r>
      <w:r>
        <w:rPr>
          <w:b w:val="0"/>
          <w:sz w:val="24"/>
        </w:rPr>
        <w:t>PAUD;</w:t>
      </w:r>
    </w:p>
    <w:p>
      <w:pPr>
        <w:pStyle w:val="ListParagraph"/>
        <w:numPr>
          <w:ilvl w:val="3"/>
          <w:numId w:val="22"/>
        </w:numPr>
        <w:tabs>
          <w:tab w:pos="3088" w:val="left" w:leader="none"/>
          <w:tab w:pos="3089" w:val="left" w:leader="none"/>
          <w:tab w:pos="5209" w:val="left" w:leader="none"/>
          <w:tab w:pos="8206" w:val="left" w:leader="none"/>
          <w:tab w:pos="9396" w:val="left" w:leader="none"/>
        </w:tabs>
        <w:spacing w:line="273" w:lineRule="auto" w:before="43" w:after="0"/>
        <w:ind w:left="3088" w:right="1092" w:hanging="425"/>
        <w:jc w:val="left"/>
        <w:rPr>
          <w:b w:val="0"/>
          <w:sz w:val="24"/>
        </w:rPr>
      </w:pPr>
      <w:r>
        <w:rPr>
          <w:b w:val="0"/>
          <w:sz w:val="24"/>
        </w:rPr>
        <w:t>pengembangan</w:t>
        <w:tab/>
        <w:t>bangunan/rehabilitasi</w:t>
        <w:tab/>
        <w:t>gedung</w:t>
        <w:tab/>
      </w:r>
      <w:r>
        <w:rPr>
          <w:b w:val="0"/>
          <w:spacing w:val="-5"/>
          <w:sz w:val="24"/>
        </w:rPr>
        <w:t>PAUD </w:t>
      </w:r>
      <w:r>
        <w:rPr>
          <w:b w:val="0"/>
          <w:sz w:val="24"/>
        </w:rPr>
        <w:t>untuk PAUD</w:t>
      </w:r>
      <w:r>
        <w:rPr>
          <w:b w:val="0"/>
          <w:spacing w:val="-3"/>
          <w:sz w:val="24"/>
        </w:rPr>
        <w:t> </w:t>
      </w:r>
      <w:r>
        <w:rPr>
          <w:b w:val="0"/>
          <w:sz w:val="24"/>
        </w:rPr>
        <w:t>HI;</w:t>
      </w:r>
    </w:p>
    <w:p>
      <w:pPr>
        <w:pStyle w:val="ListParagraph"/>
        <w:numPr>
          <w:ilvl w:val="3"/>
          <w:numId w:val="22"/>
        </w:numPr>
        <w:tabs>
          <w:tab w:pos="3088" w:val="left" w:leader="none"/>
          <w:tab w:pos="3089" w:val="left" w:leader="none"/>
        </w:tabs>
        <w:spacing w:line="240" w:lineRule="auto" w:before="3" w:after="0"/>
        <w:ind w:left="3088" w:right="0" w:hanging="426"/>
        <w:jc w:val="left"/>
        <w:rPr>
          <w:b w:val="0"/>
          <w:sz w:val="24"/>
        </w:rPr>
      </w:pPr>
      <w:r>
        <w:rPr>
          <w:b w:val="0"/>
          <w:sz w:val="24"/>
        </w:rPr>
        <w:t>buku dan peralatan belajar PAUD</w:t>
      </w:r>
      <w:r>
        <w:rPr>
          <w:b w:val="0"/>
          <w:spacing w:val="-8"/>
          <w:sz w:val="24"/>
        </w:rPr>
        <w:t> </w:t>
      </w:r>
      <w:r>
        <w:rPr>
          <w:b w:val="0"/>
          <w:sz w:val="24"/>
        </w:rPr>
        <w:t>lainnya;</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wahana permainan anak di</w:t>
      </w:r>
      <w:r>
        <w:rPr>
          <w:b w:val="0"/>
          <w:spacing w:val="-4"/>
          <w:sz w:val="24"/>
        </w:rPr>
        <w:t> </w:t>
      </w:r>
      <w:r>
        <w:rPr>
          <w:b w:val="0"/>
          <w:sz w:val="24"/>
        </w:rPr>
        <w:t>PAUD;</w:t>
      </w:r>
    </w:p>
    <w:p>
      <w:pPr>
        <w:pStyle w:val="ListParagraph"/>
        <w:numPr>
          <w:ilvl w:val="3"/>
          <w:numId w:val="22"/>
        </w:numPr>
        <w:tabs>
          <w:tab w:pos="3088" w:val="left" w:leader="none"/>
          <w:tab w:pos="3089" w:val="left" w:leader="none"/>
        </w:tabs>
        <w:spacing w:line="240" w:lineRule="auto" w:before="43" w:after="0"/>
        <w:ind w:left="3088" w:right="0" w:hanging="426"/>
        <w:jc w:val="left"/>
        <w:rPr>
          <w:b w:val="0"/>
          <w:sz w:val="24"/>
        </w:rPr>
      </w:pPr>
      <w:r>
        <w:rPr>
          <w:b w:val="0"/>
          <w:sz w:val="24"/>
        </w:rPr>
        <w:t>taman belajar</w:t>
      </w:r>
      <w:r>
        <w:rPr>
          <w:b w:val="0"/>
          <w:spacing w:val="-2"/>
          <w:sz w:val="24"/>
        </w:rPr>
        <w:t> </w:t>
      </w:r>
      <w:r>
        <w:rPr>
          <w:b w:val="0"/>
          <w:sz w:val="24"/>
        </w:rPr>
        <w:t>keagamaan;</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sarana dan prasarana bermain dan kreatifitas</w:t>
      </w:r>
      <w:r>
        <w:rPr>
          <w:b w:val="0"/>
          <w:spacing w:val="-12"/>
          <w:sz w:val="24"/>
        </w:rPr>
        <w:t> </w:t>
      </w:r>
      <w:r>
        <w:rPr>
          <w:b w:val="0"/>
          <w:sz w:val="24"/>
        </w:rPr>
        <w:t>anak;</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Pembangunan atau renovasi sarana olahraga</w:t>
      </w:r>
      <w:r>
        <w:rPr>
          <w:b w:val="0"/>
          <w:spacing w:val="-4"/>
          <w:sz w:val="24"/>
        </w:rPr>
        <w:t> </w:t>
      </w:r>
      <w:r>
        <w:rPr>
          <w:b w:val="0"/>
          <w:sz w:val="24"/>
        </w:rPr>
        <w:t>Desa;</w:t>
      </w:r>
    </w:p>
    <w:p>
      <w:pPr>
        <w:pStyle w:val="ListParagraph"/>
        <w:numPr>
          <w:ilvl w:val="3"/>
          <w:numId w:val="22"/>
        </w:numPr>
        <w:tabs>
          <w:tab w:pos="3088" w:val="left" w:leader="none"/>
          <w:tab w:pos="3089" w:val="left" w:leader="none"/>
        </w:tabs>
        <w:spacing w:line="240" w:lineRule="auto" w:before="43" w:after="0"/>
        <w:ind w:left="3088" w:right="0" w:hanging="426"/>
        <w:jc w:val="left"/>
        <w:rPr>
          <w:b w:val="0"/>
          <w:sz w:val="24"/>
        </w:rPr>
      </w:pPr>
      <w:r>
        <w:rPr>
          <w:b w:val="0"/>
          <w:sz w:val="24"/>
        </w:rPr>
        <w:t>bangunan perpustakaan</w:t>
      </w:r>
      <w:r>
        <w:rPr>
          <w:b w:val="0"/>
          <w:spacing w:val="-1"/>
          <w:sz w:val="24"/>
        </w:rPr>
        <w:t> </w:t>
      </w:r>
      <w:r>
        <w:rPr>
          <w:b w:val="0"/>
          <w:sz w:val="24"/>
        </w:rPr>
        <w:t>Desa;</w:t>
      </w:r>
    </w:p>
    <w:p>
      <w:pPr>
        <w:pStyle w:val="ListParagraph"/>
        <w:numPr>
          <w:ilvl w:val="3"/>
          <w:numId w:val="22"/>
        </w:numPr>
        <w:tabs>
          <w:tab w:pos="3089" w:val="left" w:leader="none"/>
        </w:tabs>
        <w:spacing w:line="240" w:lineRule="auto" w:before="42" w:after="0"/>
        <w:ind w:left="3088" w:right="0" w:hanging="426"/>
        <w:jc w:val="left"/>
        <w:rPr>
          <w:b w:val="0"/>
          <w:sz w:val="24"/>
        </w:rPr>
      </w:pPr>
      <w:r>
        <w:rPr>
          <w:b w:val="0"/>
          <w:sz w:val="24"/>
        </w:rPr>
        <w:t>buku/bahan</w:t>
      </w:r>
      <w:r>
        <w:rPr>
          <w:b w:val="0"/>
          <w:spacing w:val="-2"/>
          <w:sz w:val="24"/>
        </w:rPr>
        <w:t> </w:t>
      </w:r>
      <w:r>
        <w:rPr>
          <w:b w:val="0"/>
          <w:sz w:val="24"/>
        </w:rPr>
        <w:t>bacaan;</w:t>
      </w:r>
    </w:p>
    <w:p>
      <w:pPr>
        <w:pStyle w:val="ListParagraph"/>
        <w:numPr>
          <w:ilvl w:val="3"/>
          <w:numId w:val="22"/>
        </w:numPr>
        <w:tabs>
          <w:tab w:pos="3089" w:val="left" w:leader="none"/>
        </w:tabs>
        <w:spacing w:line="240" w:lineRule="auto" w:before="42" w:after="0"/>
        <w:ind w:left="3088" w:right="0" w:hanging="426"/>
        <w:jc w:val="left"/>
        <w:rPr>
          <w:b w:val="0"/>
          <w:sz w:val="24"/>
        </w:rPr>
      </w:pPr>
      <w:r>
        <w:rPr>
          <w:b w:val="0"/>
          <w:sz w:val="24"/>
        </w:rPr>
        <w:t>balai pelatihan/kegiatan belajar</w:t>
      </w:r>
      <w:r>
        <w:rPr>
          <w:b w:val="0"/>
          <w:spacing w:val="-6"/>
          <w:sz w:val="24"/>
        </w:rPr>
        <w:t> </w:t>
      </w:r>
      <w:r>
        <w:rPr>
          <w:b w:val="0"/>
          <w:sz w:val="24"/>
        </w:rPr>
        <w:t>masyarakat;</w:t>
      </w:r>
    </w:p>
    <w:p>
      <w:pPr>
        <w:pStyle w:val="ListParagraph"/>
        <w:numPr>
          <w:ilvl w:val="3"/>
          <w:numId w:val="22"/>
        </w:numPr>
        <w:tabs>
          <w:tab w:pos="3089" w:val="left" w:leader="none"/>
        </w:tabs>
        <w:spacing w:line="240" w:lineRule="auto" w:before="42" w:after="0"/>
        <w:ind w:left="3088" w:right="0" w:hanging="426"/>
        <w:jc w:val="left"/>
        <w:rPr>
          <w:b w:val="0"/>
          <w:sz w:val="24"/>
        </w:rPr>
      </w:pPr>
      <w:r>
        <w:rPr>
          <w:b w:val="0"/>
          <w:sz w:val="24"/>
        </w:rPr>
        <w:t>gedung sanggar seni/ruang ekonomi</w:t>
      </w:r>
      <w:r>
        <w:rPr>
          <w:b w:val="0"/>
          <w:spacing w:val="-2"/>
          <w:sz w:val="24"/>
        </w:rPr>
        <w:t> </w:t>
      </w:r>
      <w:r>
        <w:rPr>
          <w:b w:val="0"/>
          <w:sz w:val="24"/>
        </w:rPr>
        <w:t>kreatif;</w:t>
      </w:r>
    </w:p>
    <w:p>
      <w:pPr>
        <w:pStyle w:val="ListParagraph"/>
        <w:numPr>
          <w:ilvl w:val="3"/>
          <w:numId w:val="22"/>
        </w:numPr>
        <w:tabs>
          <w:tab w:pos="3089" w:val="left" w:leader="none"/>
        </w:tabs>
        <w:spacing w:line="240" w:lineRule="auto" w:before="43" w:after="0"/>
        <w:ind w:left="3088" w:right="0" w:hanging="426"/>
        <w:jc w:val="left"/>
        <w:rPr>
          <w:b w:val="0"/>
          <w:sz w:val="24"/>
        </w:rPr>
      </w:pPr>
      <w:r>
        <w:rPr>
          <w:b w:val="0"/>
          <w:sz w:val="24"/>
        </w:rPr>
        <w:t>film</w:t>
      </w:r>
      <w:r>
        <w:rPr>
          <w:b w:val="0"/>
          <w:spacing w:val="-1"/>
          <w:sz w:val="24"/>
        </w:rPr>
        <w:t> </w:t>
      </w:r>
      <w:r>
        <w:rPr>
          <w:b w:val="0"/>
          <w:sz w:val="24"/>
        </w:rPr>
        <w:t>dokumenter;</w:t>
      </w:r>
    </w:p>
    <w:p>
      <w:pPr>
        <w:pStyle w:val="ListParagraph"/>
        <w:numPr>
          <w:ilvl w:val="3"/>
          <w:numId w:val="22"/>
        </w:numPr>
        <w:tabs>
          <w:tab w:pos="3089" w:val="left" w:leader="none"/>
        </w:tabs>
        <w:spacing w:line="240" w:lineRule="auto" w:before="43" w:after="0"/>
        <w:ind w:left="3088" w:right="0" w:hanging="426"/>
        <w:jc w:val="left"/>
        <w:rPr>
          <w:b w:val="0"/>
          <w:sz w:val="24"/>
        </w:rPr>
      </w:pPr>
      <w:r>
        <w:rPr>
          <w:b w:val="0"/>
          <w:sz w:val="24"/>
        </w:rPr>
        <w:t>peralatan kesenian dan</w:t>
      </w:r>
      <w:r>
        <w:rPr>
          <w:b w:val="0"/>
          <w:spacing w:val="-3"/>
          <w:sz w:val="24"/>
        </w:rPr>
        <w:t> </w:t>
      </w:r>
      <w:r>
        <w:rPr>
          <w:b w:val="0"/>
          <w:sz w:val="24"/>
        </w:rPr>
        <w:t>kebudayaan;</w:t>
      </w:r>
    </w:p>
    <w:p>
      <w:pPr>
        <w:pStyle w:val="ListParagraph"/>
        <w:numPr>
          <w:ilvl w:val="3"/>
          <w:numId w:val="22"/>
        </w:numPr>
        <w:tabs>
          <w:tab w:pos="3089" w:val="left" w:leader="none"/>
        </w:tabs>
        <w:spacing w:line="240" w:lineRule="auto" w:before="42" w:after="0"/>
        <w:ind w:left="3088" w:right="0" w:hanging="426"/>
        <w:jc w:val="left"/>
        <w:rPr>
          <w:b w:val="0"/>
          <w:sz w:val="24"/>
        </w:rPr>
      </w:pPr>
      <w:r>
        <w:rPr>
          <w:b w:val="0"/>
          <w:sz w:val="24"/>
        </w:rPr>
        <w:t>pembuatan galeri atau museum</w:t>
      </w:r>
      <w:r>
        <w:rPr>
          <w:b w:val="0"/>
          <w:spacing w:val="-17"/>
          <w:sz w:val="24"/>
        </w:rPr>
        <w:t> </w:t>
      </w:r>
      <w:r>
        <w:rPr>
          <w:b w:val="0"/>
          <w:sz w:val="24"/>
        </w:rPr>
        <w:t>Desa;</w:t>
      </w:r>
    </w:p>
    <w:p>
      <w:pPr>
        <w:pStyle w:val="ListParagraph"/>
        <w:numPr>
          <w:ilvl w:val="3"/>
          <w:numId w:val="22"/>
        </w:numPr>
        <w:tabs>
          <w:tab w:pos="3089" w:val="left" w:leader="none"/>
        </w:tabs>
        <w:spacing w:line="276" w:lineRule="auto" w:before="42" w:after="0"/>
        <w:ind w:left="3088" w:right="1094" w:hanging="425"/>
        <w:jc w:val="both"/>
        <w:rPr>
          <w:b w:val="0"/>
          <w:sz w:val="24"/>
        </w:rPr>
      </w:pPr>
      <w:r>
        <w:rPr>
          <w:b w:val="0"/>
          <w:sz w:val="24"/>
        </w:rPr>
        <w:t>pengadaan media komunikasi, informasi, dan edukasi (KIE) terkait hak anak, gizi dan kesehatan ibu dan anak serta isu anak lain, keluarga berencana dan kesehatan reproduksi di</w:t>
      </w:r>
      <w:r>
        <w:rPr>
          <w:b w:val="0"/>
          <w:spacing w:val="-1"/>
          <w:sz w:val="24"/>
        </w:rPr>
        <w:t> </w:t>
      </w:r>
      <w:r>
        <w:rPr>
          <w:b w:val="0"/>
          <w:sz w:val="24"/>
        </w:rPr>
        <w:t>Desa;</w:t>
      </w:r>
    </w:p>
    <w:p>
      <w:pPr>
        <w:pStyle w:val="ListParagraph"/>
        <w:numPr>
          <w:ilvl w:val="3"/>
          <w:numId w:val="22"/>
        </w:numPr>
        <w:tabs>
          <w:tab w:pos="3089" w:val="left" w:leader="none"/>
        </w:tabs>
        <w:spacing w:line="276" w:lineRule="auto" w:before="0" w:after="0"/>
        <w:ind w:left="3088" w:right="1101" w:hanging="425"/>
        <w:jc w:val="both"/>
        <w:rPr>
          <w:b w:val="0"/>
          <w:sz w:val="24"/>
        </w:rPr>
      </w:pPr>
      <w:r>
        <w:rPr>
          <w:b w:val="0"/>
          <w:sz w:val="24"/>
        </w:rPr>
        <w:t>sarana dan prasarana perjalanan anak ke dan dari  sekolah yang aman bagi anak;</w:t>
      </w:r>
      <w:r>
        <w:rPr>
          <w:b w:val="0"/>
          <w:spacing w:val="-3"/>
          <w:sz w:val="24"/>
        </w:rPr>
        <w:t> </w:t>
      </w:r>
      <w:r>
        <w:rPr>
          <w:b w:val="0"/>
          <w:sz w:val="24"/>
        </w:rPr>
        <w:t>dan</w:t>
      </w:r>
    </w:p>
    <w:p>
      <w:pPr>
        <w:pStyle w:val="ListParagraph"/>
        <w:numPr>
          <w:ilvl w:val="3"/>
          <w:numId w:val="22"/>
        </w:numPr>
        <w:tabs>
          <w:tab w:pos="3089" w:val="left" w:leader="none"/>
        </w:tabs>
        <w:spacing w:line="276" w:lineRule="auto" w:before="0" w:after="0"/>
        <w:ind w:left="3088" w:right="1093" w:hanging="425"/>
        <w:jc w:val="both"/>
        <w:rPr>
          <w:b w:val="0"/>
          <w:sz w:val="24"/>
        </w:rPr>
      </w:pPr>
      <w:r>
        <w:rPr>
          <w:b w:val="0"/>
          <w:sz w:val="24"/>
        </w:rPr>
        <w:t>sarana prasarana pendidikan dan kebudayaan lainnya yang sesuai dengan kewenangan Desa dan diputuskan dalam musyawarah</w:t>
      </w:r>
      <w:r>
        <w:rPr>
          <w:b w:val="0"/>
          <w:spacing w:val="-2"/>
          <w:sz w:val="24"/>
        </w:rPr>
        <w:t> </w:t>
      </w:r>
      <w:r>
        <w:rPr>
          <w:b w:val="0"/>
          <w:sz w:val="24"/>
        </w:rPr>
        <w:t>Desa.</w:t>
      </w:r>
    </w:p>
    <w:p>
      <w:pPr>
        <w:spacing w:after="0" w:line="276"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1"/>
          <w:numId w:val="22"/>
        </w:numPr>
        <w:tabs>
          <w:tab w:pos="2381" w:val="left" w:leader="none"/>
        </w:tabs>
        <w:spacing w:line="276" w:lineRule="auto" w:before="247" w:after="0"/>
        <w:ind w:left="2380" w:right="1097" w:hanging="284"/>
        <w:jc w:val="both"/>
        <w:rPr>
          <w:b w:val="0"/>
          <w:sz w:val="24"/>
        </w:rPr>
      </w:pPr>
      <w:r>
        <w:rPr>
          <w:b w:val="0"/>
          <w:sz w:val="24"/>
        </w:rPr>
        <w:t>Pengadaan, pembangunan, pengembangan dan pemeliharaan sarana prasarana usaha ekonomi</w:t>
      </w:r>
      <w:r>
        <w:rPr>
          <w:b w:val="0"/>
          <w:spacing w:val="-3"/>
          <w:sz w:val="24"/>
        </w:rPr>
        <w:t> </w:t>
      </w:r>
      <w:r>
        <w:rPr>
          <w:b w:val="0"/>
          <w:sz w:val="24"/>
        </w:rPr>
        <w:t>Desa</w:t>
      </w:r>
    </w:p>
    <w:p>
      <w:pPr>
        <w:pStyle w:val="ListParagraph"/>
        <w:numPr>
          <w:ilvl w:val="2"/>
          <w:numId w:val="22"/>
        </w:numPr>
        <w:tabs>
          <w:tab w:pos="2664" w:val="left" w:leader="none"/>
        </w:tabs>
        <w:spacing w:line="276" w:lineRule="auto" w:before="1" w:after="0"/>
        <w:ind w:left="2663" w:right="1092" w:hanging="284"/>
        <w:jc w:val="both"/>
        <w:rPr>
          <w:b w:val="0"/>
          <w:sz w:val="24"/>
        </w:rPr>
      </w:pPr>
      <w:r>
        <w:rPr>
          <w:b w:val="0"/>
          <w:sz w:val="24"/>
        </w:rPr>
        <w:t>Pengadaan, pembangunan, pengembangan dan pemeliharaan sarana prasarana produksi dan pengolahan hasil usaha pertanian dan/atau perikanan untuk ketahanan pangan dan usaha pertanian berskala produktif yang difokuskan kepada pembentukan dan pengembangan produk unggulan Desa dan/atau produk unggulan kawasan perdesaan, antara</w:t>
      </w:r>
      <w:r>
        <w:rPr>
          <w:b w:val="0"/>
          <w:spacing w:val="-29"/>
          <w:sz w:val="24"/>
        </w:rPr>
        <w:t> </w:t>
      </w:r>
      <w:r>
        <w:rPr>
          <w:b w:val="0"/>
          <w:sz w:val="24"/>
        </w:rPr>
        <w:t>lain:</w:t>
      </w:r>
    </w:p>
    <w:p>
      <w:pPr>
        <w:pStyle w:val="ListParagraph"/>
        <w:numPr>
          <w:ilvl w:val="3"/>
          <w:numId w:val="22"/>
        </w:numPr>
        <w:tabs>
          <w:tab w:pos="3088" w:val="left" w:leader="none"/>
          <w:tab w:pos="3089" w:val="left" w:leader="none"/>
        </w:tabs>
        <w:spacing w:line="240" w:lineRule="auto" w:before="0" w:after="0"/>
        <w:ind w:left="3088" w:right="0" w:hanging="426"/>
        <w:jc w:val="left"/>
        <w:rPr>
          <w:b w:val="0"/>
          <w:sz w:val="24"/>
        </w:rPr>
      </w:pPr>
      <w:r>
        <w:rPr>
          <w:b w:val="0"/>
          <w:sz w:val="24"/>
        </w:rPr>
        <w:t>bendungan berskala</w:t>
      </w:r>
      <w:r>
        <w:rPr>
          <w:b w:val="0"/>
          <w:spacing w:val="-3"/>
          <w:sz w:val="24"/>
        </w:rPr>
        <w:t> </w:t>
      </w:r>
      <w:r>
        <w:rPr>
          <w:b w:val="0"/>
          <w:sz w:val="24"/>
        </w:rPr>
        <w:t>kecil;</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pembangunan atau perbaikan</w:t>
      </w:r>
      <w:r>
        <w:rPr>
          <w:b w:val="0"/>
          <w:spacing w:val="-4"/>
          <w:sz w:val="24"/>
        </w:rPr>
        <w:t> </w:t>
      </w:r>
      <w:r>
        <w:rPr>
          <w:b w:val="0"/>
          <w:sz w:val="24"/>
        </w:rPr>
        <w:t>embung;</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irigasi</w:t>
      </w:r>
      <w:r>
        <w:rPr>
          <w:b w:val="0"/>
          <w:spacing w:val="-1"/>
          <w:sz w:val="24"/>
        </w:rPr>
        <w:t> </w:t>
      </w:r>
      <w:r>
        <w:rPr>
          <w:b w:val="0"/>
          <w:sz w:val="24"/>
        </w:rPr>
        <w:t>Desa;</w:t>
      </w:r>
    </w:p>
    <w:p>
      <w:pPr>
        <w:pStyle w:val="ListParagraph"/>
        <w:numPr>
          <w:ilvl w:val="3"/>
          <w:numId w:val="22"/>
        </w:numPr>
        <w:tabs>
          <w:tab w:pos="3088" w:val="left" w:leader="none"/>
          <w:tab w:pos="3089" w:val="left" w:leader="none"/>
        </w:tabs>
        <w:spacing w:line="240" w:lineRule="auto" w:before="43" w:after="0"/>
        <w:ind w:left="3088" w:right="0" w:hanging="426"/>
        <w:jc w:val="left"/>
        <w:rPr>
          <w:b w:val="0"/>
          <w:sz w:val="24"/>
        </w:rPr>
      </w:pPr>
      <w:r>
        <w:rPr>
          <w:b w:val="0"/>
          <w:sz w:val="24"/>
        </w:rPr>
        <w:t>pencetakan lahan</w:t>
      </w:r>
      <w:r>
        <w:rPr>
          <w:b w:val="0"/>
          <w:spacing w:val="-2"/>
          <w:sz w:val="24"/>
        </w:rPr>
        <w:t> </w:t>
      </w:r>
      <w:r>
        <w:rPr>
          <w:b w:val="0"/>
          <w:sz w:val="24"/>
        </w:rPr>
        <w:t>pertanian;</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kolam</w:t>
      </w:r>
      <w:r>
        <w:rPr>
          <w:b w:val="0"/>
          <w:spacing w:val="-2"/>
          <w:sz w:val="24"/>
        </w:rPr>
        <w:t> </w:t>
      </w:r>
      <w:r>
        <w:rPr>
          <w:b w:val="0"/>
          <w:sz w:val="24"/>
        </w:rPr>
        <w:t>ikan;</w:t>
      </w:r>
    </w:p>
    <w:p>
      <w:pPr>
        <w:pStyle w:val="ListParagraph"/>
        <w:numPr>
          <w:ilvl w:val="3"/>
          <w:numId w:val="22"/>
        </w:numPr>
        <w:tabs>
          <w:tab w:pos="3088" w:val="left" w:leader="none"/>
          <w:tab w:pos="3089" w:val="left" w:leader="none"/>
        </w:tabs>
        <w:spacing w:line="240" w:lineRule="auto" w:before="43" w:after="0"/>
        <w:ind w:left="3088" w:right="0" w:hanging="426"/>
        <w:jc w:val="left"/>
        <w:rPr>
          <w:b w:val="0"/>
          <w:sz w:val="24"/>
        </w:rPr>
      </w:pPr>
      <w:r>
        <w:rPr>
          <w:b w:val="0"/>
          <w:sz w:val="24"/>
        </w:rPr>
        <w:t>kapal penangkap</w:t>
      </w:r>
      <w:r>
        <w:rPr>
          <w:b w:val="0"/>
          <w:spacing w:val="-3"/>
          <w:sz w:val="24"/>
        </w:rPr>
        <w:t> </w:t>
      </w:r>
      <w:r>
        <w:rPr>
          <w:b w:val="0"/>
          <w:sz w:val="24"/>
        </w:rPr>
        <w:t>ikan;</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tempat pendaratan kapal penangkap</w:t>
      </w:r>
      <w:r>
        <w:rPr>
          <w:b w:val="0"/>
          <w:spacing w:val="-5"/>
          <w:sz w:val="24"/>
        </w:rPr>
        <w:t> </w:t>
      </w:r>
      <w:r>
        <w:rPr>
          <w:b w:val="0"/>
          <w:sz w:val="24"/>
        </w:rPr>
        <w:t>ikan;</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tambak</w:t>
      </w:r>
      <w:r>
        <w:rPr>
          <w:b w:val="0"/>
          <w:spacing w:val="-1"/>
          <w:sz w:val="24"/>
        </w:rPr>
        <w:t> </w:t>
      </w:r>
      <w:r>
        <w:rPr>
          <w:b w:val="0"/>
          <w:sz w:val="24"/>
        </w:rPr>
        <w:t>garam;</w:t>
      </w:r>
    </w:p>
    <w:p>
      <w:pPr>
        <w:pStyle w:val="ListParagraph"/>
        <w:numPr>
          <w:ilvl w:val="3"/>
          <w:numId w:val="22"/>
        </w:numPr>
        <w:tabs>
          <w:tab w:pos="3088" w:val="left" w:leader="none"/>
          <w:tab w:pos="3089" w:val="left" w:leader="none"/>
        </w:tabs>
        <w:spacing w:line="240" w:lineRule="auto" w:before="43" w:after="0"/>
        <w:ind w:left="3088" w:right="0" w:hanging="426"/>
        <w:jc w:val="left"/>
        <w:rPr>
          <w:b w:val="0"/>
          <w:sz w:val="24"/>
        </w:rPr>
      </w:pPr>
      <w:r>
        <w:rPr>
          <w:b w:val="0"/>
          <w:sz w:val="24"/>
        </w:rPr>
        <w:t>kandang</w:t>
      </w:r>
      <w:r>
        <w:rPr>
          <w:b w:val="0"/>
          <w:spacing w:val="-2"/>
          <w:sz w:val="24"/>
        </w:rPr>
        <w:t> </w:t>
      </w:r>
      <w:r>
        <w:rPr>
          <w:b w:val="0"/>
          <w:sz w:val="24"/>
        </w:rPr>
        <w:t>ternak;</w:t>
      </w:r>
    </w:p>
    <w:p>
      <w:pPr>
        <w:pStyle w:val="ListParagraph"/>
        <w:numPr>
          <w:ilvl w:val="3"/>
          <w:numId w:val="22"/>
        </w:numPr>
        <w:tabs>
          <w:tab w:pos="3089" w:val="left" w:leader="none"/>
        </w:tabs>
        <w:spacing w:line="240" w:lineRule="auto" w:before="42" w:after="0"/>
        <w:ind w:left="3088" w:right="0" w:hanging="426"/>
        <w:jc w:val="left"/>
        <w:rPr>
          <w:b w:val="0"/>
          <w:sz w:val="24"/>
        </w:rPr>
      </w:pPr>
      <w:r>
        <w:rPr>
          <w:b w:val="0"/>
          <w:sz w:val="24"/>
        </w:rPr>
        <w:t>mesin pakan</w:t>
      </w:r>
      <w:r>
        <w:rPr>
          <w:b w:val="0"/>
          <w:spacing w:val="-2"/>
          <w:sz w:val="24"/>
        </w:rPr>
        <w:t> </w:t>
      </w:r>
      <w:r>
        <w:rPr>
          <w:b w:val="0"/>
          <w:sz w:val="24"/>
        </w:rPr>
        <w:t>ternak;</w:t>
      </w:r>
    </w:p>
    <w:p>
      <w:pPr>
        <w:pStyle w:val="ListParagraph"/>
        <w:numPr>
          <w:ilvl w:val="3"/>
          <w:numId w:val="22"/>
        </w:numPr>
        <w:tabs>
          <w:tab w:pos="3089" w:val="left" w:leader="none"/>
        </w:tabs>
        <w:spacing w:line="240" w:lineRule="auto" w:before="42" w:after="0"/>
        <w:ind w:left="3088" w:right="0" w:hanging="426"/>
        <w:jc w:val="left"/>
        <w:rPr>
          <w:b/>
          <w:sz w:val="24"/>
        </w:rPr>
      </w:pPr>
      <w:r>
        <w:rPr>
          <w:b/>
          <w:sz w:val="24"/>
        </w:rPr>
        <w:t>mesin penetas</w:t>
      </w:r>
      <w:r>
        <w:rPr>
          <w:b/>
          <w:spacing w:val="-2"/>
          <w:sz w:val="24"/>
        </w:rPr>
        <w:t> </w:t>
      </w:r>
      <w:r>
        <w:rPr>
          <w:b/>
          <w:sz w:val="24"/>
        </w:rPr>
        <w:t>telur;</w:t>
      </w:r>
    </w:p>
    <w:p>
      <w:pPr>
        <w:pStyle w:val="ListParagraph"/>
        <w:numPr>
          <w:ilvl w:val="3"/>
          <w:numId w:val="22"/>
        </w:numPr>
        <w:tabs>
          <w:tab w:pos="3089" w:val="left" w:leader="none"/>
          <w:tab w:pos="4340" w:val="left" w:leader="none"/>
          <w:tab w:pos="6327" w:val="left" w:leader="none"/>
          <w:tab w:pos="7517" w:val="left" w:leader="none"/>
          <w:tab w:pos="8947" w:val="left" w:leader="none"/>
        </w:tabs>
        <w:spacing w:line="276" w:lineRule="auto" w:before="42" w:after="0"/>
        <w:ind w:left="3088" w:right="1095" w:hanging="425"/>
        <w:jc w:val="left"/>
        <w:rPr>
          <w:b w:val="0"/>
          <w:sz w:val="24"/>
        </w:rPr>
      </w:pPr>
      <w:r>
        <w:rPr>
          <w:b w:val="0"/>
          <w:sz w:val="24"/>
        </w:rPr>
        <w:t>gudang</w:t>
        <w:tab/>
        <w:t>penyimpanan</w:t>
        <w:tab/>
        <w:t>sarana</w:t>
        <w:tab/>
        <w:t>produksi</w:t>
        <w:tab/>
        <w:t>pertanian (saprotan);</w:t>
      </w:r>
    </w:p>
    <w:p>
      <w:pPr>
        <w:pStyle w:val="ListParagraph"/>
        <w:numPr>
          <w:ilvl w:val="3"/>
          <w:numId w:val="22"/>
        </w:numPr>
        <w:tabs>
          <w:tab w:pos="3089" w:val="left" w:leader="none"/>
          <w:tab w:pos="4889" w:val="left" w:leader="none"/>
          <w:tab w:pos="5750" w:val="left" w:leader="none"/>
          <w:tab w:pos="7221" w:val="left" w:leader="none"/>
          <w:tab w:pos="8285" w:val="left" w:leader="none"/>
          <w:tab w:pos="9281" w:val="left" w:leader="none"/>
        </w:tabs>
        <w:spacing w:line="276" w:lineRule="auto" w:before="0" w:after="0"/>
        <w:ind w:left="3088" w:right="1092" w:hanging="425"/>
        <w:jc w:val="left"/>
        <w:rPr>
          <w:b/>
          <w:sz w:val="24"/>
        </w:rPr>
      </w:pPr>
      <w:r>
        <w:rPr>
          <w:b/>
          <w:sz w:val="24"/>
        </w:rPr>
        <w:t>pengeringan</w:t>
        <w:tab/>
        <w:t>hasil</w:t>
        <w:tab/>
        <w:t>pertanian</w:t>
        <w:tab/>
        <w:t>(lantai</w:t>
        <w:tab/>
        <w:t>jemur</w:t>
        <w:tab/>
      </w:r>
      <w:r>
        <w:rPr>
          <w:b/>
          <w:spacing w:val="-3"/>
          <w:sz w:val="24"/>
        </w:rPr>
        <w:t>gabah, </w:t>
      </w:r>
      <w:r>
        <w:rPr>
          <w:b/>
          <w:sz w:val="24"/>
        </w:rPr>
        <w:t>jagung, kopi, coklat, dan</w:t>
      </w:r>
      <w:r>
        <w:rPr>
          <w:b/>
          <w:spacing w:val="-4"/>
          <w:sz w:val="24"/>
        </w:rPr>
        <w:t> </w:t>
      </w:r>
      <w:r>
        <w:rPr>
          <w:b/>
          <w:sz w:val="24"/>
        </w:rPr>
        <w:t>kopra,);</w:t>
      </w:r>
    </w:p>
    <w:p>
      <w:pPr>
        <w:pStyle w:val="ListParagraph"/>
        <w:numPr>
          <w:ilvl w:val="3"/>
          <w:numId w:val="22"/>
        </w:numPr>
        <w:tabs>
          <w:tab w:pos="3089" w:val="left" w:leader="none"/>
        </w:tabs>
        <w:spacing w:line="240" w:lineRule="auto" w:before="1" w:after="0"/>
        <w:ind w:left="3088" w:right="0" w:hanging="426"/>
        <w:jc w:val="left"/>
        <w:rPr>
          <w:b/>
          <w:sz w:val="24"/>
        </w:rPr>
      </w:pPr>
      <w:r>
        <w:rPr>
          <w:b/>
          <w:sz w:val="24"/>
        </w:rPr>
        <w:t>embung</w:t>
      </w:r>
      <w:r>
        <w:rPr>
          <w:b/>
          <w:spacing w:val="-1"/>
          <w:sz w:val="24"/>
        </w:rPr>
        <w:t> </w:t>
      </w:r>
      <w:r>
        <w:rPr>
          <w:b/>
          <w:sz w:val="24"/>
        </w:rPr>
        <w:t>Desa;</w:t>
      </w:r>
    </w:p>
    <w:p>
      <w:pPr>
        <w:pStyle w:val="ListParagraph"/>
        <w:numPr>
          <w:ilvl w:val="3"/>
          <w:numId w:val="22"/>
        </w:numPr>
        <w:tabs>
          <w:tab w:pos="3089" w:val="left" w:leader="none"/>
        </w:tabs>
        <w:spacing w:line="240" w:lineRule="auto" w:before="37" w:after="0"/>
        <w:ind w:left="3088" w:right="0" w:hanging="426"/>
        <w:jc w:val="left"/>
        <w:rPr>
          <w:b/>
          <w:sz w:val="24"/>
        </w:rPr>
      </w:pPr>
      <w:r>
        <w:rPr>
          <w:b/>
          <w:sz w:val="24"/>
        </w:rPr>
        <w:t>gudang pendingin (</w:t>
      </w:r>
      <w:r>
        <w:rPr>
          <w:b/>
          <w:i/>
          <w:sz w:val="24"/>
        </w:rPr>
        <w:t>cold</w:t>
      </w:r>
      <w:r>
        <w:rPr>
          <w:b/>
          <w:i/>
          <w:spacing w:val="-2"/>
          <w:sz w:val="24"/>
        </w:rPr>
        <w:t> </w:t>
      </w:r>
      <w:r>
        <w:rPr>
          <w:b/>
          <w:i/>
          <w:sz w:val="24"/>
        </w:rPr>
        <w:t>storage</w:t>
      </w:r>
      <w:r>
        <w:rPr>
          <w:b/>
          <w:sz w:val="24"/>
        </w:rPr>
        <w:t>);</w:t>
      </w:r>
    </w:p>
    <w:p>
      <w:pPr>
        <w:pStyle w:val="ListParagraph"/>
        <w:numPr>
          <w:ilvl w:val="3"/>
          <w:numId w:val="22"/>
        </w:numPr>
        <w:tabs>
          <w:tab w:pos="3089" w:val="left" w:leader="none"/>
        </w:tabs>
        <w:spacing w:line="276" w:lineRule="auto" w:before="45" w:after="0"/>
        <w:ind w:left="3088" w:right="1098" w:hanging="425"/>
        <w:jc w:val="left"/>
        <w:rPr>
          <w:b/>
          <w:sz w:val="24"/>
        </w:rPr>
      </w:pPr>
      <w:r>
        <w:rPr>
          <w:b/>
          <w:sz w:val="24"/>
        </w:rPr>
        <w:t>sarana budidaya ikan (benih, pakan, obat, kincir dan pompa</w:t>
      </w:r>
      <w:r>
        <w:rPr>
          <w:b/>
          <w:spacing w:val="-2"/>
          <w:sz w:val="24"/>
        </w:rPr>
        <w:t> </w:t>
      </w:r>
      <w:r>
        <w:rPr>
          <w:b/>
          <w:sz w:val="24"/>
        </w:rPr>
        <w:t>air);</w:t>
      </w:r>
    </w:p>
    <w:p>
      <w:pPr>
        <w:pStyle w:val="ListParagraph"/>
        <w:numPr>
          <w:ilvl w:val="3"/>
          <w:numId w:val="22"/>
        </w:numPr>
        <w:tabs>
          <w:tab w:pos="3089" w:val="left" w:leader="none"/>
        </w:tabs>
        <w:spacing w:line="276" w:lineRule="auto" w:before="0" w:after="0"/>
        <w:ind w:left="3088" w:right="1093" w:hanging="425"/>
        <w:jc w:val="left"/>
        <w:rPr>
          <w:b/>
          <w:sz w:val="24"/>
        </w:rPr>
      </w:pPr>
      <w:r>
        <w:rPr>
          <w:b/>
          <w:sz w:val="24"/>
        </w:rPr>
        <w:t>alat penangkap ikan ramah lingkungan (bagan, jaring, pancing, dan</w:t>
      </w:r>
      <w:r>
        <w:rPr>
          <w:b/>
          <w:spacing w:val="-3"/>
          <w:sz w:val="24"/>
        </w:rPr>
        <w:t> </w:t>
      </w:r>
      <w:r>
        <w:rPr>
          <w:b/>
          <w:sz w:val="24"/>
        </w:rPr>
        <w:t>perangkap);</w:t>
      </w:r>
    </w:p>
    <w:p>
      <w:pPr>
        <w:pStyle w:val="ListParagraph"/>
        <w:numPr>
          <w:ilvl w:val="3"/>
          <w:numId w:val="22"/>
        </w:numPr>
        <w:tabs>
          <w:tab w:pos="3089" w:val="left" w:leader="none"/>
        </w:tabs>
        <w:spacing w:line="240" w:lineRule="auto" w:before="0" w:after="0"/>
        <w:ind w:left="3088" w:right="0" w:hanging="426"/>
        <w:jc w:val="left"/>
        <w:rPr>
          <w:b/>
          <w:sz w:val="24"/>
        </w:rPr>
      </w:pPr>
      <w:r>
        <w:rPr>
          <w:b/>
          <w:sz w:val="24"/>
        </w:rPr>
        <w:t>alat bantu penangkapan ikan (rumpon dan</w:t>
      </w:r>
      <w:r>
        <w:rPr>
          <w:b/>
          <w:spacing w:val="-6"/>
          <w:sz w:val="24"/>
        </w:rPr>
        <w:t> </w:t>
      </w:r>
      <w:r>
        <w:rPr>
          <w:b/>
          <w:sz w:val="24"/>
        </w:rPr>
        <w:t>lampu);</w:t>
      </w:r>
    </w:p>
    <w:p>
      <w:pPr>
        <w:pStyle w:val="ListParagraph"/>
        <w:numPr>
          <w:ilvl w:val="3"/>
          <w:numId w:val="22"/>
        </w:numPr>
        <w:tabs>
          <w:tab w:pos="3089" w:val="left" w:leader="none"/>
        </w:tabs>
        <w:spacing w:line="240" w:lineRule="auto" w:before="42" w:after="0"/>
        <w:ind w:left="3088" w:right="0" w:hanging="426"/>
        <w:jc w:val="left"/>
        <w:rPr>
          <w:b/>
          <w:sz w:val="24"/>
        </w:rPr>
      </w:pPr>
      <w:r>
        <w:rPr>
          <w:b/>
          <w:sz w:val="24"/>
        </w:rPr>
        <w:t>keramba jaring</w:t>
      </w:r>
      <w:r>
        <w:rPr>
          <w:b/>
          <w:spacing w:val="-2"/>
          <w:sz w:val="24"/>
        </w:rPr>
        <w:t> </w:t>
      </w:r>
      <w:r>
        <w:rPr>
          <w:b/>
          <w:sz w:val="24"/>
        </w:rPr>
        <w:t>apung;</w:t>
      </w:r>
    </w:p>
    <w:p>
      <w:pPr>
        <w:pStyle w:val="ListParagraph"/>
        <w:numPr>
          <w:ilvl w:val="3"/>
          <w:numId w:val="22"/>
        </w:numPr>
        <w:tabs>
          <w:tab w:pos="3089" w:val="left" w:leader="none"/>
        </w:tabs>
        <w:spacing w:line="240" w:lineRule="auto" w:before="43" w:after="0"/>
        <w:ind w:left="3088" w:right="0" w:hanging="426"/>
        <w:jc w:val="left"/>
        <w:rPr>
          <w:b/>
          <w:sz w:val="24"/>
        </w:rPr>
      </w:pPr>
      <w:r>
        <w:rPr>
          <w:b/>
          <w:sz w:val="24"/>
        </w:rPr>
        <w:t>keranjang</w:t>
      </w:r>
      <w:r>
        <w:rPr>
          <w:b/>
          <w:spacing w:val="-2"/>
          <w:sz w:val="24"/>
        </w:rPr>
        <w:t> </w:t>
      </w:r>
      <w:r>
        <w:rPr>
          <w:b/>
          <w:sz w:val="24"/>
        </w:rPr>
        <w:t>ikan;</w:t>
      </w:r>
    </w:p>
    <w:p>
      <w:pPr>
        <w:pStyle w:val="ListParagraph"/>
        <w:numPr>
          <w:ilvl w:val="3"/>
          <w:numId w:val="22"/>
        </w:numPr>
        <w:tabs>
          <w:tab w:pos="3089" w:val="left" w:leader="none"/>
        </w:tabs>
        <w:spacing w:line="240" w:lineRule="auto" w:before="42" w:after="0"/>
        <w:ind w:left="3088" w:right="0" w:hanging="426"/>
        <w:jc w:val="left"/>
        <w:rPr>
          <w:b/>
          <w:sz w:val="24"/>
        </w:rPr>
      </w:pPr>
      <w:r>
        <w:rPr>
          <w:b/>
          <w:sz w:val="24"/>
        </w:rPr>
        <w:t>alat timbang dan ukur hasil</w:t>
      </w:r>
      <w:r>
        <w:rPr>
          <w:b/>
          <w:spacing w:val="-5"/>
          <w:sz w:val="24"/>
        </w:rPr>
        <w:t> </w:t>
      </w:r>
      <w:r>
        <w:rPr>
          <w:b/>
          <w:sz w:val="24"/>
        </w:rPr>
        <w:t>tangkapan;</w:t>
      </w:r>
    </w:p>
    <w:p>
      <w:pPr>
        <w:pStyle w:val="ListParagraph"/>
        <w:numPr>
          <w:ilvl w:val="3"/>
          <w:numId w:val="22"/>
        </w:numPr>
        <w:tabs>
          <w:tab w:pos="3089" w:val="left" w:leader="none"/>
        </w:tabs>
        <w:spacing w:line="240" w:lineRule="auto" w:before="42" w:after="0"/>
        <w:ind w:left="3088" w:right="0" w:hanging="426"/>
        <w:jc w:val="left"/>
        <w:rPr>
          <w:b/>
          <w:sz w:val="24"/>
        </w:rPr>
      </w:pPr>
      <w:r>
        <w:rPr>
          <w:b/>
          <w:sz w:val="24"/>
        </w:rPr>
        <w:t>alat produksi</w:t>
      </w:r>
      <w:r>
        <w:rPr>
          <w:b/>
          <w:spacing w:val="-2"/>
          <w:sz w:val="24"/>
        </w:rPr>
        <w:t> </w:t>
      </w:r>
      <w:r>
        <w:rPr>
          <w:b/>
          <w:sz w:val="24"/>
        </w:rPr>
        <w:t>es;</w:t>
      </w:r>
    </w:p>
    <w:p>
      <w:pPr>
        <w:pStyle w:val="ListParagraph"/>
        <w:numPr>
          <w:ilvl w:val="3"/>
          <w:numId w:val="22"/>
        </w:numPr>
        <w:tabs>
          <w:tab w:pos="3089" w:val="left" w:leader="none"/>
        </w:tabs>
        <w:spacing w:line="276" w:lineRule="auto" w:before="43" w:after="0"/>
        <w:ind w:left="3088" w:right="1094" w:hanging="425"/>
        <w:jc w:val="left"/>
        <w:rPr>
          <w:b/>
          <w:sz w:val="24"/>
        </w:rPr>
      </w:pPr>
      <w:r>
        <w:rPr>
          <w:b/>
          <w:sz w:val="24"/>
        </w:rPr>
        <w:t>gudang Desa (penyimpanan komoditas perkebunan dan perikanan);</w:t>
      </w:r>
    </w:p>
    <w:p>
      <w:pPr>
        <w:pStyle w:val="ListParagraph"/>
        <w:numPr>
          <w:ilvl w:val="3"/>
          <w:numId w:val="22"/>
        </w:numPr>
        <w:tabs>
          <w:tab w:pos="3089" w:val="left" w:leader="none"/>
        </w:tabs>
        <w:spacing w:line="240" w:lineRule="auto" w:before="0" w:after="0"/>
        <w:ind w:left="3088" w:right="0" w:hanging="426"/>
        <w:jc w:val="left"/>
        <w:rPr>
          <w:b w:val="0"/>
          <w:sz w:val="24"/>
        </w:rPr>
      </w:pPr>
      <w:r>
        <w:rPr>
          <w:b/>
          <w:sz w:val="24"/>
        </w:rPr>
        <w:t>tempat penjemuran ikan</w:t>
      </w:r>
      <w:r>
        <w:rPr>
          <w:b w:val="0"/>
          <w:sz w:val="24"/>
        </w:rPr>
        <w:t>;</w:t>
      </w:r>
      <w:r>
        <w:rPr>
          <w:b w:val="0"/>
          <w:spacing w:val="-2"/>
          <w:sz w:val="24"/>
        </w:rPr>
        <w:t> </w:t>
      </w:r>
      <w:r>
        <w:rPr>
          <w:b w:val="0"/>
          <w:sz w:val="24"/>
        </w:rPr>
        <w:t>dan</w:t>
      </w:r>
    </w:p>
    <w:p>
      <w:pPr>
        <w:pStyle w:val="ListParagraph"/>
        <w:numPr>
          <w:ilvl w:val="3"/>
          <w:numId w:val="22"/>
        </w:numPr>
        <w:tabs>
          <w:tab w:pos="3089" w:val="left" w:leader="none"/>
        </w:tabs>
        <w:spacing w:line="276" w:lineRule="auto" w:before="42" w:after="0"/>
        <w:ind w:left="3088" w:right="1091" w:hanging="425"/>
        <w:jc w:val="both"/>
        <w:rPr>
          <w:b w:val="0"/>
          <w:sz w:val="24"/>
        </w:rPr>
      </w:pPr>
      <w:r>
        <w:rPr>
          <w:b w:val="0"/>
          <w:sz w:val="24"/>
        </w:rPr>
        <w:t>sarana dan prasarana produksi dan pengolahan hasil pertanian lainnya yang sesuai dengan kewenangan Desa dan diputuskan dalam musyawarah</w:t>
      </w:r>
      <w:r>
        <w:rPr>
          <w:b w:val="0"/>
          <w:spacing w:val="-5"/>
          <w:sz w:val="24"/>
        </w:rPr>
        <w:t> </w:t>
      </w:r>
      <w:r>
        <w:rPr>
          <w:b w:val="0"/>
          <w:sz w:val="24"/>
        </w:rPr>
        <w:t>Desa.</w:t>
      </w:r>
    </w:p>
    <w:p>
      <w:pPr>
        <w:pStyle w:val="BodyText"/>
        <w:spacing w:before="7"/>
        <w:rPr>
          <w:b w:val="0"/>
          <w:sz w:val="27"/>
        </w:rPr>
      </w:pPr>
    </w:p>
    <w:p>
      <w:pPr>
        <w:pStyle w:val="ListParagraph"/>
        <w:numPr>
          <w:ilvl w:val="2"/>
          <w:numId w:val="22"/>
        </w:numPr>
        <w:tabs>
          <w:tab w:pos="2664" w:val="left" w:leader="none"/>
        </w:tabs>
        <w:spacing w:line="276" w:lineRule="auto" w:before="1" w:after="0"/>
        <w:ind w:left="2663" w:right="1092" w:hanging="284"/>
        <w:jc w:val="both"/>
        <w:rPr>
          <w:b w:val="0"/>
          <w:sz w:val="24"/>
        </w:rPr>
      </w:pPr>
      <w:r>
        <w:rPr>
          <w:b w:val="0"/>
          <w:sz w:val="24"/>
        </w:rPr>
        <w:t>Pengadaan, pembangunan, pemanfaatan dan pemeliharaan sarana dan prasarana jasa serta usaha industri kecil dan/atau industri rumahan yang difokuskan kepada pembentukan dan pengembangan produk unggulan Desa dan/atau produk unggulan kawasan perdesaan, antara</w:t>
      </w:r>
      <w:r>
        <w:rPr>
          <w:b w:val="0"/>
          <w:spacing w:val="-29"/>
          <w:sz w:val="24"/>
        </w:rPr>
        <w:t> </w:t>
      </w:r>
      <w:r>
        <w:rPr>
          <w:b w:val="0"/>
          <w:sz w:val="24"/>
        </w:rPr>
        <w:t>lain:</w:t>
      </w:r>
    </w:p>
    <w:p>
      <w:pPr>
        <w:pStyle w:val="ListParagraph"/>
        <w:numPr>
          <w:ilvl w:val="3"/>
          <w:numId w:val="22"/>
        </w:numPr>
        <w:tabs>
          <w:tab w:pos="3089" w:val="left" w:leader="none"/>
        </w:tabs>
        <w:spacing w:line="240" w:lineRule="auto" w:before="0" w:after="0"/>
        <w:ind w:left="3088" w:right="0" w:hanging="426"/>
        <w:jc w:val="both"/>
        <w:rPr>
          <w:b w:val="0"/>
          <w:sz w:val="24"/>
        </w:rPr>
      </w:pPr>
      <w:r>
        <w:rPr>
          <w:b w:val="0"/>
          <w:sz w:val="24"/>
        </w:rPr>
        <w:t>mesin jahit;</w:t>
      </w:r>
    </w:p>
    <w:p>
      <w:pPr>
        <w:pStyle w:val="ListParagraph"/>
        <w:numPr>
          <w:ilvl w:val="3"/>
          <w:numId w:val="22"/>
        </w:numPr>
        <w:tabs>
          <w:tab w:pos="3089" w:val="left" w:leader="none"/>
        </w:tabs>
        <w:spacing w:line="240" w:lineRule="auto" w:before="42" w:after="0"/>
        <w:ind w:left="3088" w:right="0" w:hanging="426"/>
        <w:jc w:val="both"/>
        <w:rPr>
          <w:b w:val="0"/>
          <w:sz w:val="24"/>
        </w:rPr>
      </w:pPr>
      <w:r>
        <w:rPr>
          <w:b w:val="0"/>
          <w:sz w:val="24"/>
        </w:rPr>
        <w:t>peralatan bengkel kendaraan</w:t>
      </w:r>
      <w:r>
        <w:rPr>
          <w:b w:val="0"/>
          <w:spacing w:val="-5"/>
          <w:sz w:val="24"/>
        </w:rPr>
        <w:t> </w:t>
      </w:r>
      <w:r>
        <w:rPr>
          <w:b w:val="0"/>
          <w:sz w:val="24"/>
        </w:rPr>
        <w:t>bermotor;</w:t>
      </w:r>
    </w:p>
    <w:p>
      <w:pPr>
        <w:spacing w:after="0" w:line="240"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3"/>
          <w:numId w:val="22"/>
        </w:numPr>
        <w:tabs>
          <w:tab w:pos="3088" w:val="left" w:leader="none"/>
          <w:tab w:pos="3089" w:val="left" w:leader="none"/>
        </w:tabs>
        <w:spacing w:line="240" w:lineRule="auto" w:before="247" w:after="0"/>
        <w:ind w:left="3088" w:right="0" w:hanging="426"/>
        <w:jc w:val="left"/>
        <w:rPr>
          <w:b w:val="0"/>
          <w:sz w:val="24"/>
        </w:rPr>
      </w:pPr>
      <w:r>
        <w:rPr>
          <w:b w:val="0"/>
          <w:sz w:val="24"/>
        </w:rPr>
        <w:t>mesin penepung</w:t>
      </w:r>
      <w:r>
        <w:rPr>
          <w:b w:val="0"/>
          <w:spacing w:val="-2"/>
          <w:sz w:val="24"/>
        </w:rPr>
        <w:t> </w:t>
      </w:r>
      <w:r>
        <w:rPr>
          <w:b w:val="0"/>
          <w:sz w:val="24"/>
        </w:rPr>
        <w:t>ikan;</w:t>
      </w:r>
    </w:p>
    <w:p>
      <w:pPr>
        <w:pStyle w:val="ListParagraph"/>
        <w:numPr>
          <w:ilvl w:val="3"/>
          <w:numId w:val="22"/>
        </w:numPr>
        <w:tabs>
          <w:tab w:pos="3088" w:val="left" w:leader="none"/>
          <w:tab w:pos="3089" w:val="left" w:leader="none"/>
        </w:tabs>
        <w:spacing w:line="240" w:lineRule="auto" w:before="43" w:after="0"/>
        <w:ind w:left="3088" w:right="0" w:hanging="426"/>
        <w:jc w:val="left"/>
        <w:rPr>
          <w:b w:val="0"/>
          <w:sz w:val="24"/>
        </w:rPr>
      </w:pPr>
      <w:r>
        <w:rPr>
          <w:b w:val="0"/>
          <w:sz w:val="24"/>
        </w:rPr>
        <w:t>mesin penepung ketela</w:t>
      </w:r>
      <w:r>
        <w:rPr>
          <w:b w:val="0"/>
          <w:spacing w:val="-3"/>
          <w:sz w:val="24"/>
        </w:rPr>
        <w:t> </w:t>
      </w:r>
      <w:r>
        <w:rPr>
          <w:b w:val="0"/>
          <w:sz w:val="24"/>
        </w:rPr>
        <w:t>pohon;</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mesin bubut untuk</w:t>
      </w:r>
      <w:r>
        <w:rPr>
          <w:b w:val="0"/>
          <w:spacing w:val="-3"/>
          <w:sz w:val="24"/>
        </w:rPr>
        <w:t> </w:t>
      </w:r>
      <w:r>
        <w:rPr>
          <w:b w:val="0"/>
          <w:sz w:val="24"/>
        </w:rPr>
        <w:t>mebeler;</w:t>
      </w:r>
    </w:p>
    <w:p>
      <w:pPr>
        <w:pStyle w:val="ListParagraph"/>
        <w:numPr>
          <w:ilvl w:val="3"/>
          <w:numId w:val="22"/>
        </w:numPr>
        <w:tabs>
          <w:tab w:pos="3088" w:val="left" w:leader="none"/>
          <w:tab w:pos="3089" w:val="left" w:leader="none"/>
        </w:tabs>
        <w:spacing w:line="240" w:lineRule="auto" w:before="45" w:after="0"/>
        <w:ind w:left="3088" w:right="0" w:hanging="426"/>
        <w:jc w:val="left"/>
        <w:rPr>
          <w:b w:val="0"/>
          <w:sz w:val="24"/>
        </w:rPr>
      </w:pPr>
      <w:r>
        <w:rPr>
          <w:b w:val="0"/>
          <w:sz w:val="24"/>
        </w:rPr>
        <w:t>mesin </w:t>
      </w:r>
      <w:r>
        <w:rPr>
          <w:b w:val="0"/>
          <w:i/>
          <w:sz w:val="24"/>
        </w:rPr>
        <w:t>packaging</w:t>
      </w:r>
      <w:r>
        <w:rPr>
          <w:b w:val="0"/>
          <w:i/>
          <w:spacing w:val="4"/>
          <w:sz w:val="24"/>
        </w:rPr>
        <w:t> </w:t>
      </w:r>
      <w:r>
        <w:rPr>
          <w:b w:val="0"/>
          <w:sz w:val="24"/>
        </w:rPr>
        <w:t>kemasan</w:t>
      </w:r>
      <w:r>
        <w:rPr>
          <w:b w:val="0"/>
          <w:color w:val="FF0000"/>
          <w:sz w:val="24"/>
        </w:rPr>
        <w:t>;</w:t>
      </w:r>
    </w:p>
    <w:p>
      <w:pPr>
        <w:pStyle w:val="ListParagraph"/>
        <w:numPr>
          <w:ilvl w:val="3"/>
          <w:numId w:val="22"/>
        </w:numPr>
        <w:tabs>
          <w:tab w:pos="3088" w:val="left" w:leader="none"/>
          <w:tab w:pos="3089" w:val="left" w:leader="none"/>
        </w:tabs>
        <w:spacing w:line="240" w:lineRule="auto" w:before="39" w:after="0"/>
        <w:ind w:left="3088" w:right="0" w:hanging="426"/>
        <w:jc w:val="left"/>
        <w:rPr>
          <w:b w:val="0"/>
          <w:sz w:val="24"/>
        </w:rPr>
      </w:pPr>
      <w:r>
        <w:rPr>
          <w:b w:val="0"/>
          <w:sz w:val="24"/>
        </w:rPr>
        <w:t>roaster</w:t>
      </w:r>
      <w:r>
        <w:rPr>
          <w:b w:val="0"/>
          <w:spacing w:val="-1"/>
          <w:sz w:val="24"/>
        </w:rPr>
        <w:t> </w:t>
      </w:r>
      <w:r>
        <w:rPr>
          <w:b w:val="0"/>
          <w:sz w:val="24"/>
        </w:rPr>
        <w:t>kopi;</w:t>
      </w:r>
    </w:p>
    <w:p>
      <w:pPr>
        <w:pStyle w:val="ListParagraph"/>
        <w:numPr>
          <w:ilvl w:val="3"/>
          <w:numId w:val="22"/>
        </w:numPr>
        <w:tabs>
          <w:tab w:pos="3088" w:val="left" w:leader="none"/>
          <w:tab w:pos="3089" w:val="left" w:leader="none"/>
        </w:tabs>
        <w:spacing w:line="240" w:lineRule="auto" w:before="43" w:after="0"/>
        <w:ind w:left="3088" w:right="0" w:hanging="426"/>
        <w:jc w:val="left"/>
        <w:rPr>
          <w:b w:val="0"/>
          <w:sz w:val="24"/>
        </w:rPr>
      </w:pPr>
      <w:r>
        <w:rPr>
          <w:b w:val="0"/>
          <w:sz w:val="24"/>
        </w:rPr>
        <w:t>mesin</w:t>
      </w:r>
      <w:r>
        <w:rPr>
          <w:b w:val="0"/>
          <w:spacing w:val="-1"/>
          <w:sz w:val="24"/>
        </w:rPr>
        <w:t> </w:t>
      </w:r>
      <w:r>
        <w:rPr>
          <w:b w:val="0"/>
          <w:sz w:val="24"/>
        </w:rPr>
        <w:t>percetakan;</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bioskop</w:t>
      </w:r>
      <w:r>
        <w:rPr>
          <w:b w:val="0"/>
          <w:spacing w:val="-2"/>
          <w:sz w:val="24"/>
        </w:rPr>
        <w:t> </w:t>
      </w:r>
      <w:r>
        <w:rPr>
          <w:b w:val="0"/>
          <w:sz w:val="24"/>
        </w:rPr>
        <w:t>mini;</w:t>
      </w:r>
    </w:p>
    <w:p>
      <w:pPr>
        <w:pStyle w:val="ListParagraph"/>
        <w:numPr>
          <w:ilvl w:val="3"/>
          <w:numId w:val="22"/>
        </w:numPr>
        <w:tabs>
          <w:tab w:pos="3089" w:val="left" w:leader="none"/>
        </w:tabs>
        <w:spacing w:line="240" w:lineRule="auto" w:before="42" w:after="0"/>
        <w:ind w:left="3088" w:right="0" w:hanging="426"/>
        <w:jc w:val="left"/>
        <w:rPr>
          <w:b w:val="0"/>
          <w:sz w:val="24"/>
        </w:rPr>
      </w:pPr>
      <w:r>
        <w:rPr>
          <w:b w:val="0"/>
          <w:sz w:val="24"/>
        </w:rPr>
        <w:t>alat pengolahan hasil</w:t>
      </w:r>
      <w:r>
        <w:rPr>
          <w:b w:val="0"/>
          <w:spacing w:val="-4"/>
          <w:sz w:val="24"/>
        </w:rPr>
        <w:t> </w:t>
      </w:r>
      <w:r>
        <w:rPr>
          <w:b w:val="0"/>
          <w:sz w:val="24"/>
        </w:rPr>
        <w:t>perikanan</w:t>
      </w:r>
      <w:r>
        <w:rPr>
          <w:b w:val="0"/>
          <w:color w:val="FF0000"/>
          <w:sz w:val="24"/>
        </w:rPr>
        <w:t>;</w:t>
      </w:r>
    </w:p>
    <w:p>
      <w:pPr>
        <w:pStyle w:val="ListParagraph"/>
        <w:numPr>
          <w:ilvl w:val="3"/>
          <w:numId w:val="22"/>
        </w:numPr>
        <w:tabs>
          <w:tab w:pos="3089" w:val="left" w:leader="none"/>
        </w:tabs>
        <w:spacing w:line="240" w:lineRule="auto" w:before="45" w:after="0"/>
        <w:ind w:left="3088" w:right="0" w:hanging="426"/>
        <w:jc w:val="left"/>
        <w:rPr>
          <w:b w:val="0"/>
          <w:sz w:val="24"/>
        </w:rPr>
      </w:pPr>
      <w:r>
        <w:rPr>
          <w:b w:val="0"/>
          <w:i/>
          <w:sz w:val="24"/>
        </w:rPr>
        <w:t>docking </w:t>
      </w:r>
      <w:r>
        <w:rPr>
          <w:b w:val="0"/>
          <w:sz w:val="24"/>
        </w:rPr>
        <w:t>kapal (perbengkelan perahu dan mesin);</w:t>
      </w:r>
      <w:r>
        <w:rPr>
          <w:b w:val="0"/>
          <w:spacing w:val="-3"/>
          <w:sz w:val="24"/>
        </w:rPr>
        <w:t> </w:t>
      </w:r>
      <w:r>
        <w:rPr>
          <w:b w:val="0"/>
          <w:sz w:val="24"/>
        </w:rPr>
        <w:t>dan</w:t>
      </w:r>
    </w:p>
    <w:p>
      <w:pPr>
        <w:pStyle w:val="ListParagraph"/>
        <w:numPr>
          <w:ilvl w:val="3"/>
          <w:numId w:val="22"/>
        </w:numPr>
        <w:tabs>
          <w:tab w:pos="3089" w:val="left" w:leader="none"/>
        </w:tabs>
        <w:spacing w:line="276" w:lineRule="auto" w:before="40" w:after="0"/>
        <w:ind w:left="3088" w:right="1096" w:hanging="425"/>
        <w:jc w:val="both"/>
        <w:rPr>
          <w:b w:val="0"/>
          <w:sz w:val="24"/>
        </w:rPr>
      </w:pPr>
      <w:r>
        <w:rPr>
          <w:b w:val="0"/>
          <w:sz w:val="24"/>
        </w:rPr>
        <w:t>sarana dan prasarana jasa serta usaha industri kecil dan/atau industri rumahan lainnya yang sesuai dengan kewenangan Desa dan diputuskan dalam musyawarah Desa.</w:t>
      </w:r>
    </w:p>
    <w:p>
      <w:pPr>
        <w:pStyle w:val="BodyText"/>
        <w:spacing w:before="7"/>
        <w:rPr>
          <w:b w:val="0"/>
          <w:sz w:val="27"/>
        </w:rPr>
      </w:pPr>
    </w:p>
    <w:p>
      <w:pPr>
        <w:pStyle w:val="ListParagraph"/>
        <w:numPr>
          <w:ilvl w:val="2"/>
          <w:numId w:val="22"/>
        </w:numPr>
        <w:tabs>
          <w:tab w:pos="2664" w:val="left" w:leader="none"/>
        </w:tabs>
        <w:spacing w:line="276" w:lineRule="auto" w:before="0" w:after="0"/>
        <w:ind w:left="2663" w:right="1092" w:hanging="284"/>
        <w:jc w:val="both"/>
        <w:rPr>
          <w:b w:val="0"/>
          <w:sz w:val="24"/>
        </w:rPr>
      </w:pPr>
      <w:r>
        <w:rPr>
          <w:b w:val="0"/>
          <w:sz w:val="24"/>
        </w:rPr>
        <w:t>Pengadaan, pembangunan, pemanfaatan dan pemeliharaan sarana dan prasarana pemasaran yang difokuskan kepada pembentukan dan pengembangan produk unggulan Desa dan/atau produk unggulan kawasan perdesaan, antara</w:t>
      </w:r>
      <w:r>
        <w:rPr>
          <w:b w:val="0"/>
          <w:spacing w:val="-25"/>
          <w:sz w:val="24"/>
        </w:rPr>
        <w:t> </w:t>
      </w:r>
      <w:r>
        <w:rPr>
          <w:b w:val="0"/>
          <w:sz w:val="24"/>
        </w:rPr>
        <w:t>lain:</w:t>
      </w:r>
    </w:p>
    <w:p>
      <w:pPr>
        <w:pStyle w:val="ListParagraph"/>
        <w:numPr>
          <w:ilvl w:val="3"/>
          <w:numId w:val="22"/>
        </w:numPr>
        <w:tabs>
          <w:tab w:pos="3088" w:val="left" w:leader="none"/>
          <w:tab w:pos="3089" w:val="left" w:leader="none"/>
        </w:tabs>
        <w:spacing w:line="240" w:lineRule="auto" w:before="0" w:after="0"/>
        <w:ind w:left="3088" w:right="0" w:hanging="426"/>
        <w:jc w:val="left"/>
        <w:rPr>
          <w:b w:val="0"/>
          <w:sz w:val="24"/>
        </w:rPr>
      </w:pPr>
      <w:r>
        <w:rPr>
          <w:b w:val="0"/>
          <w:sz w:val="24"/>
        </w:rPr>
        <w:t>pasar</w:t>
      </w:r>
      <w:r>
        <w:rPr>
          <w:b w:val="0"/>
          <w:spacing w:val="-1"/>
          <w:sz w:val="24"/>
        </w:rPr>
        <w:t> </w:t>
      </w:r>
      <w:r>
        <w:rPr>
          <w:b w:val="0"/>
          <w:sz w:val="24"/>
        </w:rPr>
        <w:t>Desa;</w:t>
      </w:r>
    </w:p>
    <w:p>
      <w:pPr>
        <w:pStyle w:val="ListParagraph"/>
        <w:numPr>
          <w:ilvl w:val="3"/>
          <w:numId w:val="22"/>
        </w:numPr>
        <w:tabs>
          <w:tab w:pos="3088" w:val="left" w:leader="none"/>
          <w:tab w:pos="3089" w:val="left" w:leader="none"/>
        </w:tabs>
        <w:spacing w:line="240" w:lineRule="auto" w:before="43" w:after="0"/>
        <w:ind w:left="3088" w:right="0" w:hanging="426"/>
        <w:jc w:val="left"/>
        <w:rPr>
          <w:b w:val="0"/>
          <w:sz w:val="24"/>
        </w:rPr>
      </w:pPr>
      <w:r>
        <w:rPr>
          <w:b w:val="0"/>
          <w:sz w:val="24"/>
        </w:rPr>
        <w:t>pasar</w:t>
      </w:r>
      <w:r>
        <w:rPr>
          <w:b w:val="0"/>
          <w:spacing w:val="-2"/>
          <w:sz w:val="24"/>
        </w:rPr>
        <w:t> </w:t>
      </w:r>
      <w:r>
        <w:rPr>
          <w:b w:val="0"/>
          <w:sz w:val="24"/>
        </w:rPr>
        <w:t>sayur;</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pasar</w:t>
      </w:r>
      <w:r>
        <w:rPr>
          <w:b w:val="0"/>
          <w:spacing w:val="-2"/>
          <w:sz w:val="24"/>
        </w:rPr>
        <w:t> </w:t>
      </w:r>
      <w:r>
        <w:rPr>
          <w:b w:val="0"/>
          <w:sz w:val="24"/>
        </w:rPr>
        <w:t>hewan;</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tempat pelelangan</w:t>
      </w:r>
      <w:r>
        <w:rPr>
          <w:b w:val="0"/>
          <w:spacing w:val="-2"/>
          <w:sz w:val="24"/>
        </w:rPr>
        <w:t> </w:t>
      </w:r>
      <w:r>
        <w:rPr>
          <w:b w:val="0"/>
          <w:sz w:val="24"/>
        </w:rPr>
        <w:t>ikan;</w:t>
      </w:r>
    </w:p>
    <w:p>
      <w:pPr>
        <w:pStyle w:val="ListParagraph"/>
        <w:numPr>
          <w:ilvl w:val="3"/>
          <w:numId w:val="22"/>
        </w:numPr>
        <w:tabs>
          <w:tab w:pos="3088" w:val="left" w:leader="none"/>
          <w:tab w:pos="3089" w:val="left" w:leader="none"/>
        </w:tabs>
        <w:spacing w:line="240" w:lineRule="auto" w:before="45" w:after="0"/>
        <w:ind w:left="3088" w:right="0" w:hanging="426"/>
        <w:jc w:val="left"/>
        <w:rPr>
          <w:b w:val="0"/>
          <w:sz w:val="24"/>
        </w:rPr>
      </w:pPr>
      <w:r>
        <w:rPr>
          <w:b w:val="0"/>
          <w:sz w:val="24"/>
        </w:rPr>
        <w:t>toko</w:t>
      </w:r>
      <w:r>
        <w:rPr>
          <w:b w:val="0"/>
          <w:spacing w:val="-1"/>
          <w:sz w:val="24"/>
        </w:rPr>
        <w:t> </w:t>
      </w:r>
      <w:r>
        <w:rPr>
          <w:b w:val="0"/>
          <w:i/>
          <w:sz w:val="24"/>
        </w:rPr>
        <w:t>online</w:t>
      </w:r>
      <w:r>
        <w:rPr>
          <w:b w:val="0"/>
          <w:sz w:val="24"/>
        </w:rPr>
        <w:t>;</w:t>
      </w:r>
    </w:p>
    <w:p>
      <w:pPr>
        <w:pStyle w:val="ListParagraph"/>
        <w:numPr>
          <w:ilvl w:val="3"/>
          <w:numId w:val="22"/>
        </w:numPr>
        <w:tabs>
          <w:tab w:pos="3088" w:val="left" w:leader="none"/>
          <w:tab w:pos="3089" w:val="left" w:leader="none"/>
        </w:tabs>
        <w:spacing w:line="240" w:lineRule="auto" w:before="40" w:after="0"/>
        <w:ind w:left="3088" w:right="0" w:hanging="426"/>
        <w:jc w:val="left"/>
        <w:rPr>
          <w:b w:val="0"/>
          <w:sz w:val="24"/>
        </w:rPr>
      </w:pPr>
      <w:r>
        <w:rPr>
          <w:b w:val="0"/>
          <w:sz w:val="24"/>
        </w:rPr>
        <w:t>gudang</w:t>
      </w:r>
      <w:r>
        <w:rPr>
          <w:b w:val="0"/>
          <w:spacing w:val="-1"/>
          <w:sz w:val="24"/>
        </w:rPr>
        <w:t> </w:t>
      </w:r>
      <w:r>
        <w:rPr>
          <w:b w:val="0"/>
          <w:sz w:val="24"/>
        </w:rPr>
        <w:t>barang;</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tempat pemasaran ikan;</w:t>
      </w:r>
      <w:r>
        <w:rPr>
          <w:b w:val="0"/>
          <w:spacing w:val="-2"/>
          <w:sz w:val="24"/>
        </w:rPr>
        <w:t> </w:t>
      </w:r>
      <w:r>
        <w:rPr>
          <w:b w:val="0"/>
          <w:sz w:val="24"/>
        </w:rPr>
        <w:t>dan</w:t>
      </w:r>
    </w:p>
    <w:p>
      <w:pPr>
        <w:pStyle w:val="ListParagraph"/>
        <w:numPr>
          <w:ilvl w:val="3"/>
          <w:numId w:val="22"/>
        </w:numPr>
        <w:tabs>
          <w:tab w:pos="3089" w:val="left" w:leader="none"/>
        </w:tabs>
        <w:spacing w:line="276" w:lineRule="auto" w:before="43" w:after="0"/>
        <w:ind w:left="3088" w:right="1094" w:hanging="425"/>
        <w:jc w:val="both"/>
        <w:rPr>
          <w:b w:val="0"/>
          <w:sz w:val="24"/>
        </w:rPr>
      </w:pPr>
      <w:r>
        <w:rPr>
          <w:b w:val="0"/>
          <w:sz w:val="24"/>
        </w:rPr>
        <w:t>sarana dan prasarana pemasaran lainnya yang sesuai dengan kewenangan Desa dan diputuskan dalam musyawarah</w:t>
      </w:r>
      <w:r>
        <w:rPr>
          <w:b w:val="0"/>
          <w:spacing w:val="-1"/>
          <w:sz w:val="24"/>
        </w:rPr>
        <w:t> </w:t>
      </w:r>
      <w:r>
        <w:rPr>
          <w:b w:val="0"/>
          <w:sz w:val="24"/>
        </w:rPr>
        <w:t>Desa.</w:t>
      </w:r>
    </w:p>
    <w:p>
      <w:pPr>
        <w:pStyle w:val="BodyText"/>
        <w:spacing w:before="6"/>
        <w:rPr>
          <w:b w:val="0"/>
          <w:sz w:val="27"/>
        </w:rPr>
      </w:pPr>
    </w:p>
    <w:p>
      <w:pPr>
        <w:pStyle w:val="ListParagraph"/>
        <w:numPr>
          <w:ilvl w:val="2"/>
          <w:numId w:val="22"/>
        </w:numPr>
        <w:tabs>
          <w:tab w:pos="2664" w:val="left" w:leader="none"/>
        </w:tabs>
        <w:spacing w:line="276" w:lineRule="auto" w:before="1" w:after="0"/>
        <w:ind w:left="2663" w:right="1098" w:hanging="284"/>
        <w:jc w:val="left"/>
        <w:rPr>
          <w:b w:val="0"/>
          <w:sz w:val="24"/>
        </w:rPr>
      </w:pPr>
      <w:r>
        <w:rPr>
          <w:b w:val="0"/>
          <w:sz w:val="24"/>
        </w:rPr>
        <w:t>Pengadaan, pembangunan, pemanfaatan dan pemeliharaan sarana dan prasarana Desa Wisata, antara</w:t>
      </w:r>
      <w:r>
        <w:rPr>
          <w:b w:val="0"/>
          <w:spacing w:val="-5"/>
          <w:sz w:val="24"/>
        </w:rPr>
        <w:t> </w:t>
      </w:r>
      <w:r>
        <w:rPr>
          <w:b w:val="0"/>
          <w:sz w:val="24"/>
        </w:rPr>
        <w:t>lain:</w:t>
      </w:r>
    </w:p>
    <w:p>
      <w:pPr>
        <w:pStyle w:val="ListParagraph"/>
        <w:numPr>
          <w:ilvl w:val="3"/>
          <w:numId w:val="22"/>
        </w:numPr>
        <w:tabs>
          <w:tab w:pos="3088" w:val="left" w:leader="none"/>
          <w:tab w:pos="3089" w:val="left" w:leader="none"/>
        </w:tabs>
        <w:spacing w:line="240" w:lineRule="auto" w:before="0" w:after="0"/>
        <w:ind w:left="3088" w:right="0" w:hanging="426"/>
        <w:jc w:val="left"/>
        <w:rPr>
          <w:b/>
          <w:sz w:val="24"/>
        </w:rPr>
      </w:pPr>
      <w:r>
        <w:rPr>
          <w:b/>
          <w:sz w:val="24"/>
        </w:rPr>
        <w:t>ruang ganti dan/atau</w:t>
      </w:r>
      <w:r>
        <w:rPr>
          <w:b/>
          <w:spacing w:val="-2"/>
          <w:sz w:val="24"/>
        </w:rPr>
        <w:t> </w:t>
      </w:r>
      <w:r>
        <w:rPr>
          <w:b/>
          <w:sz w:val="24"/>
        </w:rPr>
        <w:t>toilet;</w:t>
      </w:r>
    </w:p>
    <w:p>
      <w:pPr>
        <w:pStyle w:val="ListParagraph"/>
        <w:numPr>
          <w:ilvl w:val="3"/>
          <w:numId w:val="22"/>
        </w:numPr>
        <w:tabs>
          <w:tab w:pos="3088" w:val="left" w:leader="none"/>
          <w:tab w:pos="3089" w:val="left" w:leader="none"/>
        </w:tabs>
        <w:spacing w:line="240" w:lineRule="auto" w:before="40" w:after="0"/>
        <w:ind w:left="3088" w:right="0" w:hanging="426"/>
        <w:jc w:val="left"/>
        <w:rPr>
          <w:b/>
          <w:sz w:val="24"/>
        </w:rPr>
      </w:pPr>
      <w:r>
        <w:rPr>
          <w:b/>
          <w:i/>
          <w:sz w:val="24"/>
        </w:rPr>
        <w:t>pergola</w:t>
      </w:r>
      <w:r>
        <w:rPr>
          <w:b/>
          <w:sz w:val="24"/>
        </w:rPr>
        <w:t>;</w:t>
      </w:r>
    </w:p>
    <w:p>
      <w:pPr>
        <w:pStyle w:val="ListParagraph"/>
        <w:numPr>
          <w:ilvl w:val="3"/>
          <w:numId w:val="22"/>
        </w:numPr>
        <w:tabs>
          <w:tab w:pos="3088" w:val="left" w:leader="none"/>
          <w:tab w:pos="3089" w:val="left" w:leader="none"/>
        </w:tabs>
        <w:spacing w:line="240" w:lineRule="auto" w:before="42" w:after="0"/>
        <w:ind w:left="3088" w:right="0" w:hanging="426"/>
        <w:jc w:val="left"/>
        <w:rPr>
          <w:b/>
          <w:sz w:val="24"/>
        </w:rPr>
      </w:pPr>
      <w:r>
        <w:rPr>
          <w:b/>
          <w:i/>
          <w:sz w:val="24"/>
        </w:rPr>
        <w:t>gazebo</w:t>
      </w:r>
      <w:r>
        <w:rPr>
          <w:b/>
          <w:sz w:val="24"/>
        </w:rPr>
        <w:t>;</w:t>
      </w:r>
    </w:p>
    <w:p>
      <w:pPr>
        <w:pStyle w:val="ListParagraph"/>
        <w:numPr>
          <w:ilvl w:val="3"/>
          <w:numId w:val="22"/>
        </w:numPr>
        <w:tabs>
          <w:tab w:pos="3088" w:val="left" w:leader="none"/>
          <w:tab w:pos="3089" w:val="left" w:leader="none"/>
        </w:tabs>
        <w:spacing w:line="240" w:lineRule="auto" w:before="45" w:after="0"/>
        <w:ind w:left="3088" w:right="0" w:hanging="426"/>
        <w:jc w:val="left"/>
        <w:rPr>
          <w:b/>
          <w:sz w:val="24"/>
        </w:rPr>
      </w:pPr>
      <w:r>
        <w:rPr>
          <w:b/>
          <w:sz w:val="24"/>
        </w:rPr>
        <w:t>lampu taman;</w:t>
      </w:r>
    </w:p>
    <w:p>
      <w:pPr>
        <w:pStyle w:val="ListParagraph"/>
        <w:numPr>
          <w:ilvl w:val="3"/>
          <w:numId w:val="22"/>
        </w:numPr>
        <w:tabs>
          <w:tab w:pos="3088" w:val="left" w:leader="none"/>
          <w:tab w:pos="3089" w:val="left" w:leader="none"/>
        </w:tabs>
        <w:spacing w:line="240" w:lineRule="auto" w:before="42" w:after="0"/>
        <w:ind w:left="3088" w:right="0" w:hanging="426"/>
        <w:jc w:val="left"/>
        <w:rPr>
          <w:b/>
          <w:sz w:val="24"/>
        </w:rPr>
      </w:pPr>
      <w:r>
        <w:rPr>
          <w:b/>
          <w:sz w:val="24"/>
        </w:rPr>
        <w:t>pagar</w:t>
      </w:r>
      <w:r>
        <w:rPr>
          <w:b/>
          <w:spacing w:val="-2"/>
          <w:sz w:val="24"/>
        </w:rPr>
        <w:t> </w:t>
      </w:r>
      <w:r>
        <w:rPr>
          <w:b/>
          <w:sz w:val="24"/>
        </w:rPr>
        <w:t>pembatas;</w:t>
      </w:r>
    </w:p>
    <w:p>
      <w:pPr>
        <w:pStyle w:val="ListParagraph"/>
        <w:numPr>
          <w:ilvl w:val="3"/>
          <w:numId w:val="22"/>
        </w:numPr>
        <w:tabs>
          <w:tab w:pos="3088" w:val="left" w:leader="none"/>
          <w:tab w:pos="3089" w:val="left" w:leader="none"/>
        </w:tabs>
        <w:spacing w:line="240" w:lineRule="auto" w:before="45" w:after="0"/>
        <w:ind w:left="3088" w:right="0" w:hanging="426"/>
        <w:jc w:val="left"/>
        <w:rPr>
          <w:b w:val="0"/>
          <w:sz w:val="24"/>
        </w:rPr>
      </w:pPr>
      <w:r>
        <w:rPr>
          <w:b w:val="0"/>
          <w:sz w:val="24"/>
        </w:rPr>
        <w:t>pondok wisata</w:t>
      </w:r>
      <w:r>
        <w:rPr>
          <w:b w:val="0"/>
          <w:spacing w:val="-2"/>
          <w:sz w:val="24"/>
        </w:rPr>
        <w:t> </w:t>
      </w:r>
      <w:r>
        <w:rPr>
          <w:b w:val="0"/>
          <w:sz w:val="24"/>
        </w:rPr>
        <w:t>(</w:t>
      </w:r>
      <w:r>
        <w:rPr>
          <w:b w:val="0"/>
          <w:i/>
          <w:sz w:val="24"/>
        </w:rPr>
        <w:t>homestay</w:t>
      </w:r>
      <w:r>
        <w:rPr>
          <w:b w:val="0"/>
          <w:sz w:val="24"/>
        </w:rPr>
        <w:t>);</w:t>
      </w:r>
    </w:p>
    <w:p>
      <w:pPr>
        <w:pStyle w:val="ListParagraph"/>
        <w:numPr>
          <w:ilvl w:val="3"/>
          <w:numId w:val="22"/>
        </w:numPr>
        <w:tabs>
          <w:tab w:pos="3088" w:val="left" w:leader="none"/>
          <w:tab w:pos="3089" w:val="left" w:leader="none"/>
        </w:tabs>
        <w:spacing w:line="240" w:lineRule="auto" w:before="40" w:after="0"/>
        <w:ind w:left="3088" w:right="0" w:hanging="426"/>
        <w:jc w:val="left"/>
        <w:rPr>
          <w:b/>
          <w:sz w:val="24"/>
        </w:rPr>
      </w:pPr>
      <w:r>
        <w:rPr>
          <w:b/>
          <w:sz w:val="24"/>
        </w:rPr>
        <w:t>panggung</w:t>
      </w:r>
      <w:r>
        <w:rPr>
          <w:b/>
          <w:spacing w:val="-2"/>
          <w:sz w:val="24"/>
        </w:rPr>
        <w:t> </w:t>
      </w:r>
      <w:r>
        <w:rPr>
          <w:b/>
          <w:sz w:val="24"/>
        </w:rPr>
        <w:t>kesenian/pertunjukan;</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kios</w:t>
      </w:r>
      <w:r>
        <w:rPr>
          <w:b w:val="0"/>
          <w:spacing w:val="-2"/>
          <w:sz w:val="24"/>
        </w:rPr>
        <w:t> </w:t>
      </w:r>
      <w:r>
        <w:rPr>
          <w:b w:val="0"/>
          <w:sz w:val="24"/>
        </w:rPr>
        <w:t>cenderamata;</w:t>
      </w:r>
    </w:p>
    <w:p>
      <w:pPr>
        <w:pStyle w:val="ListParagraph"/>
        <w:numPr>
          <w:ilvl w:val="3"/>
          <w:numId w:val="22"/>
        </w:numPr>
        <w:tabs>
          <w:tab w:pos="3088" w:val="left" w:leader="none"/>
          <w:tab w:pos="3089" w:val="left" w:leader="none"/>
        </w:tabs>
        <w:spacing w:line="240" w:lineRule="auto" w:before="42" w:after="0"/>
        <w:ind w:left="3088" w:right="0" w:hanging="426"/>
        <w:jc w:val="left"/>
        <w:rPr>
          <w:b/>
          <w:sz w:val="24"/>
        </w:rPr>
      </w:pPr>
      <w:r>
        <w:rPr>
          <w:b/>
          <w:sz w:val="24"/>
        </w:rPr>
        <w:t>pusat jajanan</w:t>
      </w:r>
      <w:r>
        <w:rPr>
          <w:b/>
          <w:spacing w:val="-1"/>
          <w:sz w:val="24"/>
        </w:rPr>
        <w:t> </w:t>
      </w:r>
      <w:r>
        <w:rPr>
          <w:b/>
          <w:sz w:val="24"/>
        </w:rPr>
        <w:t>kuliner;</w:t>
      </w:r>
    </w:p>
    <w:p>
      <w:pPr>
        <w:pStyle w:val="ListParagraph"/>
        <w:numPr>
          <w:ilvl w:val="3"/>
          <w:numId w:val="22"/>
        </w:numPr>
        <w:tabs>
          <w:tab w:pos="3089" w:val="left" w:leader="none"/>
        </w:tabs>
        <w:spacing w:line="240" w:lineRule="auto" w:before="43" w:after="0"/>
        <w:ind w:left="3088" w:right="0" w:hanging="426"/>
        <w:jc w:val="left"/>
        <w:rPr>
          <w:b/>
          <w:sz w:val="24"/>
        </w:rPr>
      </w:pPr>
      <w:r>
        <w:rPr>
          <w:b/>
          <w:sz w:val="24"/>
        </w:rPr>
        <w:t>tempat ibadah;</w:t>
      </w:r>
    </w:p>
    <w:p>
      <w:pPr>
        <w:pStyle w:val="ListParagraph"/>
        <w:numPr>
          <w:ilvl w:val="3"/>
          <w:numId w:val="22"/>
        </w:numPr>
        <w:tabs>
          <w:tab w:pos="3089" w:val="left" w:leader="none"/>
        </w:tabs>
        <w:spacing w:line="240" w:lineRule="auto" w:before="39" w:after="0"/>
        <w:ind w:left="3088" w:right="0" w:hanging="426"/>
        <w:jc w:val="left"/>
        <w:rPr>
          <w:b/>
          <w:i/>
          <w:sz w:val="24"/>
        </w:rPr>
      </w:pPr>
      <w:r>
        <w:rPr>
          <w:b/>
          <w:sz w:val="24"/>
        </w:rPr>
        <w:t>menara pandang (</w:t>
      </w:r>
      <w:r>
        <w:rPr>
          <w:b/>
          <w:i/>
          <w:sz w:val="24"/>
        </w:rPr>
        <w:t>viewing</w:t>
      </w:r>
      <w:r>
        <w:rPr>
          <w:b/>
          <w:i/>
          <w:spacing w:val="-2"/>
          <w:sz w:val="24"/>
        </w:rPr>
        <w:t> </w:t>
      </w:r>
      <w:r>
        <w:rPr>
          <w:b/>
          <w:i/>
          <w:sz w:val="24"/>
        </w:rPr>
        <w:t>deck);</w:t>
      </w:r>
    </w:p>
    <w:p>
      <w:pPr>
        <w:pStyle w:val="ListParagraph"/>
        <w:numPr>
          <w:ilvl w:val="3"/>
          <w:numId w:val="22"/>
        </w:numPr>
        <w:tabs>
          <w:tab w:pos="3089" w:val="left" w:leader="none"/>
        </w:tabs>
        <w:spacing w:line="240" w:lineRule="auto" w:before="45" w:after="0"/>
        <w:ind w:left="3088" w:right="0" w:hanging="426"/>
        <w:jc w:val="left"/>
        <w:rPr>
          <w:b/>
          <w:sz w:val="24"/>
        </w:rPr>
      </w:pPr>
      <w:r>
        <w:rPr>
          <w:b/>
          <w:sz w:val="24"/>
        </w:rPr>
        <w:t>gapura</w:t>
      </w:r>
      <w:r>
        <w:rPr>
          <w:b/>
          <w:spacing w:val="-1"/>
          <w:sz w:val="24"/>
        </w:rPr>
        <w:t> </w:t>
      </w:r>
      <w:r>
        <w:rPr>
          <w:b/>
          <w:sz w:val="24"/>
        </w:rPr>
        <w:t>identitas;</w:t>
      </w:r>
    </w:p>
    <w:p>
      <w:pPr>
        <w:pStyle w:val="ListParagraph"/>
        <w:numPr>
          <w:ilvl w:val="3"/>
          <w:numId w:val="22"/>
        </w:numPr>
        <w:tabs>
          <w:tab w:pos="3089" w:val="left" w:leader="none"/>
        </w:tabs>
        <w:spacing w:line="240" w:lineRule="auto" w:before="42" w:after="0"/>
        <w:ind w:left="3088" w:right="0" w:hanging="426"/>
        <w:jc w:val="left"/>
        <w:rPr>
          <w:b w:val="0"/>
          <w:sz w:val="24"/>
        </w:rPr>
      </w:pPr>
      <w:r>
        <w:rPr>
          <w:b w:val="0"/>
          <w:sz w:val="24"/>
        </w:rPr>
        <w:t>wahana permainan</w:t>
      </w:r>
      <w:r>
        <w:rPr>
          <w:b w:val="0"/>
          <w:spacing w:val="-2"/>
          <w:sz w:val="24"/>
        </w:rPr>
        <w:t> </w:t>
      </w:r>
      <w:r>
        <w:rPr>
          <w:b w:val="0"/>
          <w:sz w:val="24"/>
        </w:rPr>
        <w:t>anak;</w:t>
      </w:r>
    </w:p>
    <w:p>
      <w:pPr>
        <w:pStyle w:val="ListParagraph"/>
        <w:numPr>
          <w:ilvl w:val="3"/>
          <w:numId w:val="22"/>
        </w:numPr>
        <w:tabs>
          <w:tab w:pos="3089" w:val="left" w:leader="none"/>
        </w:tabs>
        <w:spacing w:line="240" w:lineRule="auto" w:before="43" w:after="0"/>
        <w:ind w:left="3088" w:right="0" w:hanging="426"/>
        <w:jc w:val="left"/>
        <w:rPr>
          <w:b w:val="0"/>
          <w:sz w:val="24"/>
        </w:rPr>
      </w:pPr>
      <w:r>
        <w:rPr>
          <w:b w:val="0"/>
          <w:sz w:val="24"/>
        </w:rPr>
        <w:t>wahana permainan</w:t>
      </w:r>
      <w:r>
        <w:rPr>
          <w:b w:val="0"/>
          <w:spacing w:val="-2"/>
          <w:sz w:val="24"/>
        </w:rPr>
        <w:t> </w:t>
      </w:r>
      <w:r>
        <w:rPr>
          <w:b w:val="0"/>
          <w:sz w:val="24"/>
        </w:rPr>
        <w:t>outbound;</w:t>
      </w:r>
    </w:p>
    <w:p>
      <w:pPr>
        <w:pStyle w:val="ListParagraph"/>
        <w:numPr>
          <w:ilvl w:val="3"/>
          <w:numId w:val="22"/>
        </w:numPr>
        <w:tabs>
          <w:tab w:pos="3089" w:val="left" w:leader="none"/>
        </w:tabs>
        <w:spacing w:line="240" w:lineRule="auto" w:before="42" w:after="0"/>
        <w:ind w:left="3088" w:right="0" w:hanging="426"/>
        <w:jc w:val="left"/>
        <w:rPr>
          <w:b w:val="0"/>
          <w:sz w:val="24"/>
        </w:rPr>
      </w:pPr>
      <w:r>
        <w:rPr>
          <w:b w:val="0"/>
          <w:sz w:val="24"/>
        </w:rPr>
        <w:t>taman rekreasi;</w:t>
      </w:r>
    </w:p>
    <w:p>
      <w:pPr>
        <w:pStyle w:val="ListParagraph"/>
        <w:numPr>
          <w:ilvl w:val="3"/>
          <w:numId w:val="22"/>
        </w:numPr>
        <w:tabs>
          <w:tab w:pos="3089" w:val="left" w:leader="none"/>
        </w:tabs>
        <w:spacing w:line="240" w:lineRule="auto" w:before="43" w:after="0"/>
        <w:ind w:left="3088" w:right="0" w:hanging="426"/>
        <w:jc w:val="left"/>
        <w:rPr>
          <w:b w:val="0"/>
          <w:sz w:val="24"/>
        </w:rPr>
      </w:pPr>
      <w:r>
        <w:rPr>
          <w:b w:val="0"/>
          <w:sz w:val="24"/>
        </w:rPr>
        <w:t>tempat penjualan</w:t>
      </w:r>
      <w:r>
        <w:rPr>
          <w:b w:val="0"/>
          <w:spacing w:val="-2"/>
          <w:sz w:val="24"/>
        </w:rPr>
        <w:t> </w:t>
      </w:r>
      <w:r>
        <w:rPr>
          <w:b w:val="0"/>
          <w:sz w:val="24"/>
        </w:rPr>
        <w:t>tiket;</w:t>
      </w:r>
    </w:p>
    <w:p>
      <w:pPr>
        <w:pStyle w:val="ListParagraph"/>
        <w:numPr>
          <w:ilvl w:val="3"/>
          <w:numId w:val="22"/>
        </w:numPr>
        <w:tabs>
          <w:tab w:pos="3089" w:val="left" w:leader="none"/>
        </w:tabs>
        <w:spacing w:line="240" w:lineRule="auto" w:before="42" w:after="0"/>
        <w:ind w:left="3088" w:right="0" w:hanging="426"/>
        <w:jc w:val="left"/>
        <w:rPr>
          <w:b w:val="0"/>
          <w:sz w:val="24"/>
        </w:rPr>
      </w:pPr>
      <w:r>
        <w:rPr>
          <w:b w:val="0"/>
          <w:sz w:val="24"/>
        </w:rPr>
        <w:t>angkutan</w:t>
      </w:r>
      <w:r>
        <w:rPr>
          <w:b w:val="0"/>
          <w:spacing w:val="-1"/>
          <w:sz w:val="24"/>
        </w:rPr>
        <w:t> </w:t>
      </w:r>
      <w:r>
        <w:rPr>
          <w:b w:val="0"/>
          <w:sz w:val="24"/>
        </w:rPr>
        <w:t>wisata;</w:t>
      </w:r>
    </w:p>
    <w:p>
      <w:pPr>
        <w:spacing w:after="0" w:line="240" w:lineRule="auto"/>
        <w:jc w:val="left"/>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3"/>
          <w:numId w:val="22"/>
        </w:numPr>
        <w:tabs>
          <w:tab w:pos="3089" w:val="left" w:leader="none"/>
        </w:tabs>
        <w:spacing w:line="240" w:lineRule="auto" w:before="245" w:after="0"/>
        <w:ind w:left="3088" w:right="0" w:hanging="426"/>
        <w:jc w:val="left"/>
        <w:rPr>
          <w:b/>
          <w:sz w:val="24"/>
        </w:rPr>
      </w:pPr>
      <w:r>
        <w:rPr>
          <w:b/>
          <w:i/>
          <w:sz w:val="24"/>
        </w:rPr>
        <w:t>tracking </w:t>
      </w:r>
      <w:r>
        <w:rPr>
          <w:b/>
          <w:sz w:val="24"/>
        </w:rPr>
        <w:t>wisata mangrove;</w:t>
      </w:r>
    </w:p>
    <w:p>
      <w:pPr>
        <w:pStyle w:val="ListParagraph"/>
        <w:numPr>
          <w:ilvl w:val="3"/>
          <w:numId w:val="22"/>
        </w:numPr>
        <w:tabs>
          <w:tab w:pos="3089" w:val="left" w:leader="none"/>
        </w:tabs>
        <w:spacing w:line="240" w:lineRule="auto" w:before="42" w:after="0"/>
        <w:ind w:left="3088" w:right="0" w:hanging="426"/>
        <w:jc w:val="left"/>
        <w:rPr>
          <w:b/>
          <w:i/>
          <w:sz w:val="24"/>
        </w:rPr>
      </w:pPr>
      <w:r>
        <w:rPr>
          <w:b/>
          <w:sz w:val="24"/>
        </w:rPr>
        <w:t>peralatan wisata snorkeling dan</w:t>
      </w:r>
      <w:r>
        <w:rPr>
          <w:b/>
          <w:spacing w:val="-2"/>
          <w:sz w:val="24"/>
        </w:rPr>
        <w:t> </w:t>
      </w:r>
      <w:r>
        <w:rPr>
          <w:b/>
          <w:i/>
          <w:sz w:val="24"/>
        </w:rPr>
        <w:t>diving;</w:t>
      </w:r>
    </w:p>
    <w:p>
      <w:pPr>
        <w:pStyle w:val="ListParagraph"/>
        <w:numPr>
          <w:ilvl w:val="3"/>
          <w:numId w:val="22"/>
        </w:numPr>
        <w:tabs>
          <w:tab w:pos="3089" w:val="left" w:leader="none"/>
        </w:tabs>
        <w:spacing w:line="240" w:lineRule="auto" w:before="45" w:after="0"/>
        <w:ind w:left="3088" w:right="0" w:hanging="426"/>
        <w:jc w:val="left"/>
        <w:rPr>
          <w:b/>
          <w:sz w:val="24"/>
        </w:rPr>
      </w:pPr>
      <w:r>
        <w:rPr>
          <w:b/>
          <w:sz w:val="24"/>
        </w:rPr>
        <w:t>papan</w:t>
      </w:r>
      <w:r>
        <w:rPr>
          <w:b/>
          <w:spacing w:val="-2"/>
          <w:sz w:val="24"/>
        </w:rPr>
        <w:t> </w:t>
      </w:r>
      <w:r>
        <w:rPr>
          <w:b/>
          <w:sz w:val="24"/>
        </w:rPr>
        <w:t>interpretasi;</w:t>
      </w:r>
    </w:p>
    <w:p>
      <w:pPr>
        <w:pStyle w:val="ListParagraph"/>
        <w:numPr>
          <w:ilvl w:val="3"/>
          <w:numId w:val="22"/>
        </w:numPr>
        <w:tabs>
          <w:tab w:pos="3089" w:val="left" w:leader="none"/>
        </w:tabs>
        <w:spacing w:line="240" w:lineRule="auto" w:before="42" w:after="0"/>
        <w:ind w:left="3088" w:right="0" w:hanging="426"/>
        <w:jc w:val="left"/>
        <w:rPr>
          <w:b/>
          <w:sz w:val="24"/>
        </w:rPr>
      </w:pPr>
      <w:r>
        <w:rPr>
          <w:b/>
          <w:sz w:val="24"/>
        </w:rPr>
        <w:t>sarana dan prasarana</w:t>
      </w:r>
      <w:r>
        <w:rPr>
          <w:b/>
          <w:spacing w:val="-4"/>
          <w:sz w:val="24"/>
        </w:rPr>
        <w:t> </w:t>
      </w:r>
      <w:r>
        <w:rPr>
          <w:b/>
          <w:sz w:val="24"/>
        </w:rPr>
        <w:t>kebersihan;</w:t>
      </w:r>
    </w:p>
    <w:p>
      <w:pPr>
        <w:pStyle w:val="ListParagraph"/>
        <w:numPr>
          <w:ilvl w:val="3"/>
          <w:numId w:val="22"/>
        </w:numPr>
        <w:tabs>
          <w:tab w:pos="3089" w:val="left" w:leader="none"/>
          <w:tab w:pos="4726" w:val="left" w:leader="none"/>
          <w:tab w:pos="5737" w:val="left" w:leader="none"/>
          <w:tab w:pos="7001" w:val="left" w:leader="none"/>
          <w:tab w:pos="8208" w:val="left" w:leader="none"/>
          <w:tab w:pos="9363" w:val="left" w:leader="none"/>
        </w:tabs>
        <w:spacing w:line="276" w:lineRule="auto" w:before="40" w:after="0"/>
        <w:ind w:left="3088" w:right="1092" w:hanging="425"/>
        <w:jc w:val="left"/>
        <w:rPr>
          <w:b/>
          <w:sz w:val="24"/>
        </w:rPr>
      </w:pPr>
      <w:r>
        <w:rPr>
          <w:b/>
          <w:sz w:val="24"/>
        </w:rPr>
        <w:t>pembuatan</w:t>
        <w:tab/>
        <w:t>media</w:t>
        <w:tab/>
        <w:t>promosi</w:t>
        <w:tab/>
        <w:t>(brosur,</w:t>
        <w:tab/>
      </w:r>
      <w:r>
        <w:rPr>
          <w:b/>
          <w:i/>
          <w:sz w:val="24"/>
        </w:rPr>
        <w:t>leaflet</w:t>
      </w:r>
      <w:r>
        <w:rPr>
          <w:b/>
          <w:sz w:val="24"/>
        </w:rPr>
        <w:t>,</w:t>
        <w:tab/>
      </w:r>
      <w:r>
        <w:rPr>
          <w:b/>
          <w:i/>
          <w:spacing w:val="-4"/>
          <w:sz w:val="24"/>
        </w:rPr>
        <w:t>audio </w:t>
      </w:r>
      <w:r>
        <w:rPr>
          <w:b/>
          <w:i/>
          <w:sz w:val="24"/>
        </w:rPr>
        <w:t>visual</w:t>
      </w:r>
      <w:r>
        <w:rPr>
          <w:b/>
          <w:sz w:val="24"/>
        </w:rPr>
        <w:t>);</w:t>
      </w:r>
    </w:p>
    <w:p>
      <w:pPr>
        <w:pStyle w:val="ListParagraph"/>
        <w:numPr>
          <w:ilvl w:val="3"/>
          <w:numId w:val="22"/>
        </w:numPr>
        <w:tabs>
          <w:tab w:pos="3089" w:val="left" w:leader="none"/>
        </w:tabs>
        <w:spacing w:line="240" w:lineRule="auto" w:before="0" w:after="0"/>
        <w:ind w:left="3088" w:right="0" w:hanging="426"/>
        <w:jc w:val="left"/>
        <w:rPr>
          <w:b w:val="0"/>
          <w:sz w:val="24"/>
        </w:rPr>
      </w:pPr>
      <w:r>
        <w:rPr>
          <w:b/>
          <w:i/>
          <w:sz w:val="24"/>
        </w:rPr>
        <w:t>internet corner</w:t>
      </w:r>
      <w:r>
        <w:rPr>
          <w:b/>
          <w:sz w:val="24"/>
        </w:rPr>
        <w:t>;</w:t>
      </w:r>
      <w:r>
        <w:rPr>
          <w:b/>
          <w:spacing w:val="-6"/>
          <w:sz w:val="24"/>
        </w:rPr>
        <w:t> </w:t>
      </w:r>
      <w:r>
        <w:rPr>
          <w:b w:val="0"/>
          <w:sz w:val="24"/>
        </w:rPr>
        <w:t>dan</w:t>
      </w:r>
    </w:p>
    <w:p>
      <w:pPr>
        <w:pStyle w:val="ListParagraph"/>
        <w:numPr>
          <w:ilvl w:val="3"/>
          <w:numId w:val="22"/>
        </w:numPr>
        <w:tabs>
          <w:tab w:pos="3089" w:val="left" w:leader="none"/>
        </w:tabs>
        <w:spacing w:line="276" w:lineRule="auto" w:before="45" w:after="0"/>
        <w:ind w:left="3088" w:right="1094" w:hanging="425"/>
        <w:jc w:val="both"/>
        <w:rPr>
          <w:b w:val="0"/>
          <w:sz w:val="24"/>
        </w:rPr>
      </w:pPr>
      <w:r>
        <w:rPr>
          <w:b w:val="0"/>
          <w:sz w:val="24"/>
        </w:rPr>
        <w:t>sarana dan prasarana Desa Wisata lainnya yang sesuai dengan kewenangan Desa dan diputuskan dalam musyawarah</w:t>
      </w:r>
      <w:r>
        <w:rPr>
          <w:b w:val="0"/>
          <w:spacing w:val="-1"/>
          <w:sz w:val="24"/>
        </w:rPr>
        <w:t> </w:t>
      </w:r>
      <w:r>
        <w:rPr>
          <w:b w:val="0"/>
          <w:sz w:val="24"/>
        </w:rPr>
        <w:t>Desa.</w:t>
      </w:r>
    </w:p>
    <w:p>
      <w:pPr>
        <w:pStyle w:val="BodyText"/>
        <w:spacing w:before="7"/>
        <w:rPr>
          <w:b w:val="0"/>
          <w:sz w:val="27"/>
        </w:rPr>
      </w:pPr>
    </w:p>
    <w:p>
      <w:pPr>
        <w:pStyle w:val="ListParagraph"/>
        <w:numPr>
          <w:ilvl w:val="2"/>
          <w:numId w:val="22"/>
        </w:numPr>
        <w:tabs>
          <w:tab w:pos="2664" w:val="left" w:leader="none"/>
        </w:tabs>
        <w:spacing w:line="276" w:lineRule="auto" w:before="1" w:after="0"/>
        <w:ind w:left="2663" w:right="1096" w:hanging="284"/>
        <w:jc w:val="both"/>
        <w:rPr>
          <w:b w:val="0"/>
          <w:sz w:val="24"/>
        </w:rPr>
      </w:pPr>
      <w:r>
        <w:rPr>
          <w:b w:val="0"/>
          <w:sz w:val="24"/>
        </w:rPr>
        <w:t>Pengadaan, pembangunan, pemanfaatan dan pemeliharaan sarana dan prasarana Teknologi Tepat Guna (TTG) untuk kemajuan ekonomi yang difokuskan kepada pembentukan  dan pengembangan produk unggulan Desa dan/atau produk unggulan kawasan perdesaan, antara</w:t>
      </w:r>
      <w:r>
        <w:rPr>
          <w:b w:val="0"/>
          <w:spacing w:val="-7"/>
          <w:sz w:val="24"/>
        </w:rPr>
        <w:t> </w:t>
      </w:r>
      <w:r>
        <w:rPr>
          <w:b w:val="0"/>
          <w:sz w:val="24"/>
        </w:rPr>
        <w:t>lain:</w:t>
      </w:r>
    </w:p>
    <w:p>
      <w:pPr>
        <w:pStyle w:val="ListParagraph"/>
        <w:numPr>
          <w:ilvl w:val="3"/>
          <w:numId w:val="22"/>
        </w:numPr>
        <w:tabs>
          <w:tab w:pos="3088" w:val="left" w:leader="none"/>
          <w:tab w:pos="3089" w:val="left" w:leader="none"/>
        </w:tabs>
        <w:spacing w:line="240" w:lineRule="auto" w:before="0" w:after="0"/>
        <w:ind w:left="3088" w:right="0" w:hanging="426"/>
        <w:jc w:val="left"/>
        <w:rPr>
          <w:b w:val="0"/>
          <w:sz w:val="24"/>
        </w:rPr>
      </w:pPr>
      <w:r>
        <w:rPr>
          <w:b w:val="0"/>
          <w:sz w:val="24"/>
        </w:rPr>
        <w:t>penggilingan</w:t>
      </w:r>
      <w:r>
        <w:rPr>
          <w:b w:val="0"/>
          <w:spacing w:val="-1"/>
          <w:sz w:val="24"/>
        </w:rPr>
        <w:t> </w:t>
      </w:r>
      <w:r>
        <w:rPr>
          <w:b w:val="0"/>
          <w:sz w:val="24"/>
        </w:rPr>
        <w:t>padi;</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peraut</w:t>
      </w:r>
      <w:r>
        <w:rPr>
          <w:b w:val="0"/>
          <w:spacing w:val="-2"/>
          <w:sz w:val="24"/>
        </w:rPr>
        <w:t> </w:t>
      </w:r>
      <w:r>
        <w:rPr>
          <w:b w:val="0"/>
          <w:sz w:val="24"/>
        </w:rPr>
        <w:t>kelapa;</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penepung</w:t>
      </w:r>
      <w:r>
        <w:rPr>
          <w:b w:val="0"/>
          <w:spacing w:val="-2"/>
          <w:sz w:val="24"/>
        </w:rPr>
        <w:t> </w:t>
      </w:r>
      <w:r>
        <w:rPr>
          <w:b w:val="0"/>
          <w:sz w:val="24"/>
        </w:rPr>
        <w:t>biji-bijian;</w:t>
      </w:r>
    </w:p>
    <w:p>
      <w:pPr>
        <w:pStyle w:val="ListParagraph"/>
        <w:numPr>
          <w:ilvl w:val="3"/>
          <w:numId w:val="22"/>
        </w:numPr>
        <w:tabs>
          <w:tab w:pos="3088" w:val="left" w:leader="none"/>
          <w:tab w:pos="3089" w:val="left" w:leader="none"/>
        </w:tabs>
        <w:spacing w:line="240" w:lineRule="auto" w:before="43" w:after="0"/>
        <w:ind w:left="3088" w:right="0" w:hanging="426"/>
        <w:jc w:val="left"/>
        <w:rPr>
          <w:b w:val="0"/>
          <w:sz w:val="24"/>
        </w:rPr>
      </w:pPr>
      <w:r>
        <w:rPr>
          <w:b w:val="0"/>
          <w:sz w:val="24"/>
        </w:rPr>
        <w:t>pencacah pakan</w:t>
      </w:r>
      <w:r>
        <w:rPr>
          <w:b w:val="0"/>
          <w:spacing w:val="-3"/>
          <w:sz w:val="24"/>
        </w:rPr>
        <w:t> </w:t>
      </w:r>
      <w:r>
        <w:rPr>
          <w:b w:val="0"/>
          <w:sz w:val="24"/>
        </w:rPr>
        <w:t>ternak;</w:t>
      </w:r>
    </w:p>
    <w:p>
      <w:pPr>
        <w:pStyle w:val="ListParagraph"/>
        <w:numPr>
          <w:ilvl w:val="3"/>
          <w:numId w:val="22"/>
        </w:numPr>
        <w:tabs>
          <w:tab w:pos="3089" w:val="left" w:leader="none"/>
        </w:tabs>
        <w:spacing w:line="240" w:lineRule="auto" w:before="42" w:after="0"/>
        <w:ind w:left="3088" w:right="0" w:hanging="426"/>
        <w:jc w:val="left"/>
        <w:rPr>
          <w:b/>
          <w:sz w:val="24"/>
        </w:rPr>
      </w:pPr>
      <w:r>
        <w:rPr>
          <w:b/>
          <w:sz w:val="24"/>
        </w:rPr>
        <w:t>mesin sangrai</w:t>
      </w:r>
      <w:r>
        <w:rPr>
          <w:b/>
          <w:spacing w:val="-1"/>
          <w:sz w:val="24"/>
        </w:rPr>
        <w:t> </w:t>
      </w:r>
      <w:r>
        <w:rPr>
          <w:b/>
          <w:sz w:val="24"/>
        </w:rPr>
        <w:t>kopi;</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pemotong/pengiris buah dan</w:t>
      </w:r>
      <w:r>
        <w:rPr>
          <w:b w:val="0"/>
          <w:spacing w:val="-5"/>
          <w:sz w:val="24"/>
        </w:rPr>
        <w:t> </w:t>
      </w:r>
      <w:r>
        <w:rPr>
          <w:b w:val="0"/>
          <w:sz w:val="24"/>
        </w:rPr>
        <w:t>sayuran;</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pompa</w:t>
      </w:r>
      <w:r>
        <w:rPr>
          <w:b w:val="0"/>
          <w:spacing w:val="-2"/>
          <w:sz w:val="24"/>
        </w:rPr>
        <w:t> </w:t>
      </w:r>
      <w:r>
        <w:rPr>
          <w:b w:val="0"/>
          <w:sz w:val="24"/>
        </w:rPr>
        <w:t>air;</w:t>
      </w:r>
    </w:p>
    <w:p>
      <w:pPr>
        <w:pStyle w:val="ListParagraph"/>
        <w:numPr>
          <w:ilvl w:val="3"/>
          <w:numId w:val="22"/>
        </w:numPr>
        <w:tabs>
          <w:tab w:pos="3088" w:val="left" w:leader="none"/>
          <w:tab w:pos="3089" w:val="left" w:leader="none"/>
        </w:tabs>
        <w:spacing w:line="240" w:lineRule="auto" w:before="43" w:after="0"/>
        <w:ind w:left="3088" w:right="0" w:hanging="426"/>
        <w:jc w:val="left"/>
        <w:rPr>
          <w:b w:val="0"/>
          <w:sz w:val="24"/>
        </w:rPr>
      </w:pPr>
      <w:r>
        <w:rPr>
          <w:b w:val="0"/>
          <w:sz w:val="24"/>
        </w:rPr>
        <w:t>traktor mini;</w:t>
      </w:r>
    </w:p>
    <w:p>
      <w:pPr>
        <w:pStyle w:val="ListParagraph"/>
        <w:numPr>
          <w:ilvl w:val="3"/>
          <w:numId w:val="22"/>
        </w:numPr>
        <w:tabs>
          <w:tab w:pos="3089" w:val="left" w:leader="none"/>
        </w:tabs>
        <w:spacing w:line="240" w:lineRule="auto" w:before="40" w:after="0"/>
        <w:ind w:left="3088" w:right="0" w:hanging="426"/>
        <w:jc w:val="left"/>
        <w:rPr>
          <w:b/>
          <w:sz w:val="24"/>
        </w:rPr>
      </w:pPr>
      <w:r>
        <w:rPr>
          <w:b/>
          <w:sz w:val="24"/>
        </w:rPr>
        <w:t>desalinasi air</w:t>
      </w:r>
      <w:r>
        <w:rPr>
          <w:b/>
          <w:spacing w:val="-2"/>
          <w:sz w:val="24"/>
        </w:rPr>
        <w:t> </w:t>
      </w:r>
      <w:r>
        <w:rPr>
          <w:b/>
          <w:sz w:val="24"/>
        </w:rPr>
        <w:t>laut;</w:t>
      </w:r>
    </w:p>
    <w:p>
      <w:pPr>
        <w:pStyle w:val="ListParagraph"/>
        <w:numPr>
          <w:ilvl w:val="3"/>
          <w:numId w:val="22"/>
        </w:numPr>
        <w:tabs>
          <w:tab w:pos="3089" w:val="left" w:leader="none"/>
        </w:tabs>
        <w:spacing w:line="240" w:lineRule="auto" w:before="42" w:after="0"/>
        <w:ind w:left="3088" w:right="0" w:hanging="426"/>
        <w:jc w:val="left"/>
        <w:rPr>
          <w:b/>
          <w:sz w:val="24"/>
        </w:rPr>
      </w:pPr>
      <w:r>
        <w:rPr>
          <w:b/>
          <w:sz w:val="24"/>
        </w:rPr>
        <w:t>pengolahan limbah</w:t>
      </w:r>
      <w:r>
        <w:rPr>
          <w:b/>
          <w:spacing w:val="-2"/>
          <w:sz w:val="24"/>
        </w:rPr>
        <w:t> </w:t>
      </w:r>
      <w:r>
        <w:rPr>
          <w:b/>
          <w:sz w:val="24"/>
        </w:rPr>
        <w:t>sampah;</w:t>
      </w:r>
    </w:p>
    <w:p>
      <w:pPr>
        <w:pStyle w:val="ListParagraph"/>
        <w:numPr>
          <w:ilvl w:val="3"/>
          <w:numId w:val="22"/>
        </w:numPr>
        <w:tabs>
          <w:tab w:pos="3089" w:val="left" w:leader="none"/>
        </w:tabs>
        <w:spacing w:line="240" w:lineRule="auto" w:before="43" w:after="0"/>
        <w:ind w:left="3088" w:right="0" w:hanging="426"/>
        <w:jc w:val="left"/>
        <w:rPr>
          <w:b/>
          <w:sz w:val="24"/>
        </w:rPr>
      </w:pPr>
      <w:r>
        <w:rPr>
          <w:b/>
          <w:sz w:val="24"/>
        </w:rPr>
        <w:t>kolam</w:t>
      </w:r>
      <w:r>
        <w:rPr>
          <w:b/>
          <w:spacing w:val="-2"/>
          <w:sz w:val="24"/>
        </w:rPr>
        <w:t> </w:t>
      </w:r>
      <w:r>
        <w:rPr>
          <w:b/>
          <w:sz w:val="24"/>
        </w:rPr>
        <w:t>budidaya;</w:t>
      </w:r>
    </w:p>
    <w:p>
      <w:pPr>
        <w:pStyle w:val="ListParagraph"/>
        <w:numPr>
          <w:ilvl w:val="3"/>
          <w:numId w:val="22"/>
        </w:numPr>
        <w:tabs>
          <w:tab w:pos="3089" w:val="left" w:leader="none"/>
        </w:tabs>
        <w:spacing w:line="240" w:lineRule="auto" w:before="39" w:after="0"/>
        <w:ind w:left="3088" w:right="0" w:hanging="426"/>
        <w:jc w:val="left"/>
        <w:rPr>
          <w:b w:val="0"/>
          <w:sz w:val="24"/>
        </w:rPr>
      </w:pPr>
      <w:r>
        <w:rPr>
          <w:b/>
          <w:sz w:val="24"/>
        </w:rPr>
        <w:t>mesin pembuat es dari air laut (</w:t>
      </w:r>
      <w:r>
        <w:rPr>
          <w:b/>
          <w:i/>
          <w:sz w:val="24"/>
        </w:rPr>
        <w:t>slurry ice</w:t>
      </w:r>
      <w:r>
        <w:rPr>
          <w:b/>
          <w:sz w:val="24"/>
        </w:rPr>
        <w:t>);</w:t>
      </w:r>
      <w:r>
        <w:rPr>
          <w:b/>
          <w:spacing w:val="-11"/>
          <w:sz w:val="24"/>
        </w:rPr>
        <w:t> </w:t>
      </w:r>
      <w:r>
        <w:rPr>
          <w:b w:val="0"/>
          <w:sz w:val="24"/>
        </w:rPr>
        <w:t>dan</w:t>
      </w:r>
    </w:p>
    <w:p>
      <w:pPr>
        <w:pStyle w:val="ListParagraph"/>
        <w:numPr>
          <w:ilvl w:val="3"/>
          <w:numId w:val="22"/>
        </w:numPr>
        <w:tabs>
          <w:tab w:pos="3089" w:val="left" w:leader="none"/>
        </w:tabs>
        <w:spacing w:line="276" w:lineRule="auto" w:before="45" w:after="0"/>
        <w:ind w:left="3088" w:right="1094" w:hanging="425"/>
        <w:jc w:val="both"/>
        <w:rPr>
          <w:b w:val="0"/>
          <w:sz w:val="24"/>
        </w:rPr>
      </w:pPr>
      <w:r>
        <w:rPr>
          <w:b w:val="0"/>
          <w:sz w:val="24"/>
        </w:rPr>
        <w:t>sarana dan prasarana lainnya yang sesuai dengan kewenangan Desa dan diputuskan dalam musyawarah Desa.</w:t>
      </w:r>
    </w:p>
    <w:p>
      <w:pPr>
        <w:pStyle w:val="BodyText"/>
        <w:spacing w:before="7"/>
        <w:rPr>
          <w:b w:val="0"/>
          <w:sz w:val="27"/>
        </w:rPr>
      </w:pPr>
    </w:p>
    <w:p>
      <w:pPr>
        <w:pStyle w:val="ListParagraph"/>
        <w:numPr>
          <w:ilvl w:val="1"/>
          <w:numId w:val="22"/>
        </w:numPr>
        <w:tabs>
          <w:tab w:pos="2381" w:val="left" w:leader="none"/>
        </w:tabs>
        <w:spacing w:line="276" w:lineRule="auto" w:before="0" w:after="0"/>
        <w:ind w:left="2380" w:right="1098" w:hanging="284"/>
        <w:jc w:val="both"/>
        <w:rPr>
          <w:b w:val="0"/>
          <w:sz w:val="24"/>
        </w:rPr>
      </w:pPr>
      <w:r>
        <w:rPr>
          <w:b w:val="0"/>
          <w:sz w:val="24"/>
        </w:rPr>
        <w:t>Pengadaan, pembangunan, pengembangan dan pemeliharaan sarana prasarana untuk pelestarian lingkungan hidup antara lain:</w:t>
      </w:r>
    </w:p>
    <w:p>
      <w:pPr>
        <w:pStyle w:val="ListParagraph"/>
        <w:numPr>
          <w:ilvl w:val="0"/>
          <w:numId w:val="23"/>
        </w:numPr>
        <w:tabs>
          <w:tab w:pos="2805" w:val="left" w:leader="none"/>
          <w:tab w:pos="2806" w:val="left" w:leader="none"/>
        </w:tabs>
        <w:spacing w:line="240" w:lineRule="auto" w:before="1" w:after="0"/>
        <w:ind w:left="2805" w:right="0" w:hanging="426"/>
        <w:jc w:val="left"/>
        <w:rPr>
          <w:b w:val="0"/>
          <w:sz w:val="24"/>
        </w:rPr>
      </w:pPr>
      <w:r>
        <w:rPr>
          <w:b w:val="0"/>
          <w:sz w:val="24"/>
        </w:rPr>
        <w:t>pembuatan</w:t>
      </w:r>
      <w:r>
        <w:rPr>
          <w:b w:val="0"/>
          <w:spacing w:val="-9"/>
          <w:sz w:val="24"/>
        </w:rPr>
        <w:t> </w:t>
      </w:r>
      <w:r>
        <w:rPr>
          <w:b w:val="0"/>
          <w:sz w:val="24"/>
        </w:rPr>
        <w:t>terasering;</w:t>
      </w:r>
    </w:p>
    <w:p>
      <w:pPr>
        <w:pStyle w:val="ListParagraph"/>
        <w:numPr>
          <w:ilvl w:val="0"/>
          <w:numId w:val="23"/>
        </w:numPr>
        <w:tabs>
          <w:tab w:pos="2805" w:val="left" w:leader="none"/>
          <w:tab w:pos="2806" w:val="left" w:leader="none"/>
        </w:tabs>
        <w:spacing w:line="240" w:lineRule="auto" w:before="42" w:after="0"/>
        <w:ind w:left="2805" w:right="0" w:hanging="426"/>
        <w:jc w:val="left"/>
        <w:rPr>
          <w:b w:val="0"/>
          <w:sz w:val="24"/>
        </w:rPr>
      </w:pPr>
      <w:r>
        <w:rPr>
          <w:b w:val="0"/>
          <w:sz w:val="24"/>
        </w:rPr>
        <w:t>kolam untuk mata</w:t>
      </w:r>
      <w:r>
        <w:rPr>
          <w:b w:val="0"/>
          <w:spacing w:val="-14"/>
          <w:sz w:val="24"/>
        </w:rPr>
        <w:t> </w:t>
      </w:r>
      <w:r>
        <w:rPr>
          <w:b w:val="0"/>
          <w:sz w:val="24"/>
        </w:rPr>
        <w:t>air;</w:t>
      </w:r>
    </w:p>
    <w:p>
      <w:pPr>
        <w:pStyle w:val="ListParagraph"/>
        <w:numPr>
          <w:ilvl w:val="0"/>
          <w:numId w:val="23"/>
        </w:numPr>
        <w:tabs>
          <w:tab w:pos="2805" w:val="left" w:leader="none"/>
          <w:tab w:pos="2806" w:val="left" w:leader="none"/>
        </w:tabs>
        <w:spacing w:line="240" w:lineRule="auto" w:before="43" w:after="0"/>
        <w:ind w:left="2805" w:right="0" w:hanging="426"/>
        <w:jc w:val="left"/>
        <w:rPr>
          <w:b w:val="0"/>
          <w:sz w:val="24"/>
        </w:rPr>
      </w:pPr>
      <w:r>
        <w:rPr>
          <w:b w:val="0"/>
          <w:sz w:val="24"/>
        </w:rPr>
        <w:t>plesengan</w:t>
      </w:r>
      <w:r>
        <w:rPr>
          <w:b w:val="0"/>
          <w:spacing w:val="-2"/>
          <w:sz w:val="24"/>
        </w:rPr>
        <w:t> </w:t>
      </w:r>
      <w:r>
        <w:rPr>
          <w:b w:val="0"/>
          <w:sz w:val="24"/>
        </w:rPr>
        <w:t>sungai;</w:t>
      </w:r>
    </w:p>
    <w:p>
      <w:pPr>
        <w:pStyle w:val="ListParagraph"/>
        <w:numPr>
          <w:ilvl w:val="0"/>
          <w:numId w:val="23"/>
        </w:numPr>
        <w:tabs>
          <w:tab w:pos="2805" w:val="left" w:leader="none"/>
          <w:tab w:pos="2806" w:val="left" w:leader="none"/>
        </w:tabs>
        <w:spacing w:line="240" w:lineRule="auto" w:before="42" w:after="0"/>
        <w:ind w:left="2805" w:right="0" w:hanging="426"/>
        <w:jc w:val="left"/>
        <w:rPr>
          <w:b w:val="0"/>
          <w:sz w:val="24"/>
        </w:rPr>
      </w:pPr>
      <w:r>
        <w:rPr>
          <w:b w:val="0"/>
          <w:sz w:val="24"/>
        </w:rPr>
        <w:t>pencegahan kebakaran</w:t>
      </w:r>
      <w:r>
        <w:rPr>
          <w:b w:val="0"/>
          <w:spacing w:val="-3"/>
          <w:sz w:val="24"/>
        </w:rPr>
        <w:t> </w:t>
      </w:r>
      <w:r>
        <w:rPr>
          <w:b w:val="0"/>
          <w:sz w:val="24"/>
        </w:rPr>
        <w:t>hutan;</w:t>
      </w:r>
    </w:p>
    <w:p>
      <w:pPr>
        <w:pStyle w:val="ListParagraph"/>
        <w:numPr>
          <w:ilvl w:val="0"/>
          <w:numId w:val="23"/>
        </w:numPr>
        <w:tabs>
          <w:tab w:pos="2805" w:val="left" w:leader="none"/>
          <w:tab w:pos="2806" w:val="left" w:leader="none"/>
        </w:tabs>
        <w:spacing w:line="240" w:lineRule="auto" w:before="42" w:after="0"/>
        <w:ind w:left="2805" w:right="0" w:hanging="426"/>
        <w:jc w:val="left"/>
        <w:rPr>
          <w:b w:val="0"/>
          <w:sz w:val="24"/>
        </w:rPr>
      </w:pPr>
      <w:r>
        <w:rPr>
          <w:b w:val="0"/>
          <w:sz w:val="24"/>
        </w:rPr>
        <w:t>pencegahan abrasi</w:t>
      </w:r>
      <w:r>
        <w:rPr>
          <w:b w:val="0"/>
          <w:spacing w:val="-2"/>
          <w:sz w:val="24"/>
        </w:rPr>
        <w:t> </w:t>
      </w:r>
      <w:r>
        <w:rPr>
          <w:b w:val="0"/>
          <w:sz w:val="24"/>
        </w:rPr>
        <w:t>pantai;</w:t>
      </w:r>
    </w:p>
    <w:p>
      <w:pPr>
        <w:pStyle w:val="ListParagraph"/>
        <w:numPr>
          <w:ilvl w:val="0"/>
          <w:numId w:val="23"/>
        </w:numPr>
        <w:tabs>
          <w:tab w:pos="2805" w:val="left" w:leader="none"/>
          <w:tab w:pos="2806" w:val="left" w:leader="none"/>
        </w:tabs>
        <w:spacing w:line="240" w:lineRule="auto" w:before="42" w:after="0"/>
        <w:ind w:left="2805" w:right="0" w:hanging="426"/>
        <w:jc w:val="left"/>
        <w:rPr>
          <w:b w:val="0"/>
          <w:sz w:val="24"/>
        </w:rPr>
      </w:pPr>
      <w:r>
        <w:rPr>
          <w:b w:val="0"/>
          <w:sz w:val="24"/>
        </w:rPr>
        <w:t>pembangunan</w:t>
      </w:r>
      <w:r>
        <w:rPr>
          <w:b w:val="0"/>
          <w:spacing w:val="-2"/>
          <w:sz w:val="24"/>
        </w:rPr>
        <w:t> </w:t>
      </w:r>
      <w:r>
        <w:rPr>
          <w:b w:val="0"/>
          <w:sz w:val="24"/>
        </w:rPr>
        <w:t>talud;</w:t>
      </w:r>
    </w:p>
    <w:p>
      <w:pPr>
        <w:pStyle w:val="ListParagraph"/>
        <w:numPr>
          <w:ilvl w:val="0"/>
          <w:numId w:val="23"/>
        </w:numPr>
        <w:tabs>
          <w:tab w:pos="2805" w:val="left" w:leader="none"/>
          <w:tab w:pos="2806" w:val="left" w:leader="none"/>
        </w:tabs>
        <w:spacing w:line="240" w:lineRule="auto" w:before="43" w:after="0"/>
        <w:ind w:left="2805" w:right="0" w:hanging="426"/>
        <w:jc w:val="left"/>
        <w:rPr>
          <w:b w:val="0"/>
          <w:sz w:val="24"/>
        </w:rPr>
      </w:pPr>
      <w:r>
        <w:rPr>
          <w:b w:val="0"/>
          <w:sz w:val="24"/>
        </w:rPr>
        <w:t>papan informasi lingkungan</w:t>
      </w:r>
      <w:r>
        <w:rPr>
          <w:b w:val="0"/>
          <w:spacing w:val="-2"/>
          <w:sz w:val="24"/>
        </w:rPr>
        <w:t> </w:t>
      </w:r>
      <w:r>
        <w:rPr>
          <w:b w:val="0"/>
          <w:sz w:val="24"/>
        </w:rPr>
        <w:t>hidup;</w:t>
      </w:r>
    </w:p>
    <w:p>
      <w:pPr>
        <w:pStyle w:val="ListParagraph"/>
        <w:numPr>
          <w:ilvl w:val="0"/>
          <w:numId w:val="23"/>
        </w:numPr>
        <w:tabs>
          <w:tab w:pos="2805" w:val="left" w:leader="none"/>
          <w:tab w:pos="2806" w:val="left" w:leader="none"/>
        </w:tabs>
        <w:spacing w:line="240" w:lineRule="auto" w:before="44" w:after="0"/>
        <w:ind w:left="2805" w:right="0" w:hanging="426"/>
        <w:jc w:val="left"/>
        <w:rPr>
          <w:b w:val="0"/>
          <w:sz w:val="24"/>
        </w:rPr>
      </w:pPr>
      <w:r>
        <w:rPr>
          <w:b w:val="0"/>
          <w:sz w:val="24"/>
        </w:rPr>
        <w:t>pemulihan stock ikan (</w:t>
      </w:r>
      <w:r>
        <w:rPr>
          <w:b w:val="0"/>
          <w:i/>
          <w:sz w:val="24"/>
        </w:rPr>
        <w:t>restocking</w:t>
      </w:r>
      <w:r>
        <w:rPr>
          <w:b w:val="0"/>
          <w:sz w:val="24"/>
        </w:rPr>
        <w:t>)</w:t>
      </w:r>
      <w:r>
        <w:rPr>
          <w:b w:val="0"/>
          <w:spacing w:val="-2"/>
          <w:sz w:val="24"/>
        </w:rPr>
        <w:t> </w:t>
      </w:r>
      <w:r>
        <w:rPr>
          <w:b w:val="0"/>
          <w:sz w:val="24"/>
        </w:rPr>
        <w:t>lokal;</w:t>
      </w:r>
    </w:p>
    <w:p>
      <w:pPr>
        <w:pStyle w:val="ListParagraph"/>
        <w:numPr>
          <w:ilvl w:val="0"/>
          <w:numId w:val="23"/>
        </w:numPr>
        <w:tabs>
          <w:tab w:pos="2805" w:val="left" w:leader="none"/>
          <w:tab w:pos="2806" w:val="left" w:leader="none"/>
        </w:tabs>
        <w:spacing w:line="240" w:lineRule="auto" w:before="40" w:after="0"/>
        <w:ind w:left="2805" w:right="0" w:hanging="426"/>
        <w:jc w:val="left"/>
        <w:rPr>
          <w:b w:val="0"/>
          <w:sz w:val="24"/>
        </w:rPr>
      </w:pPr>
      <w:r>
        <w:rPr>
          <w:b w:val="0"/>
          <w:sz w:val="24"/>
        </w:rPr>
        <w:t>rehabilitasi kawasan</w:t>
      </w:r>
      <w:r>
        <w:rPr>
          <w:b w:val="0"/>
          <w:spacing w:val="-2"/>
          <w:sz w:val="24"/>
        </w:rPr>
        <w:t> </w:t>
      </w:r>
      <w:r>
        <w:rPr>
          <w:b w:val="0"/>
          <w:sz w:val="24"/>
        </w:rPr>
        <w:t>mangrove;</w:t>
      </w:r>
    </w:p>
    <w:p>
      <w:pPr>
        <w:pStyle w:val="ListParagraph"/>
        <w:numPr>
          <w:ilvl w:val="0"/>
          <w:numId w:val="23"/>
        </w:numPr>
        <w:tabs>
          <w:tab w:pos="2806" w:val="left" w:leader="none"/>
        </w:tabs>
        <w:spacing w:line="240" w:lineRule="auto" w:before="42" w:after="0"/>
        <w:ind w:left="2805" w:right="0" w:hanging="426"/>
        <w:jc w:val="left"/>
        <w:rPr>
          <w:b w:val="0"/>
          <w:sz w:val="24"/>
        </w:rPr>
      </w:pPr>
      <w:r>
        <w:rPr>
          <w:b w:val="0"/>
          <w:sz w:val="24"/>
        </w:rPr>
        <w:t>penanaman bakau;</w:t>
      </w:r>
      <w:r>
        <w:rPr>
          <w:b w:val="0"/>
          <w:spacing w:val="-3"/>
          <w:sz w:val="24"/>
        </w:rPr>
        <w:t> </w:t>
      </w:r>
      <w:r>
        <w:rPr>
          <w:b w:val="0"/>
          <w:sz w:val="24"/>
        </w:rPr>
        <w:t>dan</w:t>
      </w:r>
    </w:p>
    <w:p>
      <w:pPr>
        <w:pStyle w:val="ListParagraph"/>
        <w:numPr>
          <w:ilvl w:val="0"/>
          <w:numId w:val="23"/>
        </w:numPr>
        <w:tabs>
          <w:tab w:pos="2806" w:val="left" w:leader="none"/>
        </w:tabs>
        <w:spacing w:line="276" w:lineRule="auto" w:before="43" w:after="0"/>
        <w:ind w:left="2805" w:right="1094" w:hanging="425"/>
        <w:jc w:val="both"/>
        <w:rPr>
          <w:b w:val="0"/>
          <w:sz w:val="24"/>
        </w:rPr>
      </w:pPr>
      <w:r>
        <w:rPr>
          <w:b w:val="0"/>
          <w:sz w:val="24"/>
        </w:rPr>
        <w:t>sarana prasarana untuk pelestarian lingkungan hidup lainnya yang sesuai dengan kewenangan Desa dan diputuskan dalam musyawarah</w:t>
      </w:r>
      <w:r>
        <w:rPr>
          <w:b w:val="0"/>
          <w:spacing w:val="-3"/>
          <w:sz w:val="24"/>
        </w:rPr>
        <w:t> </w:t>
      </w:r>
      <w:r>
        <w:rPr>
          <w:b w:val="0"/>
          <w:sz w:val="24"/>
        </w:rPr>
        <w:t>Desa.</w:t>
      </w:r>
    </w:p>
    <w:p>
      <w:pPr>
        <w:spacing w:after="0" w:line="276"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BodyText"/>
        <w:rPr>
          <w:b w:val="0"/>
          <w:sz w:val="20"/>
        </w:rPr>
      </w:pPr>
    </w:p>
    <w:p>
      <w:pPr>
        <w:pStyle w:val="BodyText"/>
        <w:spacing w:before="2"/>
        <w:rPr>
          <w:b w:val="0"/>
          <w:sz w:val="20"/>
        </w:rPr>
      </w:pPr>
    </w:p>
    <w:p>
      <w:pPr>
        <w:pStyle w:val="ListParagraph"/>
        <w:numPr>
          <w:ilvl w:val="1"/>
          <w:numId w:val="22"/>
        </w:numPr>
        <w:tabs>
          <w:tab w:pos="2381" w:val="left" w:leader="none"/>
        </w:tabs>
        <w:spacing w:line="276" w:lineRule="auto" w:before="100" w:after="0"/>
        <w:ind w:left="2380" w:right="1100" w:hanging="284"/>
        <w:jc w:val="both"/>
        <w:rPr>
          <w:b w:val="0"/>
          <w:sz w:val="24"/>
        </w:rPr>
      </w:pPr>
      <w:r>
        <w:rPr>
          <w:b w:val="0"/>
          <w:sz w:val="24"/>
        </w:rPr>
        <w:t>Pengadaan, pembangunan, pengembangan dan pemeliharaan sarana prasarana untuk penanggulangan bencana alam dan/atau kejadian luar biasa lainnya yang</w:t>
      </w:r>
      <w:r>
        <w:rPr>
          <w:b w:val="0"/>
          <w:spacing w:val="-8"/>
          <w:sz w:val="24"/>
        </w:rPr>
        <w:t> </w:t>
      </w:r>
      <w:r>
        <w:rPr>
          <w:b w:val="0"/>
          <w:sz w:val="24"/>
        </w:rPr>
        <w:t>meliputi:</w:t>
      </w:r>
    </w:p>
    <w:p>
      <w:pPr>
        <w:pStyle w:val="ListParagraph"/>
        <w:numPr>
          <w:ilvl w:val="0"/>
          <w:numId w:val="24"/>
        </w:numPr>
        <w:tabs>
          <w:tab w:pos="2805" w:val="left" w:leader="none"/>
          <w:tab w:pos="2806" w:val="left" w:leader="none"/>
        </w:tabs>
        <w:spacing w:line="240" w:lineRule="auto" w:before="0" w:after="0"/>
        <w:ind w:left="2805" w:right="0" w:hanging="426"/>
        <w:jc w:val="left"/>
        <w:rPr>
          <w:b w:val="0"/>
          <w:sz w:val="24"/>
        </w:rPr>
      </w:pPr>
      <w:r>
        <w:rPr>
          <w:b w:val="0"/>
          <w:sz w:val="24"/>
        </w:rPr>
        <w:t>kegiatan tanggap darurat bencana</w:t>
      </w:r>
      <w:r>
        <w:rPr>
          <w:b w:val="0"/>
          <w:spacing w:val="-5"/>
          <w:sz w:val="24"/>
        </w:rPr>
        <w:t> </w:t>
      </w:r>
      <w:r>
        <w:rPr>
          <w:b w:val="0"/>
          <w:sz w:val="24"/>
        </w:rPr>
        <w:t>alam;</w:t>
      </w:r>
    </w:p>
    <w:p>
      <w:pPr>
        <w:pStyle w:val="ListParagraph"/>
        <w:numPr>
          <w:ilvl w:val="0"/>
          <w:numId w:val="24"/>
        </w:numPr>
        <w:tabs>
          <w:tab w:pos="2805" w:val="left" w:leader="none"/>
          <w:tab w:pos="2806" w:val="left" w:leader="none"/>
        </w:tabs>
        <w:spacing w:line="240" w:lineRule="auto" w:before="42" w:after="0"/>
        <w:ind w:left="2805" w:right="0" w:hanging="426"/>
        <w:jc w:val="left"/>
        <w:rPr>
          <w:b w:val="0"/>
          <w:sz w:val="24"/>
        </w:rPr>
      </w:pPr>
      <w:r>
        <w:rPr>
          <w:b w:val="0"/>
          <w:sz w:val="24"/>
        </w:rPr>
        <w:t>pembangunan jalan evakuasi dalam bencana gunung</w:t>
      </w:r>
      <w:r>
        <w:rPr>
          <w:b w:val="0"/>
          <w:spacing w:val="-12"/>
          <w:sz w:val="24"/>
        </w:rPr>
        <w:t> </w:t>
      </w:r>
      <w:r>
        <w:rPr>
          <w:b w:val="0"/>
          <w:sz w:val="24"/>
        </w:rPr>
        <w:t>berapi;</w:t>
      </w:r>
    </w:p>
    <w:p>
      <w:pPr>
        <w:pStyle w:val="ListParagraph"/>
        <w:numPr>
          <w:ilvl w:val="0"/>
          <w:numId w:val="24"/>
        </w:numPr>
        <w:tabs>
          <w:tab w:pos="2805" w:val="left" w:leader="none"/>
          <w:tab w:pos="2806" w:val="left" w:leader="none"/>
        </w:tabs>
        <w:spacing w:line="240" w:lineRule="auto" w:before="43" w:after="0"/>
        <w:ind w:left="2805" w:right="0" w:hanging="426"/>
        <w:jc w:val="left"/>
        <w:rPr>
          <w:b w:val="0"/>
          <w:sz w:val="24"/>
        </w:rPr>
      </w:pPr>
      <w:r>
        <w:rPr>
          <w:b w:val="0"/>
          <w:sz w:val="24"/>
        </w:rPr>
        <w:t>pembangunan gedung</w:t>
      </w:r>
      <w:r>
        <w:rPr>
          <w:b w:val="0"/>
          <w:spacing w:val="-2"/>
          <w:sz w:val="24"/>
        </w:rPr>
        <w:t> </w:t>
      </w:r>
      <w:r>
        <w:rPr>
          <w:b w:val="0"/>
          <w:sz w:val="24"/>
        </w:rPr>
        <w:t>pengungsian;</w:t>
      </w:r>
    </w:p>
    <w:p>
      <w:pPr>
        <w:pStyle w:val="ListParagraph"/>
        <w:numPr>
          <w:ilvl w:val="0"/>
          <w:numId w:val="24"/>
        </w:numPr>
        <w:tabs>
          <w:tab w:pos="2805" w:val="left" w:leader="none"/>
          <w:tab w:pos="2806" w:val="left" w:leader="none"/>
        </w:tabs>
        <w:spacing w:line="276" w:lineRule="auto" w:before="42" w:after="0"/>
        <w:ind w:left="2805" w:right="1096" w:hanging="425"/>
        <w:jc w:val="left"/>
        <w:rPr>
          <w:b w:val="0"/>
          <w:sz w:val="24"/>
        </w:rPr>
      </w:pPr>
      <w:r>
        <w:rPr>
          <w:b w:val="0"/>
          <w:sz w:val="24"/>
        </w:rPr>
        <w:t>pembersihan lingkungan perumahan yang terkena bencana alam;</w:t>
      </w:r>
    </w:p>
    <w:p>
      <w:pPr>
        <w:pStyle w:val="ListParagraph"/>
        <w:numPr>
          <w:ilvl w:val="0"/>
          <w:numId w:val="24"/>
        </w:numPr>
        <w:tabs>
          <w:tab w:pos="2805" w:val="left" w:leader="none"/>
          <w:tab w:pos="2806" w:val="left" w:leader="none"/>
        </w:tabs>
        <w:spacing w:line="276" w:lineRule="auto" w:before="0" w:after="0"/>
        <w:ind w:left="2805" w:right="1097" w:hanging="425"/>
        <w:jc w:val="left"/>
        <w:rPr>
          <w:b w:val="0"/>
          <w:sz w:val="24"/>
        </w:rPr>
      </w:pPr>
      <w:r>
        <w:rPr>
          <w:b w:val="0"/>
          <w:sz w:val="24"/>
        </w:rPr>
        <w:t>rehabilitasi dan rekonstruksi lingkungan perumahan yang terkena bencana</w:t>
      </w:r>
      <w:r>
        <w:rPr>
          <w:b w:val="0"/>
          <w:spacing w:val="-2"/>
          <w:sz w:val="24"/>
        </w:rPr>
        <w:t> </w:t>
      </w:r>
      <w:r>
        <w:rPr>
          <w:b w:val="0"/>
          <w:sz w:val="24"/>
        </w:rPr>
        <w:t>alam;</w:t>
      </w:r>
    </w:p>
    <w:p>
      <w:pPr>
        <w:pStyle w:val="ListParagraph"/>
        <w:numPr>
          <w:ilvl w:val="0"/>
          <w:numId w:val="24"/>
        </w:numPr>
        <w:tabs>
          <w:tab w:pos="2805" w:val="left" w:leader="none"/>
          <w:tab w:pos="2806" w:val="left" w:leader="none"/>
        </w:tabs>
        <w:spacing w:line="240" w:lineRule="auto" w:before="1" w:after="0"/>
        <w:ind w:left="2805" w:right="0" w:hanging="426"/>
        <w:jc w:val="left"/>
        <w:rPr>
          <w:b w:val="0"/>
          <w:sz w:val="24"/>
        </w:rPr>
      </w:pPr>
      <w:r>
        <w:rPr>
          <w:b w:val="0"/>
          <w:sz w:val="24"/>
        </w:rPr>
        <w:t>pembuatan peta potensi rawan bencana di</w:t>
      </w:r>
      <w:r>
        <w:rPr>
          <w:b w:val="0"/>
          <w:spacing w:val="-6"/>
          <w:sz w:val="24"/>
        </w:rPr>
        <w:t> </w:t>
      </w:r>
      <w:r>
        <w:rPr>
          <w:b w:val="0"/>
          <w:sz w:val="24"/>
        </w:rPr>
        <w:t>Desa;</w:t>
      </w:r>
    </w:p>
    <w:p>
      <w:pPr>
        <w:pStyle w:val="ListParagraph"/>
        <w:numPr>
          <w:ilvl w:val="0"/>
          <w:numId w:val="24"/>
        </w:numPr>
        <w:tabs>
          <w:tab w:pos="2805" w:val="left" w:leader="none"/>
          <w:tab w:pos="2806" w:val="left" w:leader="none"/>
        </w:tabs>
        <w:spacing w:line="240" w:lineRule="auto" w:before="42" w:after="0"/>
        <w:ind w:left="2805" w:right="0" w:hanging="426"/>
        <w:jc w:val="left"/>
        <w:rPr>
          <w:b w:val="0"/>
          <w:sz w:val="24"/>
        </w:rPr>
      </w:pPr>
      <w:r>
        <w:rPr>
          <w:b w:val="0"/>
          <w:sz w:val="24"/>
        </w:rPr>
        <w:t>P3K untuk</w:t>
      </w:r>
      <w:r>
        <w:rPr>
          <w:b w:val="0"/>
          <w:spacing w:val="-3"/>
          <w:sz w:val="24"/>
        </w:rPr>
        <w:t> </w:t>
      </w:r>
      <w:r>
        <w:rPr>
          <w:b w:val="0"/>
          <w:sz w:val="24"/>
        </w:rPr>
        <w:t>bencana;</w:t>
      </w:r>
    </w:p>
    <w:p>
      <w:pPr>
        <w:pStyle w:val="ListParagraph"/>
        <w:numPr>
          <w:ilvl w:val="0"/>
          <w:numId w:val="24"/>
        </w:numPr>
        <w:tabs>
          <w:tab w:pos="2805" w:val="left" w:leader="none"/>
          <w:tab w:pos="2806" w:val="left" w:leader="none"/>
        </w:tabs>
        <w:spacing w:line="240" w:lineRule="auto" w:before="42" w:after="0"/>
        <w:ind w:left="2805" w:right="0" w:hanging="426"/>
        <w:jc w:val="left"/>
        <w:rPr>
          <w:b w:val="0"/>
          <w:sz w:val="24"/>
        </w:rPr>
      </w:pPr>
      <w:r>
        <w:rPr>
          <w:b w:val="0"/>
          <w:sz w:val="24"/>
        </w:rPr>
        <w:t>Alat Pemadam Api Ringan (APAR) di Desa;</w:t>
      </w:r>
      <w:r>
        <w:rPr>
          <w:b w:val="0"/>
          <w:spacing w:val="-7"/>
          <w:sz w:val="24"/>
        </w:rPr>
        <w:t> </w:t>
      </w:r>
      <w:r>
        <w:rPr>
          <w:b w:val="0"/>
          <w:sz w:val="24"/>
        </w:rPr>
        <w:t>dan</w:t>
      </w:r>
    </w:p>
    <w:p>
      <w:pPr>
        <w:pStyle w:val="ListParagraph"/>
        <w:numPr>
          <w:ilvl w:val="0"/>
          <w:numId w:val="24"/>
        </w:numPr>
        <w:tabs>
          <w:tab w:pos="2806" w:val="left" w:leader="none"/>
        </w:tabs>
        <w:spacing w:line="276" w:lineRule="auto" w:before="42" w:after="0"/>
        <w:ind w:left="2805" w:right="1092" w:hanging="425"/>
        <w:jc w:val="both"/>
        <w:rPr>
          <w:b w:val="0"/>
          <w:sz w:val="24"/>
        </w:rPr>
      </w:pPr>
      <w:r>
        <w:rPr>
          <w:b w:val="0"/>
          <w:sz w:val="24"/>
        </w:rPr>
        <w:t>sarana prasarana untuk penanggulangan bencana yang lainnya sesuai dengan kewenangan Desa dan diputuskan dalam musyawarah</w:t>
      </w:r>
      <w:r>
        <w:rPr>
          <w:b w:val="0"/>
          <w:spacing w:val="-2"/>
          <w:sz w:val="24"/>
        </w:rPr>
        <w:t> </w:t>
      </w:r>
      <w:r>
        <w:rPr>
          <w:b w:val="0"/>
          <w:sz w:val="24"/>
        </w:rPr>
        <w:t>Desa.</w:t>
      </w:r>
    </w:p>
    <w:p>
      <w:pPr>
        <w:pStyle w:val="BodyText"/>
        <w:spacing w:before="7"/>
        <w:rPr>
          <w:b w:val="0"/>
          <w:sz w:val="27"/>
        </w:rPr>
      </w:pPr>
    </w:p>
    <w:p>
      <w:pPr>
        <w:pStyle w:val="ListParagraph"/>
        <w:numPr>
          <w:ilvl w:val="0"/>
          <w:numId w:val="22"/>
        </w:numPr>
        <w:tabs>
          <w:tab w:pos="2119" w:val="left" w:leader="none"/>
        </w:tabs>
        <w:spacing w:line="240" w:lineRule="auto" w:before="1" w:after="0"/>
        <w:ind w:left="2118" w:right="0" w:hanging="541"/>
        <w:jc w:val="both"/>
        <w:rPr>
          <w:b w:val="0"/>
          <w:sz w:val="24"/>
        </w:rPr>
      </w:pPr>
      <w:r>
        <w:rPr>
          <w:b w:val="0"/>
          <w:sz w:val="24"/>
        </w:rPr>
        <w:t>Daftar Kegiatan Prioritas Bidang Pemberdayaan Masyarakat</w:t>
      </w:r>
      <w:r>
        <w:rPr>
          <w:b w:val="0"/>
          <w:spacing w:val="-8"/>
          <w:sz w:val="24"/>
        </w:rPr>
        <w:t> </w:t>
      </w:r>
      <w:r>
        <w:rPr>
          <w:b w:val="0"/>
          <w:sz w:val="24"/>
        </w:rPr>
        <w:t>Desa</w:t>
      </w:r>
    </w:p>
    <w:p>
      <w:pPr>
        <w:pStyle w:val="ListParagraph"/>
        <w:numPr>
          <w:ilvl w:val="1"/>
          <w:numId w:val="22"/>
        </w:numPr>
        <w:tabs>
          <w:tab w:pos="2381" w:val="left" w:leader="none"/>
        </w:tabs>
        <w:spacing w:line="276" w:lineRule="auto" w:before="42" w:after="0"/>
        <w:ind w:left="2380" w:right="1097" w:hanging="284"/>
        <w:jc w:val="both"/>
        <w:rPr>
          <w:b w:val="0"/>
          <w:sz w:val="24"/>
        </w:rPr>
      </w:pPr>
      <w:r>
        <w:rPr>
          <w:b w:val="0"/>
          <w:sz w:val="24"/>
        </w:rPr>
        <w:t>Peningkatan Kualitas dan Akses terhadap Pelayanan Sosial Dasar</w:t>
      </w:r>
    </w:p>
    <w:p>
      <w:pPr>
        <w:pStyle w:val="ListParagraph"/>
        <w:numPr>
          <w:ilvl w:val="2"/>
          <w:numId w:val="22"/>
        </w:numPr>
        <w:tabs>
          <w:tab w:pos="2664" w:val="left" w:leader="none"/>
        </w:tabs>
        <w:spacing w:line="276" w:lineRule="auto" w:before="0" w:after="0"/>
        <w:ind w:left="2663" w:right="1096" w:hanging="284"/>
        <w:jc w:val="both"/>
        <w:rPr>
          <w:b w:val="0"/>
          <w:sz w:val="24"/>
        </w:rPr>
      </w:pPr>
      <w:r>
        <w:rPr>
          <w:b w:val="0"/>
          <w:sz w:val="24"/>
        </w:rPr>
        <w:t>pengelolaan kegiatan pelayanan kesehatan masyarakat, antara</w:t>
      </w:r>
      <w:r>
        <w:rPr>
          <w:b w:val="0"/>
          <w:spacing w:val="-1"/>
          <w:sz w:val="24"/>
        </w:rPr>
        <w:t> </w:t>
      </w:r>
      <w:r>
        <w:rPr>
          <w:b w:val="0"/>
          <w:sz w:val="24"/>
        </w:rPr>
        <w:t>lain:</w:t>
      </w:r>
    </w:p>
    <w:p>
      <w:pPr>
        <w:pStyle w:val="ListParagraph"/>
        <w:numPr>
          <w:ilvl w:val="3"/>
          <w:numId w:val="22"/>
        </w:numPr>
        <w:tabs>
          <w:tab w:pos="3089" w:val="left" w:leader="none"/>
        </w:tabs>
        <w:spacing w:line="240" w:lineRule="auto" w:before="0" w:after="0"/>
        <w:ind w:left="3088" w:right="0" w:hanging="426"/>
        <w:jc w:val="both"/>
        <w:rPr>
          <w:b w:val="0"/>
          <w:sz w:val="24"/>
        </w:rPr>
      </w:pPr>
      <w:r>
        <w:rPr>
          <w:b w:val="0"/>
          <w:sz w:val="24"/>
        </w:rPr>
        <w:t>pelatihan pengelolaan air</w:t>
      </w:r>
      <w:r>
        <w:rPr>
          <w:b w:val="0"/>
          <w:spacing w:val="-24"/>
          <w:sz w:val="24"/>
        </w:rPr>
        <w:t> </w:t>
      </w:r>
      <w:r>
        <w:rPr>
          <w:b w:val="0"/>
          <w:sz w:val="24"/>
        </w:rPr>
        <w:t>minum;</w:t>
      </w:r>
    </w:p>
    <w:p>
      <w:pPr>
        <w:pStyle w:val="ListParagraph"/>
        <w:numPr>
          <w:ilvl w:val="3"/>
          <w:numId w:val="22"/>
        </w:numPr>
        <w:tabs>
          <w:tab w:pos="3089" w:val="left" w:leader="none"/>
        </w:tabs>
        <w:spacing w:line="240" w:lineRule="auto" w:before="40" w:after="0"/>
        <w:ind w:left="3088" w:right="0" w:hanging="426"/>
        <w:jc w:val="both"/>
        <w:rPr>
          <w:b w:val="0"/>
          <w:sz w:val="24"/>
        </w:rPr>
      </w:pPr>
      <w:r>
        <w:rPr>
          <w:b w:val="0"/>
          <w:sz w:val="24"/>
        </w:rPr>
        <w:t>pelayanan kesehatan</w:t>
      </w:r>
      <w:r>
        <w:rPr>
          <w:b w:val="0"/>
          <w:spacing w:val="-18"/>
          <w:sz w:val="24"/>
        </w:rPr>
        <w:t> </w:t>
      </w:r>
      <w:r>
        <w:rPr>
          <w:b w:val="0"/>
          <w:sz w:val="24"/>
        </w:rPr>
        <w:t>lingkungan;</w:t>
      </w:r>
    </w:p>
    <w:p>
      <w:pPr>
        <w:pStyle w:val="ListParagraph"/>
        <w:numPr>
          <w:ilvl w:val="3"/>
          <w:numId w:val="22"/>
        </w:numPr>
        <w:tabs>
          <w:tab w:pos="3089" w:val="left" w:leader="none"/>
        </w:tabs>
        <w:spacing w:line="276" w:lineRule="auto" w:before="42" w:after="0"/>
        <w:ind w:left="3088" w:right="1093" w:hanging="425"/>
        <w:jc w:val="both"/>
        <w:rPr>
          <w:b w:val="0"/>
          <w:sz w:val="24"/>
        </w:rPr>
      </w:pPr>
      <w:r>
        <w:rPr>
          <w:b w:val="0"/>
          <w:sz w:val="24"/>
        </w:rPr>
        <w:t>bantuan insentif untuk kader PAUD, kader posyandu dan kader pembangunan manusia</w:t>
      </w:r>
      <w:r>
        <w:rPr>
          <w:b w:val="0"/>
          <w:spacing w:val="-4"/>
          <w:sz w:val="24"/>
        </w:rPr>
        <w:t> </w:t>
      </w:r>
      <w:r>
        <w:rPr>
          <w:b w:val="0"/>
          <w:sz w:val="24"/>
        </w:rPr>
        <w:t>(KPM);</w:t>
      </w:r>
    </w:p>
    <w:p>
      <w:pPr>
        <w:pStyle w:val="ListParagraph"/>
        <w:numPr>
          <w:ilvl w:val="3"/>
          <w:numId w:val="22"/>
        </w:numPr>
        <w:tabs>
          <w:tab w:pos="3089" w:val="left" w:leader="none"/>
        </w:tabs>
        <w:spacing w:line="240" w:lineRule="auto" w:before="1" w:after="0"/>
        <w:ind w:left="3088" w:right="0" w:hanging="426"/>
        <w:jc w:val="both"/>
        <w:rPr>
          <w:b w:val="0"/>
          <w:sz w:val="24"/>
        </w:rPr>
      </w:pPr>
      <w:r>
        <w:rPr>
          <w:b w:val="0"/>
          <w:sz w:val="24"/>
        </w:rPr>
        <w:t>alat bantu penyandang</w:t>
      </w:r>
      <w:r>
        <w:rPr>
          <w:b w:val="0"/>
          <w:spacing w:val="-4"/>
          <w:sz w:val="24"/>
        </w:rPr>
        <w:t> </w:t>
      </w:r>
      <w:r>
        <w:rPr>
          <w:b w:val="0"/>
          <w:sz w:val="24"/>
        </w:rPr>
        <w:t>disabilitas;</w:t>
      </w:r>
    </w:p>
    <w:p>
      <w:pPr>
        <w:pStyle w:val="ListParagraph"/>
        <w:numPr>
          <w:ilvl w:val="3"/>
          <w:numId w:val="22"/>
        </w:numPr>
        <w:tabs>
          <w:tab w:pos="3089" w:val="left" w:leader="none"/>
        </w:tabs>
        <w:spacing w:line="276" w:lineRule="auto" w:before="42" w:after="0"/>
        <w:ind w:left="3088" w:right="1096" w:hanging="425"/>
        <w:jc w:val="both"/>
        <w:rPr>
          <w:b w:val="0"/>
          <w:sz w:val="24"/>
        </w:rPr>
      </w:pPr>
      <w:r>
        <w:rPr>
          <w:b w:val="0"/>
          <w:sz w:val="24"/>
        </w:rPr>
        <w:t>Sosialisasi dan advokasi sarana dan prasarana yang ramah terhadap anak penyandang</w:t>
      </w:r>
      <w:r>
        <w:rPr>
          <w:b w:val="0"/>
          <w:spacing w:val="-5"/>
          <w:sz w:val="24"/>
        </w:rPr>
        <w:t> </w:t>
      </w:r>
      <w:r>
        <w:rPr>
          <w:b w:val="0"/>
          <w:sz w:val="24"/>
        </w:rPr>
        <w:t>disabilitas;</w:t>
      </w:r>
    </w:p>
    <w:p>
      <w:pPr>
        <w:pStyle w:val="ListParagraph"/>
        <w:numPr>
          <w:ilvl w:val="3"/>
          <w:numId w:val="22"/>
        </w:numPr>
        <w:tabs>
          <w:tab w:pos="3089" w:val="left" w:leader="none"/>
        </w:tabs>
        <w:spacing w:line="276" w:lineRule="auto" w:before="0" w:after="0"/>
        <w:ind w:left="3088" w:right="1096" w:hanging="425"/>
        <w:jc w:val="both"/>
        <w:rPr>
          <w:b w:val="0"/>
          <w:sz w:val="24"/>
        </w:rPr>
      </w:pPr>
      <w:r>
        <w:rPr>
          <w:b w:val="0"/>
          <w:sz w:val="24"/>
        </w:rPr>
        <w:t>pemantauan pertumbuhan dan penyediaan makanan sehat untuk peningkatan gizi bagi balita dan anak  sekolah;</w:t>
      </w:r>
    </w:p>
    <w:p>
      <w:pPr>
        <w:pStyle w:val="ListParagraph"/>
        <w:numPr>
          <w:ilvl w:val="3"/>
          <w:numId w:val="22"/>
        </w:numPr>
        <w:tabs>
          <w:tab w:pos="3089" w:val="left" w:leader="none"/>
        </w:tabs>
        <w:spacing w:line="276" w:lineRule="auto" w:before="0" w:after="0"/>
        <w:ind w:left="3088" w:right="1094" w:hanging="425"/>
        <w:jc w:val="both"/>
        <w:rPr>
          <w:b w:val="0"/>
          <w:sz w:val="24"/>
        </w:rPr>
      </w:pPr>
      <w:r>
        <w:rPr>
          <w:b w:val="0"/>
          <w:sz w:val="24"/>
        </w:rPr>
        <w:t>kampanye dan promosi hak-hak anak, ketrampilan pengasuhan anak dan perlindungan Anak serta pencegahan perkawinan</w:t>
      </w:r>
      <w:r>
        <w:rPr>
          <w:b w:val="0"/>
          <w:spacing w:val="-3"/>
          <w:sz w:val="24"/>
        </w:rPr>
        <w:t> </w:t>
      </w:r>
      <w:r>
        <w:rPr>
          <w:b w:val="0"/>
          <w:sz w:val="24"/>
        </w:rPr>
        <w:t>anak;</w:t>
      </w:r>
    </w:p>
    <w:p>
      <w:pPr>
        <w:pStyle w:val="ListParagraph"/>
        <w:numPr>
          <w:ilvl w:val="3"/>
          <w:numId w:val="22"/>
        </w:numPr>
        <w:tabs>
          <w:tab w:pos="3089" w:val="left" w:leader="none"/>
        </w:tabs>
        <w:spacing w:line="240" w:lineRule="auto" w:before="1" w:after="0"/>
        <w:ind w:left="3088" w:right="0" w:hanging="426"/>
        <w:jc w:val="both"/>
        <w:rPr>
          <w:b w:val="0"/>
          <w:sz w:val="24"/>
        </w:rPr>
      </w:pPr>
      <w:r>
        <w:rPr>
          <w:b w:val="0"/>
          <w:sz w:val="24"/>
        </w:rPr>
        <w:t>kampanye dan promosi gerakan makan</w:t>
      </w:r>
      <w:r>
        <w:rPr>
          <w:b w:val="0"/>
          <w:spacing w:val="-5"/>
          <w:sz w:val="24"/>
        </w:rPr>
        <w:t> </w:t>
      </w:r>
      <w:r>
        <w:rPr>
          <w:b w:val="0"/>
          <w:sz w:val="24"/>
        </w:rPr>
        <w:t>ikan;</w:t>
      </w:r>
    </w:p>
    <w:p>
      <w:pPr>
        <w:pStyle w:val="ListParagraph"/>
        <w:numPr>
          <w:ilvl w:val="3"/>
          <w:numId w:val="22"/>
        </w:numPr>
        <w:tabs>
          <w:tab w:pos="3089" w:val="left" w:leader="none"/>
        </w:tabs>
        <w:spacing w:line="240" w:lineRule="auto" w:before="42" w:after="0"/>
        <w:ind w:left="3088" w:right="0" w:hanging="426"/>
        <w:jc w:val="both"/>
        <w:rPr>
          <w:b w:val="0"/>
          <w:sz w:val="24"/>
        </w:rPr>
      </w:pPr>
      <w:r>
        <w:rPr>
          <w:b w:val="0"/>
          <w:sz w:val="24"/>
        </w:rPr>
        <w:t>sosialisasi gerakan aman</w:t>
      </w:r>
      <w:r>
        <w:rPr>
          <w:b w:val="0"/>
          <w:spacing w:val="-1"/>
          <w:sz w:val="24"/>
        </w:rPr>
        <w:t> </w:t>
      </w:r>
      <w:r>
        <w:rPr>
          <w:b w:val="0"/>
          <w:sz w:val="24"/>
        </w:rPr>
        <w:t>pangan;</w:t>
      </w:r>
    </w:p>
    <w:p>
      <w:pPr>
        <w:pStyle w:val="ListParagraph"/>
        <w:numPr>
          <w:ilvl w:val="3"/>
          <w:numId w:val="22"/>
        </w:numPr>
        <w:tabs>
          <w:tab w:pos="3089" w:val="left" w:leader="none"/>
        </w:tabs>
        <w:spacing w:line="276" w:lineRule="auto" w:before="42" w:after="0"/>
        <w:ind w:left="3088" w:right="1094" w:hanging="425"/>
        <w:jc w:val="both"/>
        <w:rPr>
          <w:b w:val="0"/>
          <w:sz w:val="24"/>
        </w:rPr>
      </w:pPr>
      <w:r>
        <w:rPr>
          <w:b w:val="0"/>
          <w:sz w:val="24"/>
        </w:rPr>
        <w:t>praktek atau demo pemberian makanan bagi bayi dan anak (PMBA), stimulasi tumbuh kemban, PHBS, dan lain lain di layanan kesehatan dan sosial dasar Desa  Posyandu, BKB, PKK,</w:t>
      </w:r>
      <w:r>
        <w:rPr>
          <w:b w:val="0"/>
          <w:spacing w:val="-3"/>
          <w:sz w:val="24"/>
        </w:rPr>
        <w:t> </w:t>
      </w:r>
      <w:r>
        <w:rPr>
          <w:b w:val="0"/>
          <w:sz w:val="24"/>
        </w:rPr>
        <w:t>dll);</w:t>
      </w:r>
    </w:p>
    <w:p>
      <w:pPr>
        <w:pStyle w:val="ListParagraph"/>
        <w:numPr>
          <w:ilvl w:val="3"/>
          <w:numId w:val="22"/>
        </w:numPr>
        <w:tabs>
          <w:tab w:pos="3089" w:val="left" w:leader="none"/>
        </w:tabs>
        <w:spacing w:line="240" w:lineRule="auto" w:before="0" w:after="0"/>
        <w:ind w:left="3088" w:right="0" w:hanging="426"/>
        <w:jc w:val="both"/>
        <w:rPr>
          <w:b w:val="0"/>
          <w:sz w:val="24"/>
        </w:rPr>
      </w:pPr>
      <w:r>
        <w:rPr>
          <w:b w:val="0"/>
          <w:sz w:val="24"/>
        </w:rPr>
        <w:t>pengelolaan balai pengobatan Desa dan</w:t>
      </w:r>
      <w:r>
        <w:rPr>
          <w:b w:val="0"/>
          <w:spacing w:val="-7"/>
          <w:sz w:val="24"/>
        </w:rPr>
        <w:t> </w:t>
      </w:r>
      <w:r>
        <w:rPr>
          <w:b w:val="0"/>
          <w:sz w:val="24"/>
        </w:rPr>
        <w:t>persalinan;</w:t>
      </w:r>
    </w:p>
    <w:p>
      <w:pPr>
        <w:pStyle w:val="ListParagraph"/>
        <w:numPr>
          <w:ilvl w:val="3"/>
          <w:numId w:val="22"/>
        </w:numPr>
        <w:tabs>
          <w:tab w:pos="3089" w:val="left" w:leader="none"/>
        </w:tabs>
        <w:spacing w:line="276" w:lineRule="auto" w:before="43" w:after="0"/>
        <w:ind w:left="3088" w:right="1094" w:hanging="425"/>
        <w:jc w:val="both"/>
        <w:rPr>
          <w:b w:val="0"/>
          <w:sz w:val="24"/>
        </w:rPr>
      </w:pPr>
      <w:r>
        <w:rPr>
          <w:b w:val="0"/>
          <w:sz w:val="24"/>
        </w:rPr>
        <w:t>pelatihan pengembangan apotek hidup Desa dan produk hotikultura;</w:t>
      </w:r>
    </w:p>
    <w:p>
      <w:pPr>
        <w:pStyle w:val="ListParagraph"/>
        <w:numPr>
          <w:ilvl w:val="3"/>
          <w:numId w:val="22"/>
        </w:numPr>
        <w:tabs>
          <w:tab w:pos="3089" w:val="left" w:leader="none"/>
        </w:tabs>
        <w:spacing w:line="276" w:lineRule="auto" w:before="0" w:after="0"/>
        <w:ind w:left="3088" w:right="1096" w:hanging="425"/>
        <w:jc w:val="both"/>
        <w:rPr>
          <w:b w:val="0"/>
          <w:sz w:val="24"/>
        </w:rPr>
      </w:pPr>
      <w:r>
        <w:rPr>
          <w:b w:val="0"/>
          <w:sz w:val="24"/>
        </w:rPr>
        <w:t>perawatan kesehatan dan/atau pendampingan untuk ibu hamil, nifas dan menyusui, keluarganya dalam merawat anak dan</w:t>
      </w:r>
      <w:r>
        <w:rPr>
          <w:b w:val="0"/>
          <w:spacing w:val="-2"/>
          <w:sz w:val="24"/>
        </w:rPr>
        <w:t> </w:t>
      </w:r>
      <w:r>
        <w:rPr>
          <w:b w:val="0"/>
          <w:sz w:val="24"/>
        </w:rPr>
        <w:t>lansia;</w:t>
      </w:r>
    </w:p>
    <w:p>
      <w:pPr>
        <w:spacing w:after="0" w:line="276"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3"/>
          <w:numId w:val="22"/>
        </w:numPr>
        <w:tabs>
          <w:tab w:pos="3089" w:val="left" w:leader="none"/>
        </w:tabs>
        <w:spacing w:line="240" w:lineRule="auto" w:before="247" w:after="0"/>
        <w:ind w:left="3088" w:right="0" w:hanging="426"/>
        <w:jc w:val="both"/>
        <w:rPr>
          <w:b w:val="0"/>
          <w:sz w:val="24"/>
        </w:rPr>
      </w:pPr>
      <w:r>
        <w:rPr>
          <w:b w:val="0"/>
          <w:sz w:val="24"/>
        </w:rPr>
        <w:t>penguatan Pos penyuluhan Desa</w:t>
      </w:r>
      <w:r>
        <w:rPr>
          <w:b w:val="0"/>
          <w:spacing w:val="-4"/>
          <w:sz w:val="24"/>
        </w:rPr>
        <w:t> </w:t>
      </w:r>
      <w:r>
        <w:rPr>
          <w:b w:val="0"/>
          <w:sz w:val="24"/>
        </w:rPr>
        <w:t>(Posluhdes);</w:t>
      </w:r>
    </w:p>
    <w:p>
      <w:pPr>
        <w:pStyle w:val="ListParagraph"/>
        <w:numPr>
          <w:ilvl w:val="3"/>
          <w:numId w:val="22"/>
        </w:numPr>
        <w:tabs>
          <w:tab w:pos="3089" w:val="left" w:leader="none"/>
        </w:tabs>
        <w:spacing w:line="276" w:lineRule="auto" w:before="43" w:after="0"/>
        <w:ind w:left="3088" w:right="1095" w:hanging="425"/>
        <w:jc w:val="both"/>
        <w:rPr>
          <w:b w:val="0"/>
          <w:sz w:val="24"/>
        </w:rPr>
      </w:pPr>
      <w:r>
        <w:rPr>
          <w:b w:val="0"/>
          <w:sz w:val="24"/>
        </w:rPr>
        <w:t>pendampingan pasca persalinan, kunjungan nifas, dan kunjungan</w:t>
      </w:r>
      <w:r>
        <w:rPr>
          <w:b w:val="0"/>
          <w:spacing w:val="-2"/>
          <w:sz w:val="24"/>
        </w:rPr>
        <w:t> </w:t>
      </w:r>
      <w:r>
        <w:rPr>
          <w:b w:val="0"/>
          <w:sz w:val="24"/>
        </w:rPr>
        <w:t>neonatal;</w:t>
      </w:r>
    </w:p>
    <w:p>
      <w:pPr>
        <w:pStyle w:val="ListParagraph"/>
        <w:numPr>
          <w:ilvl w:val="3"/>
          <w:numId w:val="22"/>
        </w:numPr>
        <w:tabs>
          <w:tab w:pos="3089" w:val="left" w:leader="none"/>
        </w:tabs>
        <w:spacing w:line="276" w:lineRule="auto" w:before="0" w:after="0"/>
        <w:ind w:left="3088" w:right="1093" w:hanging="425"/>
        <w:jc w:val="both"/>
        <w:rPr>
          <w:b w:val="0"/>
          <w:sz w:val="24"/>
        </w:rPr>
      </w:pPr>
      <w:r>
        <w:rPr>
          <w:b w:val="0"/>
          <w:sz w:val="24"/>
        </w:rPr>
        <w:t>pendampingan untuk pemberian imunisasi, stimulasi perkembangan anak, peran ayah dalam pengasuhan,</w:t>
      </w:r>
      <w:r>
        <w:rPr>
          <w:b w:val="0"/>
          <w:spacing w:val="-28"/>
          <w:sz w:val="24"/>
        </w:rPr>
        <w:t> </w:t>
      </w:r>
      <w:r>
        <w:rPr>
          <w:b w:val="0"/>
          <w:sz w:val="24"/>
        </w:rPr>
        <w:t>dll;</w:t>
      </w:r>
    </w:p>
    <w:p>
      <w:pPr>
        <w:pStyle w:val="ListParagraph"/>
        <w:numPr>
          <w:ilvl w:val="3"/>
          <w:numId w:val="22"/>
        </w:numPr>
        <w:tabs>
          <w:tab w:pos="3089" w:val="left" w:leader="none"/>
        </w:tabs>
        <w:spacing w:line="240" w:lineRule="auto" w:before="0" w:after="0"/>
        <w:ind w:left="3088" w:right="0" w:hanging="426"/>
        <w:jc w:val="both"/>
        <w:rPr>
          <w:b w:val="0"/>
          <w:sz w:val="24"/>
        </w:rPr>
      </w:pPr>
      <w:r>
        <w:rPr>
          <w:b w:val="0"/>
          <w:sz w:val="24"/>
        </w:rPr>
        <w:t>sosialisasi dan kampanye</w:t>
      </w:r>
      <w:r>
        <w:rPr>
          <w:b w:val="0"/>
          <w:spacing w:val="-3"/>
          <w:sz w:val="24"/>
        </w:rPr>
        <w:t> </w:t>
      </w:r>
      <w:r>
        <w:rPr>
          <w:b w:val="0"/>
          <w:sz w:val="24"/>
        </w:rPr>
        <w:t>imunisasi;</w:t>
      </w:r>
    </w:p>
    <w:p>
      <w:pPr>
        <w:pStyle w:val="ListParagraph"/>
        <w:numPr>
          <w:ilvl w:val="3"/>
          <w:numId w:val="22"/>
        </w:numPr>
        <w:tabs>
          <w:tab w:pos="3089" w:val="left" w:leader="none"/>
        </w:tabs>
        <w:spacing w:line="276" w:lineRule="auto" w:before="42" w:after="0"/>
        <w:ind w:left="3088" w:right="1095" w:hanging="425"/>
        <w:jc w:val="both"/>
        <w:rPr>
          <w:b w:val="0"/>
          <w:sz w:val="24"/>
        </w:rPr>
      </w:pPr>
      <w:r>
        <w:rPr>
          <w:b w:val="0"/>
          <w:sz w:val="24"/>
        </w:rPr>
        <w:t>kampanye dan promosi perilaku hidup bersih dan sehat (PHBS), gizi seimbang, pencegahan penyakit seperti diare, penyakit menular, penyakit seksual, HIV/AIDS tuberkulosis, hipertensi, diabetes mellitus dan gangguan jiwa;</w:t>
      </w:r>
    </w:p>
    <w:p>
      <w:pPr>
        <w:pStyle w:val="ListParagraph"/>
        <w:numPr>
          <w:ilvl w:val="3"/>
          <w:numId w:val="22"/>
        </w:numPr>
        <w:tabs>
          <w:tab w:pos="3089" w:val="left" w:leader="none"/>
        </w:tabs>
        <w:spacing w:line="276" w:lineRule="auto" w:before="1" w:after="0"/>
        <w:ind w:left="3088" w:right="1098" w:hanging="425"/>
        <w:jc w:val="both"/>
        <w:rPr>
          <w:b w:val="0"/>
          <w:sz w:val="24"/>
        </w:rPr>
      </w:pPr>
      <w:r>
        <w:rPr>
          <w:b w:val="0"/>
          <w:sz w:val="24"/>
        </w:rPr>
        <w:t>sosialisasi dan promosi keluarga berencana serta kesehatan reproduksi di tingkat</w:t>
      </w:r>
      <w:r>
        <w:rPr>
          <w:b w:val="0"/>
          <w:spacing w:val="-3"/>
          <w:sz w:val="24"/>
        </w:rPr>
        <w:t> </w:t>
      </w:r>
      <w:r>
        <w:rPr>
          <w:b w:val="0"/>
          <w:sz w:val="24"/>
        </w:rPr>
        <w:t>Desa;</w:t>
      </w:r>
    </w:p>
    <w:p>
      <w:pPr>
        <w:pStyle w:val="ListParagraph"/>
        <w:numPr>
          <w:ilvl w:val="3"/>
          <w:numId w:val="22"/>
        </w:numPr>
        <w:tabs>
          <w:tab w:pos="3089" w:val="left" w:leader="none"/>
        </w:tabs>
        <w:spacing w:line="276" w:lineRule="auto" w:before="0" w:after="0"/>
        <w:ind w:left="3088" w:right="1094" w:hanging="425"/>
        <w:jc w:val="both"/>
        <w:rPr>
          <w:b w:val="0"/>
          <w:sz w:val="24"/>
        </w:rPr>
      </w:pPr>
      <w:r>
        <w:rPr>
          <w:b w:val="0"/>
          <w:sz w:val="24"/>
        </w:rPr>
        <w:t>kampanye kependudukan, keluarga berencana dan pembangunan</w:t>
      </w:r>
      <w:r>
        <w:rPr>
          <w:b w:val="0"/>
          <w:spacing w:val="-2"/>
          <w:sz w:val="24"/>
        </w:rPr>
        <w:t> </w:t>
      </w:r>
      <w:r>
        <w:rPr>
          <w:b w:val="0"/>
          <w:sz w:val="24"/>
        </w:rPr>
        <w:t>keluarga;</w:t>
      </w:r>
    </w:p>
    <w:p>
      <w:pPr>
        <w:pStyle w:val="ListParagraph"/>
        <w:numPr>
          <w:ilvl w:val="3"/>
          <w:numId w:val="22"/>
        </w:numPr>
        <w:tabs>
          <w:tab w:pos="3089" w:val="left" w:leader="none"/>
        </w:tabs>
        <w:spacing w:line="276" w:lineRule="auto" w:before="0" w:after="0"/>
        <w:ind w:left="3088" w:right="1091" w:hanging="425"/>
        <w:jc w:val="both"/>
        <w:rPr>
          <w:b w:val="0"/>
          <w:sz w:val="24"/>
        </w:rPr>
      </w:pPr>
      <w:r>
        <w:rPr>
          <w:b w:val="0"/>
          <w:sz w:val="24"/>
        </w:rPr>
        <w:t>pelatihan pengelolaan kapasitas kelompok Usaha Peningkatan Pendapatan Keluarga Sejahtera</w:t>
      </w:r>
      <w:r>
        <w:rPr>
          <w:b w:val="0"/>
          <w:spacing w:val="-12"/>
          <w:sz w:val="24"/>
        </w:rPr>
        <w:t> </w:t>
      </w:r>
      <w:r>
        <w:rPr>
          <w:b w:val="0"/>
          <w:sz w:val="24"/>
        </w:rPr>
        <w:t>(UPPKS);</w:t>
      </w:r>
    </w:p>
    <w:p>
      <w:pPr>
        <w:pStyle w:val="ListParagraph"/>
        <w:numPr>
          <w:ilvl w:val="3"/>
          <w:numId w:val="22"/>
        </w:numPr>
        <w:tabs>
          <w:tab w:pos="3089" w:val="left" w:leader="none"/>
        </w:tabs>
        <w:spacing w:line="276" w:lineRule="auto" w:before="0" w:after="0"/>
        <w:ind w:left="3088" w:right="1095" w:hanging="425"/>
        <w:jc w:val="both"/>
        <w:rPr>
          <w:b w:val="0"/>
          <w:sz w:val="24"/>
        </w:rPr>
      </w:pPr>
      <w:r>
        <w:rPr>
          <w:b w:val="0"/>
          <w:sz w:val="24"/>
        </w:rPr>
        <w:t>peningkatan peran mitra Desa dalam pengelolaan pengembangan keterampilan kelompok UPPKS berbasis era Digitalisasi;</w:t>
      </w:r>
    </w:p>
    <w:p>
      <w:pPr>
        <w:pStyle w:val="ListParagraph"/>
        <w:numPr>
          <w:ilvl w:val="3"/>
          <w:numId w:val="22"/>
        </w:numPr>
        <w:tabs>
          <w:tab w:pos="3089" w:val="left" w:leader="none"/>
        </w:tabs>
        <w:spacing w:line="276" w:lineRule="auto" w:before="0" w:after="0"/>
        <w:ind w:left="3088" w:right="1098" w:hanging="425"/>
        <w:jc w:val="both"/>
        <w:rPr>
          <w:b w:val="0"/>
          <w:sz w:val="24"/>
        </w:rPr>
      </w:pPr>
      <w:r>
        <w:rPr>
          <w:b w:val="0"/>
          <w:sz w:val="24"/>
        </w:rPr>
        <w:t>pengelolaan kegiatan rehabilitasi bagi penyandang disabilitas;</w:t>
      </w:r>
    </w:p>
    <w:p>
      <w:pPr>
        <w:pStyle w:val="ListParagraph"/>
        <w:numPr>
          <w:ilvl w:val="3"/>
          <w:numId w:val="22"/>
        </w:numPr>
        <w:tabs>
          <w:tab w:pos="3089" w:val="left" w:leader="none"/>
        </w:tabs>
        <w:spacing w:line="276" w:lineRule="auto" w:before="0" w:after="0"/>
        <w:ind w:left="3088" w:right="1098" w:hanging="425"/>
        <w:jc w:val="both"/>
        <w:rPr>
          <w:b w:val="0"/>
          <w:sz w:val="24"/>
        </w:rPr>
      </w:pPr>
      <w:r>
        <w:rPr>
          <w:b w:val="0"/>
          <w:sz w:val="24"/>
        </w:rPr>
        <w:t>pelatihan kader kesehatan masyarakat untuk gizi, kesehatan, air bersih, sanitasi, pengasuhan anak, stimulasi, pola konsumsi dan</w:t>
      </w:r>
      <w:r>
        <w:rPr>
          <w:b w:val="0"/>
          <w:spacing w:val="-5"/>
          <w:sz w:val="24"/>
        </w:rPr>
        <w:t> </w:t>
      </w:r>
      <w:r>
        <w:rPr>
          <w:b w:val="0"/>
          <w:sz w:val="24"/>
        </w:rPr>
        <w:t>lainnya;</w:t>
      </w:r>
    </w:p>
    <w:p>
      <w:pPr>
        <w:pStyle w:val="ListParagraph"/>
        <w:numPr>
          <w:ilvl w:val="3"/>
          <w:numId w:val="22"/>
        </w:numPr>
        <w:tabs>
          <w:tab w:pos="3089" w:val="left" w:leader="none"/>
        </w:tabs>
        <w:spacing w:line="276" w:lineRule="auto" w:before="0" w:after="0"/>
        <w:ind w:left="3088" w:right="1094" w:hanging="425"/>
        <w:jc w:val="both"/>
        <w:rPr>
          <w:b w:val="0"/>
          <w:sz w:val="24"/>
        </w:rPr>
      </w:pPr>
      <w:r>
        <w:rPr>
          <w:b w:val="0"/>
          <w:sz w:val="24"/>
        </w:rPr>
        <w:t>pelatihan kader untuk melakukan pendampingan dalam memberi ASI, pembuatan makanan pendamping ASI, stimulasi anak, cara menggosok gigi, dan cuci tangan pakai sabun untuk 1000 hari pertama</w:t>
      </w:r>
      <w:r>
        <w:rPr>
          <w:b w:val="0"/>
          <w:spacing w:val="-14"/>
          <w:sz w:val="24"/>
        </w:rPr>
        <w:t> </w:t>
      </w:r>
      <w:r>
        <w:rPr>
          <w:b w:val="0"/>
          <w:sz w:val="24"/>
        </w:rPr>
        <w:t>kehidupan;</w:t>
      </w:r>
    </w:p>
    <w:p>
      <w:pPr>
        <w:pStyle w:val="ListParagraph"/>
        <w:numPr>
          <w:ilvl w:val="3"/>
          <w:numId w:val="22"/>
        </w:numPr>
        <w:tabs>
          <w:tab w:pos="3089" w:val="left" w:leader="none"/>
        </w:tabs>
        <w:spacing w:line="276" w:lineRule="auto" w:before="0" w:after="0"/>
        <w:ind w:left="3088" w:right="1096" w:hanging="425"/>
        <w:jc w:val="both"/>
        <w:rPr>
          <w:b w:val="0"/>
          <w:sz w:val="24"/>
        </w:rPr>
      </w:pPr>
      <w:r>
        <w:rPr>
          <w:b w:val="0"/>
          <w:sz w:val="24"/>
        </w:rPr>
        <w:t>pelatihan kader kependudukan, keluarga berencana dan pembangunan</w:t>
      </w:r>
      <w:r>
        <w:rPr>
          <w:b w:val="0"/>
          <w:spacing w:val="-2"/>
          <w:sz w:val="24"/>
        </w:rPr>
        <w:t> </w:t>
      </w:r>
      <w:r>
        <w:rPr>
          <w:b w:val="0"/>
          <w:sz w:val="24"/>
        </w:rPr>
        <w:t>keluarga;</w:t>
      </w:r>
    </w:p>
    <w:p>
      <w:pPr>
        <w:pStyle w:val="ListParagraph"/>
        <w:numPr>
          <w:ilvl w:val="3"/>
          <w:numId w:val="22"/>
        </w:numPr>
        <w:tabs>
          <w:tab w:pos="3089" w:val="left" w:leader="none"/>
        </w:tabs>
        <w:spacing w:line="276" w:lineRule="auto" w:before="0" w:after="0"/>
        <w:ind w:left="3088" w:right="1096" w:hanging="425"/>
        <w:jc w:val="both"/>
        <w:rPr>
          <w:b w:val="0"/>
          <w:sz w:val="24"/>
        </w:rPr>
      </w:pPr>
      <w:r>
        <w:rPr>
          <w:b w:val="0"/>
          <w:sz w:val="24"/>
        </w:rPr>
        <w:t>pelatihan hak-hak anak, ketrampilan pengasuhan anak dan perlindungan</w:t>
      </w:r>
      <w:r>
        <w:rPr>
          <w:b w:val="0"/>
          <w:spacing w:val="-3"/>
          <w:sz w:val="24"/>
        </w:rPr>
        <w:t> </w:t>
      </w:r>
      <w:r>
        <w:rPr>
          <w:b w:val="0"/>
          <w:sz w:val="24"/>
        </w:rPr>
        <w:t>Anak;</w:t>
      </w:r>
    </w:p>
    <w:p>
      <w:pPr>
        <w:pStyle w:val="ListParagraph"/>
        <w:numPr>
          <w:ilvl w:val="3"/>
          <w:numId w:val="22"/>
        </w:numPr>
        <w:tabs>
          <w:tab w:pos="3089" w:val="left" w:leader="none"/>
        </w:tabs>
        <w:spacing w:line="240" w:lineRule="auto" w:before="0" w:after="0"/>
        <w:ind w:left="3088" w:right="0" w:hanging="426"/>
        <w:jc w:val="both"/>
        <w:rPr>
          <w:b w:val="0"/>
          <w:sz w:val="24"/>
        </w:rPr>
      </w:pPr>
      <w:r>
        <w:rPr>
          <w:b w:val="0"/>
          <w:sz w:val="24"/>
        </w:rPr>
        <w:t>pelatihan Kader Keamanan Pangan</w:t>
      </w:r>
      <w:r>
        <w:rPr>
          <w:b w:val="0"/>
          <w:spacing w:val="-4"/>
          <w:sz w:val="24"/>
        </w:rPr>
        <w:t> </w:t>
      </w:r>
      <w:r>
        <w:rPr>
          <w:b w:val="0"/>
          <w:sz w:val="24"/>
        </w:rPr>
        <w:t>Desa;</w:t>
      </w:r>
    </w:p>
    <w:p>
      <w:pPr>
        <w:pStyle w:val="ListParagraph"/>
        <w:numPr>
          <w:ilvl w:val="3"/>
          <w:numId w:val="22"/>
        </w:numPr>
        <w:tabs>
          <w:tab w:pos="3089" w:val="left" w:leader="none"/>
        </w:tabs>
        <w:spacing w:line="276" w:lineRule="auto" w:before="41" w:after="0"/>
        <w:ind w:left="3088" w:right="1096" w:hanging="425"/>
        <w:jc w:val="both"/>
        <w:rPr>
          <w:b w:val="0"/>
          <w:sz w:val="24"/>
        </w:rPr>
      </w:pPr>
      <w:r>
        <w:rPr>
          <w:b w:val="0"/>
          <w:sz w:val="24"/>
        </w:rPr>
        <w:t>sosialisasi keamanan pangan kepada masyarakat dan pelaku usaha</w:t>
      </w:r>
      <w:r>
        <w:rPr>
          <w:b w:val="0"/>
          <w:spacing w:val="-3"/>
          <w:sz w:val="24"/>
        </w:rPr>
        <w:t> </w:t>
      </w:r>
      <w:r>
        <w:rPr>
          <w:b w:val="0"/>
          <w:sz w:val="24"/>
        </w:rPr>
        <w:t>pangan;</w:t>
      </w:r>
    </w:p>
    <w:p>
      <w:pPr>
        <w:pStyle w:val="ListParagraph"/>
        <w:numPr>
          <w:ilvl w:val="3"/>
          <w:numId w:val="22"/>
        </w:numPr>
        <w:tabs>
          <w:tab w:pos="3089" w:val="left" w:leader="none"/>
        </w:tabs>
        <w:spacing w:line="276" w:lineRule="auto" w:before="0" w:after="0"/>
        <w:ind w:left="3088" w:right="1094" w:hanging="425"/>
        <w:jc w:val="both"/>
        <w:rPr>
          <w:b w:val="0"/>
          <w:sz w:val="24"/>
        </w:rPr>
      </w:pPr>
      <w:r>
        <w:rPr>
          <w:b w:val="0"/>
          <w:sz w:val="24"/>
        </w:rPr>
        <w:t>penyuluhan kesehatan dampak penggunaan kompresor dalam penangkapan ikan</w:t>
      </w:r>
      <w:r>
        <w:rPr>
          <w:b w:val="0"/>
          <w:spacing w:val="-4"/>
          <w:sz w:val="24"/>
        </w:rPr>
        <w:t> </w:t>
      </w:r>
      <w:r>
        <w:rPr>
          <w:b w:val="0"/>
          <w:sz w:val="24"/>
        </w:rPr>
        <w:t>dan</w:t>
      </w:r>
    </w:p>
    <w:p>
      <w:pPr>
        <w:pStyle w:val="ListParagraph"/>
        <w:numPr>
          <w:ilvl w:val="3"/>
          <w:numId w:val="22"/>
        </w:numPr>
        <w:tabs>
          <w:tab w:pos="3089" w:val="left" w:leader="none"/>
        </w:tabs>
        <w:spacing w:line="276" w:lineRule="auto" w:before="0" w:after="0"/>
        <w:ind w:left="3088" w:right="1093" w:hanging="425"/>
        <w:jc w:val="both"/>
        <w:rPr>
          <w:b w:val="0"/>
          <w:sz w:val="24"/>
        </w:rPr>
      </w:pPr>
      <w:r>
        <w:rPr>
          <w:b w:val="0"/>
          <w:sz w:val="24"/>
        </w:rPr>
        <w:t>kegiatan pengelolaan pelayanan kesehatan masyarakat Desa lainnya yang sesuai dengan kewenangan Desa dan diputuskan dalam musyawarah</w:t>
      </w:r>
      <w:r>
        <w:rPr>
          <w:b w:val="0"/>
          <w:spacing w:val="-3"/>
          <w:sz w:val="24"/>
        </w:rPr>
        <w:t> </w:t>
      </w:r>
      <w:r>
        <w:rPr>
          <w:b w:val="0"/>
          <w:sz w:val="24"/>
        </w:rPr>
        <w:t>Desa.</w:t>
      </w:r>
    </w:p>
    <w:p>
      <w:pPr>
        <w:pStyle w:val="BodyText"/>
        <w:spacing w:before="7"/>
        <w:rPr>
          <w:b w:val="0"/>
          <w:sz w:val="27"/>
        </w:rPr>
      </w:pPr>
    </w:p>
    <w:p>
      <w:pPr>
        <w:pStyle w:val="ListParagraph"/>
        <w:numPr>
          <w:ilvl w:val="2"/>
          <w:numId w:val="22"/>
        </w:numPr>
        <w:tabs>
          <w:tab w:pos="2664" w:val="left" w:leader="none"/>
        </w:tabs>
        <w:spacing w:line="276" w:lineRule="auto" w:before="0" w:after="0"/>
        <w:ind w:left="2663" w:right="1099" w:hanging="284"/>
        <w:jc w:val="both"/>
        <w:rPr>
          <w:b w:val="0"/>
          <w:sz w:val="24"/>
        </w:rPr>
      </w:pPr>
      <w:r>
        <w:rPr>
          <w:b w:val="0"/>
          <w:sz w:val="24"/>
        </w:rPr>
        <w:t>pengelolaan kegiatan pelayanan pendidikan dan kebudayaan antara</w:t>
      </w:r>
      <w:r>
        <w:rPr>
          <w:b w:val="0"/>
          <w:spacing w:val="-1"/>
          <w:sz w:val="24"/>
        </w:rPr>
        <w:t> </w:t>
      </w:r>
      <w:r>
        <w:rPr>
          <w:b w:val="0"/>
          <w:sz w:val="24"/>
        </w:rPr>
        <w:t>lain:</w:t>
      </w:r>
    </w:p>
    <w:p>
      <w:pPr>
        <w:pStyle w:val="ListParagraph"/>
        <w:numPr>
          <w:ilvl w:val="3"/>
          <w:numId w:val="22"/>
        </w:numPr>
        <w:tabs>
          <w:tab w:pos="3089" w:val="left" w:leader="none"/>
          <w:tab w:pos="5785" w:val="left" w:leader="none"/>
          <w:tab w:pos="8364" w:val="left" w:leader="none"/>
        </w:tabs>
        <w:spacing w:line="276" w:lineRule="auto" w:before="1" w:after="0"/>
        <w:ind w:left="3088" w:right="1092" w:hanging="425"/>
        <w:jc w:val="both"/>
        <w:rPr>
          <w:b w:val="0"/>
          <w:sz w:val="24"/>
        </w:rPr>
      </w:pPr>
      <w:r>
        <w:rPr>
          <w:b w:val="0"/>
          <w:sz w:val="24"/>
        </w:rPr>
        <w:t>bantuan</w:t>
        <w:tab/>
        <w:t>insentif</w:t>
        <w:tab/>
        <w:t>guru/pembina PAUD/TK/TPA/TKA/TPQ/guru taman belajar keagamaan, taman belajar anak dan fasilitator pusat kegiatan belajar masyarakat (PKBM);</w:t>
      </w:r>
    </w:p>
    <w:p>
      <w:pPr>
        <w:spacing w:after="0" w:line="276"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3"/>
          <w:numId w:val="22"/>
        </w:numPr>
        <w:tabs>
          <w:tab w:pos="3088" w:val="left" w:leader="none"/>
          <w:tab w:pos="3089" w:val="left" w:leader="none"/>
        </w:tabs>
        <w:spacing w:line="276" w:lineRule="auto" w:before="247" w:after="0"/>
        <w:ind w:left="3088" w:right="1095" w:hanging="425"/>
        <w:jc w:val="left"/>
        <w:rPr>
          <w:b w:val="0"/>
          <w:sz w:val="24"/>
        </w:rPr>
      </w:pPr>
      <w:r>
        <w:rPr>
          <w:b w:val="0"/>
          <w:sz w:val="24"/>
        </w:rPr>
        <w:t>penyelenggaraan pengembangan anak usia dini secara holistik integratif (PAUD</w:t>
      </w:r>
      <w:r>
        <w:rPr>
          <w:b w:val="0"/>
          <w:spacing w:val="-1"/>
          <w:sz w:val="24"/>
        </w:rPr>
        <w:t> </w:t>
      </w:r>
      <w:r>
        <w:rPr>
          <w:b w:val="0"/>
          <w:sz w:val="24"/>
        </w:rPr>
        <w:t>HI);</w:t>
      </w:r>
    </w:p>
    <w:p>
      <w:pPr>
        <w:pStyle w:val="ListParagraph"/>
        <w:numPr>
          <w:ilvl w:val="3"/>
          <w:numId w:val="22"/>
        </w:numPr>
        <w:tabs>
          <w:tab w:pos="3088" w:val="left" w:leader="none"/>
          <w:tab w:pos="3089" w:val="left" w:leader="none"/>
          <w:tab w:pos="5468" w:val="left" w:leader="none"/>
          <w:tab w:pos="6475" w:val="left" w:leader="none"/>
          <w:tab w:pos="9589" w:val="left" w:leader="none"/>
        </w:tabs>
        <w:spacing w:line="276" w:lineRule="auto" w:before="1" w:after="0"/>
        <w:ind w:left="3088" w:right="1100" w:hanging="425"/>
        <w:jc w:val="left"/>
        <w:rPr>
          <w:b w:val="0"/>
          <w:sz w:val="24"/>
        </w:rPr>
      </w:pPr>
      <w:r>
        <w:rPr>
          <w:b w:val="0"/>
          <w:sz w:val="24"/>
        </w:rPr>
        <w:t>penyelenggaraan</w:t>
        <w:tab/>
        <w:t>kelas</w:t>
        <w:tab/>
        <w:t>pengasuhan/parenting</w:t>
        <w:tab/>
      </w:r>
      <w:r>
        <w:rPr>
          <w:b w:val="0"/>
          <w:spacing w:val="-5"/>
          <w:sz w:val="24"/>
        </w:rPr>
        <w:t>bagi </w:t>
      </w:r>
      <w:r>
        <w:rPr>
          <w:b w:val="0"/>
          <w:sz w:val="24"/>
        </w:rPr>
        <w:t>orangtua anak usia 0-2</w:t>
      </w:r>
      <w:r>
        <w:rPr>
          <w:b w:val="0"/>
          <w:spacing w:val="-3"/>
          <w:sz w:val="24"/>
        </w:rPr>
        <w:t> </w:t>
      </w:r>
      <w:r>
        <w:rPr>
          <w:b w:val="0"/>
          <w:sz w:val="24"/>
        </w:rPr>
        <w:t>tahun;</w:t>
      </w:r>
    </w:p>
    <w:p>
      <w:pPr>
        <w:pStyle w:val="ListParagraph"/>
        <w:numPr>
          <w:ilvl w:val="3"/>
          <w:numId w:val="22"/>
        </w:numPr>
        <w:tabs>
          <w:tab w:pos="3088" w:val="left" w:leader="none"/>
          <w:tab w:pos="3089" w:val="left" w:leader="none"/>
        </w:tabs>
        <w:spacing w:line="276" w:lineRule="auto" w:before="0" w:after="0"/>
        <w:ind w:left="3088" w:right="1098" w:hanging="425"/>
        <w:jc w:val="left"/>
        <w:rPr>
          <w:b w:val="0"/>
          <w:sz w:val="24"/>
        </w:rPr>
      </w:pPr>
      <w:r>
        <w:rPr>
          <w:b w:val="0"/>
          <w:sz w:val="24"/>
        </w:rPr>
        <w:t>pembiayaan pelatihan guru PAUD tentang konvergensi pencegahan stunting di</w:t>
      </w:r>
      <w:r>
        <w:rPr>
          <w:b w:val="0"/>
          <w:spacing w:val="-1"/>
          <w:sz w:val="24"/>
        </w:rPr>
        <w:t> </w:t>
      </w:r>
      <w:r>
        <w:rPr>
          <w:b w:val="0"/>
          <w:sz w:val="24"/>
        </w:rPr>
        <w:t>Desa;</w:t>
      </w:r>
    </w:p>
    <w:p>
      <w:pPr>
        <w:pStyle w:val="ListParagraph"/>
        <w:numPr>
          <w:ilvl w:val="3"/>
          <w:numId w:val="22"/>
        </w:numPr>
        <w:tabs>
          <w:tab w:pos="3088" w:val="left" w:leader="none"/>
          <w:tab w:pos="3089" w:val="left" w:leader="none"/>
        </w:tabs>
        <w:spacing w:line="240" w:lineRule="auto" w:before="0" w:after="0"/>
        <w:ind w:left="3088" w:right="0" w:hanging="426"/>
        <w:jc w:val="left"/>
        <w:rPr>
          <w:b w:val="0"/>
          <w:sz w:val="24"/>
        </w:rPr>
      </w:pPr>
      <w:r>
        <w:rPr>
          <w:b w:val="0"/>
          <w:sz w:val="24"/>
        </w:rPr>
        <w:t>pelatihan untuk kader pembangunan manusia</w:t>
      </w:r>
      <w:r>
        <w:rPr>
          <w:b w:val="0"/>
          <w:spacing w:val="-9"/>
          <w:sz w:val="24"/>
        </w:rPr>
        <w:t> </w:t>
      </w:r>
      <w:r>
        <w:rPr>
          <w:b w:val="0"/>
          <w:sz w:val="24"/>
        </w:rPr>
        <w:t>(KPM);</w:t>
      </w:r>
    </w:p>
    <w:p>
      <w:pPr>
        <w:pStyle w:val="ListParagraph"/>
        <w:numPr>
          <w:ilvl w:val="3"/>
          <w:numId w:val="22"/>
        </w:numPr>
        <w:tabs>
          <w:tab w:pos="3089" w:val="left" w:leader="none"/>
        </w:tabs>
        <w:spacing w:line="276" w:lineRule="auto" w:before="42" w:after="0"/>
        <w:ind w:left="3088" w:right="1095" w:hanging="425"/>
        <w:jc w:val="both"/>
        <w:rPr>
          <w:b w:val="0"/>
          <w:sz w:val="24"/>
        </w:rPr>
      </w:pPr>
      <w:r>
        <w:rPr>
          <w:b w:val="0"/>
          <w:sz w:val="24"/>
        </w:rPr>
        <w:t>penyuluhan manfaat data kependudukan bagi kader pembangunan</w:t>
      </w:r>
      <w:r>
        <w:rPr>
          <w:b w:val="0"/>
          <w:spacing w:val="-1"/>
          <w:sz w:val="24"/>
        </w:rPr>
        <w:t> </w:t>
      </w:r>
      <w:r>
        <w:rPr>
          <w:b w:val="0"/>
          <w:sz w:val="24"/>
        </w:rPr>
        <w:t>Desa;</w:t>
      </w:r>
    </w:p>
    <w:p>
      <w:pPr>
        <w:pStyle w:val="ListParagraph"/>
        <w:numPr>
          <w:ilvl w:val="3"/>
          <w:numId w:val="22"/>
        </w:numPr>
        <w:tabs>
          <w:tab w:pos="3089" w:val="left" w:leader="none"/>
        </w:tabs>
        <w:spacing w:line="276" w:lineRule="auto" w:before="0" w:after="0"/>
        <w:ind w:left="3088" w:right="1093" w:hanging="425"/>
        <w:jc w:val="both"/>
        <w:rPr>
          <w:b w:val="0"/>
          <w:sz w:val="24"/>
        </w:rPr>
      </w:pPr>
      <w:r>
        <w:rPr>
          <w:b w:val="0"/>
          <w:sz w:val="24"/>
        </w:rPr>
        <w:t>pelatihan keterampilan perlindungan anak dan keterampilan kerja bagi remaja yang akan memasuki dunia</w:t>
      </w:r>
      <w:r>
        <w:rPr>
          <w:b w:val="0"/>
          <w:spacing w:val="-2"/>
          <w:sz w:val="24"/>
        </w:rPr>
        <w:t> </w:t>
      </w:r>
      <w:r>
        <w:rPr>
          <w:b w:val="0"/>
          <w:sz w:val="24"/>
        </w:rPr>
        <w:t>kerja;</w:t>
      </w:r>
    </w:p>
    <w:p>
      <w:pPr>
        <w:pStyle w:val="ListParagraph"/>
        <w:numPr>
          <w:ilvl w:val="3"/>
          <w:numId w:val="22"/>
        </w:numPr>
        <w:tabs>
          <w:tab w:pos="3089" w:val="left" w:leader="none"/>
        </w:tabs>
        <w:spacing w:line="240" w:lineRule="auto" w:before="1" w:after="0"/>
        <w:ind w:left="3088" w:right="0" w:hanging="426"/>
        <w:jc w:val="both"/>
        <w:rPr>
          <w:b w:val="0"/>
          <w:sz w:val="24"/>
        </w:rPr>
      </w:pPr>
      <w:r>
        <w:rPr>
          <w:b w:val="0"/>
          <w:sz w:val="24"/>
        </w:rPr>
        <w:t>pelatihan dan penyelengaraan kursus seni</w:t>
      </w:r>
      <w:r>
        <w:rPr>
          <w:b w:val="0"/>
          <w:spacing w:val="-10"/>
          <w:sz w:val="24"/>
        </w:rPr>
        <w:t> </w:t>
      </w:r>
      <w:r>
        <w:rPr>
          <w:b w:val="0"/>
          <w:sz w:val="24"/>
        </w:rPr>
        <w:t>budaya;</w:t>
      </w:r>
    </w:p>
    <w:p>
      <w:pPr>
        <w:pStyle w:val="ListParagraph"/>
        <w:numPr>
          <w:ilvl w:val="3"/>
          <w:numId w:val="22"/>
        </w:numPr>
        <w:tabs>
          <w:tab w:pos="3089" w:val="left" w:leader="none"/>
        </w:tabs>
        <w:spacing w:line="276" w:lineRule="auto" w:before="42" w:after="0"/>
        <w:ind w:left="3088" w:right="1096" w:hanging="425"/>
        <w:jc w:val="both"/>
        <w:rPr>
          <w:b w:val="0"/>
          <w:sz w:val="24"/>
        </w:rPr>
      </w:pPr>
      <w:r>
        <w:rPr>
          <w:b w:val="0"/>
          <w:sz w:val="24"/>
        </w:rPr>
        <w:t>bantuan pemberdayaan bidang seni, budaya, agama, olahraga, dan pendidikan non formal</w:t>
      </w:r>
      <w:r>
        <w:rPr>
          <w:b w:val="0"/>
          <w:spacing w:val="-7"/>
          <w:sz w:val="24"/>
        </w:rPr>
        <w:t> </w:t>
      </w:r>
      <w:r>
        <w:rPr>
          <w:b w:val="0"/>
          <w:sz w:val="24"/>
        </w:rPr>
        <w:t>lainnya;</w:t>
      </w:r>
    </w:p>
    <w:p>
      <w:pPr>
        <w:pStyle w:val="ListParagraph"/>
        <w:numPr>
          <w:ilvl w:val="3"/>
          <w:numId w:val="22"/>
        </w:numPr>
        <w:tabs>
          <w:tab w:pos="3089" w:val="left" w:leader="none"/>
        </w:tabs>
        <w:spacing w:line="276" w:lineRule="auto" w:before="0" w:after="0"/>
        <w:ind w:left="3088" w:right="1091" w:hanging="425"/>
        <w:jc w:val="both"/>
        <w:rPr>
          <w:b w:val="0"/>
          <w:sz w:val="24"/>
        </w:rPr>
      </w:pPr>
      <w:r>
        <w:rPr>
          <w:b w:val="0"/>
          <w:sz w:val="24"/>
        </w:rPr>
        <w:t>pelatihan pembuatan film dokumenter, jurnalis, pembuatan dan penggunaan media, blog, dan internet (film, foto, tulisan, vlog, dan media</w:t>
      </w:r>
      <w:r>
        <w:rPr>
          <w:b w:val="0"/>
          <w:spacing w:val="-2"/>
          <w:sz w:val="24"/>
        </w:rPr>
        <w:t> </w:t>
      </w:r>
      <w:r>
        <w:rPr>
          <w:b w:val="0"/>
          <w:sz w:val="24"/>
        </w:rPr>
        <w:t>lainnya)</w:t>
      </w:r>
    </w:p>
    <w:p>
      <w:pPr>
        <w:pStyle w:val="ListParagraph"/>
        <w:numPr>
          <w:ilvl w:val="3"/>
          <w:numId w:val="22"/>
        </w:numPr>
        <w:tabs>
          <w:tab w:pos="3089" w:val="left" w:leader="none"/>
        </w:tabs>
        <w:spacing w:line="240" w:lineRule="auto" w:before="0" w:after="0"/>
        <w:ind w:left="3088" w:right="0" w:hanging="426"/>
        <w:jc w:val="both"/>
        <w:rPr>
          <w:b w:val="0"/>
          <w:sz w:val="24"/>
        </w:rPr>
      </w:pPr>
      <w:r>
        <w:rPr>
          <w:b w:val="0"/>
          <w:sz w:val="24"/>
        </w:rPr>
        <w:t>pelatihan dan KIE tentang pencegahan perkawinan</w:t>
      </w:r>
      <w:r>
        <w:rPr>
          <w:b w:val="0"/>
          <w:spacing w:val="-14"/>
          <w:sz w:val="24"/>
        </w:rPr>
        <w:t> </w:t>
      </w:r>
      <w:r>
        <w:rPr>
          <w:b w:val="0"/>
          <w:sz w:val="24"/>
        </w:rPr>
        <w:t>anak;</w:t>
      </w:r>
    </w:p>
    <w:p>
      <w:pPr>
        <w:pStyle w:val="ListParagraph"/>
        <w:numPr>
          <w:ilvl w:val="3"/>
          <w:numId w:val="22"/>
        </w:numPr>
        <w:tabs>
          <w:tab w:pos="3089" w:val="left" w:leader="none"/>
        </w:tabs>
        <w:spacing w:line="276" w:lineRule="auto" w:before="42" w:after="0"/>
        <w:ind w:left="3088" w:right="1091" w:hanging="425"/>
        <w:jc w:val="both"/>
        <w:rPr>
          <w:b w:val="0"/>
          <w:sz w:val="24"/>
        </w:rPr>
      </w:pPr>
      <w:r>
        <w:rPr>
          <w:b w:val="0"/>
          <w:sz w:val="24"/>
        </w:rPr>
        <w:t>pelatihan dan KIE tentang pencegahan dan penanganan kekerasan pada perempuan dan anak, termasuk tindak pidana perdagangan</w:t>
      </w:r>
      <w:r>
        <w:rPr>
          <w:b w:val="0"/>
          <w:spacing w:val="-3"/>
          <w:sz w:val="24"/>
        </w:rPr>
        <w:t> </w:t>
      </w:r>
      <w:r>
        <w:rPr>
          <w:b w:val="0"/>
          <w:sz w:val="24"/>
        </w:rPr>
        <w:t>orang;</w:t>
      </w:r>
    </w:p>
    <w:p>
      <w:pPr>
        <w:pStyle w:val="ListParagraph"/>
        <w:numPr>
          <w:ilvl w:val="3"/>
          <w:numId w:val="22"/>
        </w:numPr>
        <w:tabs>
          <w:tab w:pos="3089" w:val="left" w:leader="none"/>
        </w:tabs>
        <w:spacing w:line="276" w:lineRule="auto" w:before="0" w:after="0"/>
        <w:ind w:left="3088" w:right="1101" w:hanging="425"/>
        <w:jc w:val="both"/>
        <w:rPr>
          <w:b w:val="0"/>
          <w:sz w:val="24"/>
        </w:rPr>
      </w:pPr>
      <w:r>
        <w:rPr>
          <w:b w:val="0"/>
          <w:sz w:val="24"/>
        </w:rPr>
        <w:t>bantuan pendampingan kepada anak tidak sekolah (ATS) bagi warga</w:t>
      </w:r>
      <w:r>
        <w:rPr>
          <w:b w:val="0"/>
          <w:spacing w:val="-2"/>
          <w:sz w:val="24"/>
        </w:rPr>
        <w:t> </w:t>
      </w:r>
      <w:r>
        <w:rPr>
          <w:b w:val="0"/>
          <w:sz w:val="24"/>
        </w:rPr>
        <w:t>miskin;</w:t>
      </w:r>
    </w:p>
    <w:p>
      <w:pPr>
        <w:pStyle w:val="ListParagraph"/>
        <w:numPr>
          <w:ilvl w:val="3"/>
          <w:numId w:val="22"/>
        </w:numPr>
        <w:tabs>
          <w:tab w:pos="3089" w:val="left" w:leader="none"/>
        </w:tabs>
        <w:spacing w:line="276" w:lineRule="auto" w:before="0" w:after="0"/>
        <w:ind w:left="3088" w:right="1096" w:hanging="425"/>
        <w:jc w:val="both"/>
        <w:rPr>
          <w:b w:val="0"/>
          <w:sz w:val="24"/>
        </w:rPr>
      </w:pPr>
      <w:r>
        <w:rPr>
          <w:b w:val="0"/>
          <w:sz w:val="24"/>
        </w:rPr>
        <w:t>pemberian bantuan peralatan pendidikan sebelum anak diterima di satuan pendidikan bagi warga</w:t>
      </w:r>
      <w:r>
        <w:rPr>
          <w:b w:val="0"/>
          <w:spacing w:val="-10"/>
          <w:sz w:val="24"/>
        </w:rPr>
        <w:t> </w:t>
      </w:r>
      <w:r>
        <w:rPr>
          <w:b w:val="0"/>
          <w:sz w:val="24"/>
        </w:rPr>
        <w:t>miskin;</w:t>
      </w:r>
    </w:p>
    <w:p>
      <w:pPr>
        <w:pStyle w:val="ListParagraph"/>
        <w:numPr>
          <w:ilvl w:val="3"/>
          <w:numId w:val="22"/>
        </w:numPr>
        <w:tabs>
          <w:tab w:pos="3089" w:val="left" w:leader="none"/>
        </w:tabs>
        <w:spacing w:line="276" w:lineRule="auto" w:before="0" w:after="0"/>
        <w:ind w:left="3088" w:right="1096" w:hanging="425"/>
        <w:jc w:val="both"/>
        <w:rPr>
          <w:b w:val="0"/>
          <w:sz w:val="24"/>
        </w:rPr>
      </w:pPr>
      <w:r>
        <w:rPr>
          <w:b w:val="0"/>
          <w:sz w:val="24"/>
        </w:rPr>
        <w:t>pemberian bantuan biaya pendidikan untuk anak dari keluarga tidak mampu, minimal jenjang pendidikan menengah;</w:t>
      </w:r>
    </w:p>
    <w:p>
      <w:pPr>
        <w:pStyle w:val="ListParagraph"/>
        <w:numPr>
          <w:ilvl w:val="3"/>
          <w:numId w:val="22"/>
        </w:numPr>
        <w:tabs>
          <w:tab w:pos="3089" w:val="left" w:leader="none"/>
        </w:tabs>
        <w:spacing w:line="276" w:lineRule="auto" w:before="0" w:after="0"/>
        <w:ind w:left="3088" w:right="1101" w:hanging="425"/>
        <w:jc w:val="both"/>
        <w:rPr>
          <w:b w:val="0"/>
          <w:sz w:val="24"/>
        </w:rPr>
      </w:pPr>
      <w:r>
        <w:rPr>
          <w:b w:val="0"/>
          <w:sz w:val="24"/>
        </w:rPr>
        <w:t>pemberian bantuan biaya pendidikan untuk anak berkebutuhan</w:t>
      </w:r>
      <w:r>
        <w:rPr>
          <w:b w:val="0"/>
          <w:spacing w:val="-2"/>
          <w:sz w:val="24"/>
        </w:rPr>
        <w:t> </w:t>
      </w:r>
      <w:r>
        <w:rPr>
          <w:b w:val="0"/>
          <w:sz w:val="24"/>
        </w:rPr>
        <w:t>khusus;</w:t>
      </w:r>
    </w:p>
    <w:p>
      <w:pPr>
        <w:pStyle w:val="ListParagraph"/>
        <w:numPr>
          <w:ilvl w:val="3"/>
          <w:numId w:val="22"/>
        </w:numPr>
        <w:tabs>
          <w:tab w:pos="3089" w:val="left" w:leader="none"/>
        </w:tabs>
        <w:spacing w:line="276" w:lineRule="auto" w:before="0" w:after="0"/>
        <w:ind w:left="3088" w:right="1101" w:hanging="425"/>
        <w:jc w:val="both"/>
        <w:rPr>
          <w:b w:val="0"/>
          <w:sz w:val="24"/>
        </w:rPr>
      </w:pPr>
      <w:r>
        <w:rPr>
          <w:b w:val="0"/>
          <w:sz w:val="24"/>
        </w:rPr>
        <w:t>penyelenggaraan pendidikan keluarga dan penguatan parenting bagi orang tua yang memiliki anak usia</w:t>
      </w:r>
      <w:r>
        <w:rPr>
          <w:b w:val="0"/>
          <w:spacing w:val="-24"/>
          <w:sz w:val="24"/>
        </w:rPr>
        <w:t> </w:t>
      </w:r>
      <w:r>
        <w:rPr>
          <w:b w:val="0"/>
          <w:sz w:val="24"/>
        </w:rPr>
        <w:t>sekolah;</w:t>
      </w:r>
    </w:p>
    <w:p>
      <w:pPr>
        <w:pStyle w:val="ListParagraph"/>
        <w:numPr>
          <w:ilvl w:val="3"/>
          <w:numId w:val="22"/>
        </w:numPr>
        <w:tabs>
          <w:tab w:pos="3089" w:val="left" w:leader="none"/>
        </w:tabs>
        <w:spacing w:line="276" w:lineRule="auto" w:before="0" w:after="0"/>
        <w:ind w:left="3088" w:right="1096" w:hanging="425"/>
        <w:jc w:val="both"/>
        <w:rPr>
          <w:b w:val="0"/>
          <w:sz w:val="24"/>
        </w:rPr>
      </w:pPr>
      <w:r>
        <w:rPr>
          <w:b w:val="0"/>
          <w:sz w:val="24"/>
        </w:rPr>
        <w:t>pelatihan menenun/membatik dengan menggunakan warna alam, motif-motif yang sudah ada dan/atau diciptakan sendiri dan/atau sesuai</w:t>
      </w:r>
      <w:r>
        <w:rPr>
          <w:b w:val="0"/>
          <w:spacing w:val="-4"/>
          <w:sz w:val="24"/>
        </w:rPr>
        <w:t> </w:t>
      </w:r>
      <w:r>
        <w:rPr>
          <w:b w:val="0"/>
          <w:sz w:val="24"/>
        </w:rPr>
        <w:t>tren;</w:t>
      </w:r>
    </w:p>
    <w:p>
      <w:pPr>
        <w:pStyle w:val="ListParagraph"/>
        <w:numPr>
          <w:ilvl w:val="3"/>
          <w:numId w:val="22"/>
        </w:numPr>
        <w:tabs>
          <w:tab w:pos="3089" w:val="left" w:leader="none"/>
        </w:tabs>
        <w:spacing w:line="276" w:lineRule="auto" w:before="0" w:after="0"/>
        <w:ind w:left="3088" w:right="1096" w:hanging="425"/>
        <w:jc w:val="both"/>
        <w:rPr>
          <w:b w:val="0"/>
          <w:sz w:val="24"/>
        </w:rPr>
      </w:pPr>
      <w:r>
        <w:rPr>
          <w:b w:val="0"/>
          <w:sz w:val="24"/>
        </w:rPr>
        <w:t>pelatihan Pembuatan produk/karya kreatif yang merupakan keunikan/ke- khas-an Desa tersebut sesuai kebutuhan</w:t>
      </w:r>
      <w:r>
        <w:rPr>
          <w:b w:val="0"/>
          <w:spacing w:val="-2"/>
          <w:sz w:val="24"/>
        </w:rPr>
        <w:t> </w:t>
      </w:r>
      <w:r>
        <w:rPr>
          <w:b w:val="0"/>
          <w:sz w:val="24"/>
        </w:rPr>
        <w:t>pasar;</w:t>
      </w:r>
    </w:p>
    <w:p>
      <w:pPr>
        <w:pStyle w:val="ListParagraph"/>
        <w:numPr>
          <w:ilvl w:val="3"/>
          <w:numId w:val="22"/>
        </w:numPr>
        <w:tabs>
          <w:tab w:pos="3089" w:val="left" w:leader="none"/>
        </w:tabs>
        <w:spacing w:line="240" w:lineRule="auto" w:before="0" w:after="0"/>
        <w:ind w:left="3088" w:right="0" w:hanging="426"/>
        <w:jc w:val="both"/>
        <w:rPr>
          <w:b w:val="0"/>
          <w:sz w:val="24"/>
        </w:rPr>
      </w:pPr>
      <w:r>
        <w:rPr>
          <w:b w:val="0"/>
          <w:sz w:val="24"/>
        </w:rPr>
        <w:t>pelatihan alat musik khas daerah setempat atau</w:t>
      </w:r>
      <w:r>
        <w:rPr>
          <w:b w:val="0"/>
          <w:spacing w:val="-8"/>
          <w:sz w:val="24"/>
        </w:rPr>
        <w:t> </w:t>
      </w:r>
      <w:r>
        <w:rPr>
          <w:b w:val="0"/>
          <w:sz w:val="24"/>
        </w:rPr>
        <w:t>modern.</w:t>
      </w:r>
    </w:p>
    <w:p>
      <w:pPr>
        <w:pStyle w:val="ListParagraph"/>
        <w:numPr>
          <w:ilvl w:val="3"/>
          <w:numId w:val="22"/>
        </w:numPr>
        <w:tabs>
          <w:tab w:pos="3089" w:val="left" w:leader="none"/>
        </w:tabs>
        <w:spacing w:line="276" w:lineRule="auto" w:before="42" w:after="0"/>
        <w:ind w:left="3088" w:right="1097" w:hanging="425"/>
        <w:jc w:val="both"/>
        <w:rPr>
          <w:b w:val="0"/>
          <w:sz w:val="24"/>
        </w:rPr>
      </w:pPr>
      <w:r>
        <w:rPr>
          <w:b w:val="0"/>
          <w:sz w:val="24"/>
        </w:rPr>
        <w:t>pelatihan penggunaan perangkat produksi barang/jasa kreatif, seperti mesin jahit, alat ukir, kamera, komputer, mesin</w:t>
      </w:r>
      <w:r>
        <w:rPr>
          <w:b w:val="0"/>
          <w:spacing w:val="-1"/>
          <w:sz w:val="24"/>
        </w:rPr>
        <w:t> </w:t>
      </w:r>
      <w:r>
        <w:rPr>
          <w:b w:val="0"/>
          <w:sz w:val="24"/>
        </w:rPr>
        <w:t>percetakan;</w:t>
      </w:r>
    </w:p>
    <w:p>
      <w:pPr>
        <w:pStyle w:val="ListParagraph"/>
        <w:numPr>
          <w:ilvl w:val="3"/>
          <w:numId w:val="22"/>
        </w:numPr>
        <w:tabs>
          <w:tab w:pos="3089" w:val="left" w:leader="none"/>
        </w:tabs>
        <w:spacing w:line="278" w:lineRule="auto" w:before="0" w:after="0"/>
        <w:ind w:left="3088" w:right="1098" w:hanging="425"/>
        <w:jc w:val="both"/>
        <w:rPr>
          <w:b w:val="0"/>
          <w:sz w:val="24"/>
        </w:rPr>
      </w:pPr>
      <w:r>
        <w:rPr>
          <w:b w:val="0"/>
          <w:sz w:val="24"/>
        </w:rPr>
        <w:t>pelatihan kepada pelaku ekonomi kreatif untuk berpromosi baik di media </w:t>
      </w:r>
      <w:r>
        <w:rPr>
          <w:b w:val="0"/>
          <w:i/>
          <w:sz w:val="24"/>
        </w:rPr>
        <w:t>online </w:t>
      </w:r>
      <w:r>
        <w:rPr>
          <w:b w:val="0"/>
          <w:sz w:val="24"/>
        </w:rPr>
        <w:t>atau</w:t>
      </w:r>
      <w:r>
        <w:rPr>
          <w:b w:val="0"/>
          <w:spacing w:val="-2"/>
          <w:sz w:val="24"/>
        </w:rPr>
        <w:t> </w:t>
      </w:r>
      <w:r>
        <w:rPr>
          <w:b w:val="0"/>
          <w:i/>
          <w:sz w:val="24"/>
        </w:rPr>
        <w:t>offline</w:t>
      </w:r>
      <w:r>
        <w:rPr>
          <w:b w:val="0"/>
          <w:sz w:val="24"/>
        </w:rPr>
        <w:t>;</w:t>
      </w:r>
    </w:p>
    <w:p>
      <w:pPr>
        <w:pStyle w:val="ListParagraph"/>
        <w:numPr>
          <w:ilvl w:val="3"/>
          <w:numId w:val="22"/>
        </w:numPr>
        <w:tabs>
          <w:tab w:pos="3089" w:val="left" w:leader="none"/>
        </w:tabs>
        <w:spacing w:line="276" w:lineRule="auto" w:before="0" w:after="0"/>
        <w:ind w:left="3088" w:right="1097" w:hanging="425"/>
        <w:jc w:val="both"/>
        <w:rPr>
          <w:b w:val="0"/>
          <w:sz w:val="24"/>
        </w:rPr>
      </w:pPr>
      <w:r>
        <w:rPr>
          <w:b w:val="0"/>
          <w:sz w:val="24"/>
        </w:rPr>
        <w:t>pelatihan pelaku ekonomi kreatif pemula bagi masyarakat Desa;</w:t>
      </w:r>
    </w:p>
    <w:p>
      <w:pPr>
        <w:pStyle w:val="ListParagraph"/>
        <w:numPr>
          <w:ilvl w:val="3"/>
          <w:numId w:val="22"/>
        </w:numPr>
        <w:tabs>
          <w:tab w:pos="3089" w:val="left" w:leader="none"/>
        </w:tabs>
        <w:spacing w:line="240" w:lineRule="auto" w:before="0" w:after="0"/>
        <w:ind w:left="3088" w:right="0" w:hanging="426"/>
        <w:jc w:val="both"/>
        <w:rPr>
          <w:b w:val="0"/>
          <w:sz w:val="24"/>
        </w:rPr>
      </w:pPr>
      <w:r>
        <w:rPr>
          <w:b w:val="0"/>
          <w:sz w:val="24"/>
        </w:rPr>
        <w:t>pelatihan</w:t>
      </w:r>
      <w:r>
        <w:rPr>
          <w:b w:val="0"/>
          <w:spacing w:val="36"/>
          <w:sz w:val="24"/>
        </w:rPr>
        <w:t> </w:t>
      </w:r>
      <w:r>
        <w:rPr>
          <w:b w:val="0"/>
          <w:sz w:val="24"/>
        </w:rPr>
        <w:t>cara</w:t>
      </w:r>
      <w:r>
        <w:rPr>
          <w:b w:val="0"/>
          <w:spacing w:val="35"/>
          <w:sz w:val="24"/>
        </w:rPr>
        <w:t> </w:t>
      </w:r>
      <w:r>
        <w:rPr>
          <w:b w:val="0"/>
          <w:sz w:val="24"/>
        </w:rPr>
        <w:t>konservasi</w:t>
      </w:r>
      <w:r>
        <w:rPr>
          <w:b w:val="0"/>
          <w:spacing w:val="36"/>
          <w:sz w:val="24"/>
        </w:rPr>
        <w:t> </w:t>
      </w:r>
      <w:r>
        <w:rPr>
          <w:b w:val="0"/>
          <w:sz w:val="24"/>
        </w:rPr>
        <w:t>produk/karya</w:t>
      </w:r>
      <w:r>
        <w:rPr>
          <w:b w:val="0"/>
          <w:spacing w:val="35"/>
          <w:sz w:val="24"/>
        </w:rPr>
        <w:t> </w:t>
      </w:r>
      <w:r>
        <w:rPr>
          <w:b w:val="0"/>
          <w:sz w:val="24"/>
        </w:rPr>
        <w:t>kreatif</w:t>
      </w:r>
      <w:r>
        <w:rPr>
          <w:b w:val="0"/>
          <w:spacing w:val="35"/>
          <w:sz w:val="24"/>
        </w:rPr>
        <w:t> </w:t>
      </w:r>
      <w:r>
        <w:rPr>
          <w:b w:val="0"/>
          <w:sz w:val="24"/>
        </w:rPr>
        <w:t>bagi</w:t>
      </w:r>
      <w:r>
        <w:rPr>
          <w:b w:val="0"/>
          <w:spacing w:val="36"/>
          <w:sz w:val="24"/>
        </w:rPr>
        <w:t> </w:t>
      </w:r>
      <w:r>
        <w:rPr>
          <w:b w:val="0"/>
          <w:sz w:val="24"/>
        </w:rPr>
        <w:t>para</w:t>
      </w:r>
    </w:p>
    <w:p>
      <w:pPr>
        <w:spacing w:after="0" w:line="240"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line="276" w:lineRule="auto" w:before="247"/>
        <w:ind w:left="3088" w:right="1095"/>
        <w:rPr>
          <w:b w:val="0"/>
        </w:rPr>
      </w:pPr>
      <w:r>
        <w:rPr>
          <w:b w:val="0"/>
        </w:rPr>
        <w:t>pelaku kreatif, misalnya cara pendokumentasian melalui tulisan dan visual;</w:t>
      </w:r>
    </w:p>
    <w:p>
      <w:pPr>
        <w:pStyle w:val="ListParagraph"/>
        <w:numPr>
          <w:ilvl w:val="3"/>
          <w:numId w:val="22"/>
        </w:numPr>
        <w:tabs>
          <w:tab w:pos="3089" w:val="left" w:leader="none"/>
          <w:tab w:pos="4538" w:val="left" w:leader="none"/>
          <w:tab w:pos="6284" w:val="left" w:leader="none"/>
          <w:tab w:pos="7791" w:val="left" w:leader="none"/>
          <w:tab w:pos="9361" w:val="left" w:leader="none"/>
        </w:tabs>
        <w:spacing w:line="276" w:lineRule="auto" w:before="1" w:after="0"/>
        <w:ind w:left="3088" w:right="1094" w:hanging="425"/>
        <w:jc w:val="left"/>
        <w:rPr>
          <w:b w:val="0"/>
          <w:sz w:val="24"/>
        </w:rPr>
      </w:pPr>
      <w:r>
        <w:rPr>
          <w:b w:val="0"/>
          <w:sz w:val="24"/>
        </w:rPr>
        <w:t>pelatihan</w:t>
        <w:tab/>
        <w:t>pengelolaan</w:t>
        <w:tab/>
        <w:t>keuangan</w:t>
        <w:tab/>
        <w:t>sederhana</w:t>
        <w:tab/>
      </w:r>
      <w:r>
        <w:rPr>
          <w:b w:val="0"/>
          <w:spacing w:val="-4"/>
          <w:sz w:val="24"/>
        </w:rPr>
        <w:t>dalam </w:t>
      </w:r>
      <w:r>
        <w:rPr>
          <w:b w:val="0"/>
          <w:sz w:val="24"/>
        </w:rPr>
        <w:t>mengakses permodalan baik di bank dan</w:t>
      </w:r>
      <w:r>
        <w:rPr>
          <w:b w:val="0"/>
          <w:spacing w:val="-13"/>
          <w:sz w:val="24"/>
        </w:rPr>
        <w:t> </w:t>
      </w:r>
      <w:r>
        <w:rPr>
          <w:b w:val="0"/>
          <w:sz w:val="24"/>
        </w:rPr>
        <w:t>non-bank;</w:t>
      </w:r>
    </w:p>
    <w:p>
      <w:pPr>
        <w:pStyle w:val="ListParagraph"/>
        <w:numPr>
          <w:ilvl w:val="3"/>
          <w:numId w:val="22"/>
        </w:numPr>
        <w:tabs>
          <w:tab w:pos="3089" w:val="left" w:leader="none"/>
          <w:tab w:pos="4653" w:val="left" w:leader="none"/>
          <w:tab w:pos="6448" w:val="left" w:leader="none"/>
          <w:tab w:pos="7995" w:val="left" w:leader="none"/>
          <w:tab w:pos="9228" w:val="left" w:leader="none"/>
        </w:tabs>
        <w:spacing w:line="276" w:lineRule="auto" w:before="0" w:after="0"/>
        <w:ind w:left="3088" w:right="1098" w:hanging="425"/>
        <w:jc w:val="left"/>
        <w:rPr>
          <w:b w:val="0"/>
          <w:sz w:val="24"/>
        </w:rPr>
      </w:pPr>
      <w:r>
        <w:rPr>
          <w:b w:val="0"/>
          <w:sz w:val="24"/>
        </w:rPr>
        <w:t>pendidikan</w:t>
        <w:tab/>
        <w:t>keterampilan</w:t>
        <w:tab/>
        <w:t>non-formal</w:t>
        <w:tab/>
        <w:t>berbasis</w:t>
        <w:tab/>
      </w:r>
      <w:r>
        <w:rPr>
          <w:b w:val="0"/>
          <w:spacing w:val="-3"/>
          <w:sz w:val="24"/>
        </w:rPr>
        <w:t>potensi </w:t>
      </w:r>
      <w:r>
        <w:rPr>
          <w:b w:val="0"/>
          <w:sz w:val="24"/>
        </w:rPr>
        <w:t>Desa;</w:t>
      </w:r>
    </w:p>
    <w:p>
      <w:pPr>
        <w:pStyle w:val="ListParagraph"/>
        <w:numPr>
          <w:ilvl w:val="3"/>
          <w:numId w:val="22"/>
        </w:numPr>
        <w:tabs>
          <w:tab w:pos="3089" w:val="left" w:leader="none"/>
        </w:tabs>
        <w:spacing w:line="240" w:lineRule="auto" w:before="0" w:after="0"/>
        <w:ind w:left="3088" w:right="0" w:hanging="426"/>
        <w:jc w:val="left"/>
        <w:rPr>
          <w:b w:val="0"/>
          <w:sz w:val="24"/>
        </w:rPr>
      </w:pPr>
      <w:r>
        <w:rPr>
          <w:b w:val="0"/>
          <w:sz w:val="24"/>
        </w:rPr>
        <w:t>pendidikan/pelatihan konservasi sumberdaya pesisir;</w:t>
      </w:r>
      <w:r>
        <w:rPr>
          <w:b w:val="0"/>
          <w:spacing w:val="-9"/>
          <w:sz w:val="24"/>
        </w:rPr>
        <w:t> </w:t>
      </w:r>
      <w:r>
        <w:rPr>
          <w:b w:val="0"/>
          <w:sz w:val="24"/>
        </w:rPr>
        <w:t>dan</w:t>
      </w:r>
    </w:p>
    <w:p>
      <w:pPr>
        <w:pStyle w:val="ListParagraph"/>
        <w:numPr>
          <w:ilvl w:val="3"/>
          <w:numId w:val="22"/>
        </w:numPr>
        <w:tabs>
          <w:tab w:pos="3089" w:val="left" w:leader="none"/>
        </w:tabs>
        <w:spacing w:line="276" w:lineRule="auto" w:before="42" w:after="0"/>
        <w:ind w:left="3088" w:right="1093" w:hanging="425"/>
        <w:jc w:val="both"/>
        <w:rPr>
          <w:b w:val="0"/>
          <w:sz w:val="24"/>
        </w:rPr>
      </w:pPr>
      <w:r>
        <w:rPr>
          <w:b w:val="0"/>
          <w:sz w:val="24"/>
        </w:rPr>
        <w:t>kegiatan pengelolaan pendidikan dan kebudayaan lainnya yang sesuai dengan kewenangan Desa dan diputuskan dalam musyawarah</w:t>
      </w:r>
      <w:r>
        <w:rPr>
          <w:b w:val="0"/>
          <w:spacing w:val="-2"/>
          <w:sz w:val="24"/>
        </w:rPr>
        <w:t> </w:t>
      </w:r>
      <w:r>
        <w:rPr>
          <w:b w:val="0"/>
          <w:sz w:val="24"/>
        </w:rPr>
        <w:t>Desa.</w:t>
      </w:r>
    </w:p>
    <w:p>
      <w:pPr>
        <w:pStyle w:val="BodyText"/>
        <w:spacing w:before="11"/>
        <w:rPr>
          <w:b w:val="0"/>
          <w:sz w:val="23"/>
        </w:rPr>
      </w:pPr>
    </w:p>
    <w:p>
      <w:pPr>
        <w:pStyle w:val="ListParagraph"/>
        <w:numPr>
          <w:ilvl w:val="1"/>
          <w:numId w:val="22"/>
        </w:numPr>
        <w:tabs>
          <w:tab w:pos="2381" w:val="left" w:leader="none"/>
        </w:tabs>
        <w:spacing w:line="276" w:lineRule="auto" w:before="0" w:after="0"/>
        <w:ind w:left="2380" w:right="1095" w:hanging="284"/>
        <w:jc w:val="both"/>
        <w:rPr>
          <w:b w:val="0"/>
          <w:sz w:val="24"/>
        </w:rPr>
      </w:pPr>
      <w:r>
        <w:rPr>
          <w:b w:val="0"/>
          <w:sz w:val="24"/>
        </w:rPr>
        <w:t>Pengelolaan sarana prasarana Desa berdasarkan kemampuan teknis dan sumber daya lokal yang</w:t>
      </w:r>
      <w:r>
        <w:rPr>
          <w:b w:val="0"/>
          <w:spacing w:val="-4"/>
          <w:sz w:val="24"/>
        </w:rPr>
        <w:t> </w:t>
      </w:r>
      <w:r>
        <w:rPr>
          <w:b w:val="0"/>
          <w:sz w:val="24"/>
        </w:rPr>
        <w:t>tersedia</w:t>
      </w:r>
    </w:p>
    <w:p>
      <w:pPr>
        <w:pStyle w:val="ListParagraph"/>
        <w:numPr>
          <w:ilvl w:val="2"/>
          <w:numId w:val="22"/>
        </w:numPr>
        <w:tabs>
          <w:tab w:pos="2664" w:val="left" w:leader="none"/>
        </w:tabs>
        <w:spacing w:line="240" w:lineRule="auto" w:before="0" w:after="0"/>
        <w:ind w:left="2663" w:right="0" w:hanging="284"/>
        <w:jc w:val="both"/>
        <w:rPr>
          <w:b w:val="0"/>
          <w:sz w:val="24"/>
        </w:rPr>
      </w:pPr>
      <w:r>
        <w:rPr>
          <w:b w:val="0"/>
          <w:sz w:val="24"/>
        </w:rPr>
        <w:t>pengelolaan lingkungan perumahan Desa, antara</w:t>
      </w:r>
      <w:r>
        <w:rPr>
          <w:b w:val="0"/>
          <w:spacing w:val="-5"/>
          <w:sz w:val="24"/>
        </w:rPr>
        <w:t> </w:t>
      </w:r>
      <w:r>
        <w:rPr>
          <w:b w:val="0"/>
          <w:sz w:val="24"/>
        </w:rPr>
        <w:t>lain:</w:t>
      </w:r>
    </w:p>
    <w:p>
      <w:pPr>
        <w:pStyle w:val="ListParagraph"/>
        <w:numPr>
          <w:ilvl w:val="3"/>
          <w:numId w:val="22"/>
        </w:numPr>
        <w:tabs>
          <w:tab w:pos="3089" w:val="left" w:leader="none"/>
        </w:tabs>
        <w:spacing w:line="240" w:lineRule="auto" w:before="43" w:after="0"/>
        <w:ind w:left="3088" w:right="0" w:hanging="426"/>
        <w:jc w:val="both"/>
        <w:rPr>
          <w:b w:val="0"/>
          <w:sz w:val="24"/>
        </w:rPr>
      </w:pPr>
      <w:r>
        <w:rPr>
          <w:b w:val="0"/>
          <w:sz w:val="24"/>
        </w:rPr>
        <w:t>pengelolaan sampah berskala rumah</w:t>
      </w:r>
      <w:r>
        <w:rPr>
          <w:b w:val="0"/>
          <w:spacing w:val="-4"/>
          <w:sz w:val="24"/>
        </w:rPr>
        <w:t> </w:t>
      </w:r>
      <w:r>
        <w:rPr>
          <w:b w:val="0"/>
          <w:sz w:val="24"/>
        </w:rPr>
        <w:t>tangga;</w:t>
      </w:r>
    </w:p>
    <w:p>
      <w:pPr>
        <w:pStyle w:val="ListParagraph"/>
        <w:numPr>
          <w:ilvl w:val="3"/>
          <w:numId w:val="22"/>
        </w:numPr>
        <w:tabs>
          <w:tab w:pos="3089" w:val="left" w:leader="none"/>
        </w:tabs>
        <w:spacing w:line="240" w:lineRule="auto" w:before="42" w:after="0"/>
        <w:ind w:left="3088" w:right="0" w:hanging="426"/>
        <w:jc w:val="both"/>
        <w:rPr>
          <w:b w:val="0"/>
          <w:sz w:val="24"/>
        </w:rPr>
      </w:pPr>
      <w:r>
        <w:rPr>
          <w:b w:val="0"/>
          <w:sz w:val="24"/>
        </w:rPr>
        <w:t>pengelolaan sarana pengolahan air limbah;</w:t>
      </w:r>
      <w:r>
        <w:rPr>
          <w:b w:val="0"/>
          <w:spacing w:val="-6"/>
          <w:sz w:val="24"/>
        </w:rPr>
        <w:t> </w:t>
      </w:r>
      <w:r>
        <w:rPr>
          <w:b w:val="0"/>
          <w:sz w:val="24"/>
        </w:rPr>
        <w:t>dan</w:t>
      </w:r>
    </w:p>
    <w:p>
      <w:pPr>
        <w:pStyle w:val="ListParagraph"/>
        <w:numPr>
          <w:ilvl w:val="3"/>
          <w:numId w:val="22"/>
        </w:numPr>
        <w:tabs>
          <w:tab w:pos="3089" w:val="left" w:leader="none"/>
        </w:tabs>
        <w:spacing w:line="276" w:lineRule="auto" w:before="42" w:after="0"/>
        <w:ind w:left="3088" w:right="1094" w:hanging="425"/>
        <w:jc w:val="both"/>
        <w:rPr>
          <w:b w:val="0"/>
          <w:sz w:val="24"/>
        </w:rPr>
      </w:pPr>
      <w:r>
        <w:rPr>
          <w:b w:val="0"/>
          <w:sz w:val="24"/>
        </w:rPr>
        <w:t>pengelolaan lingkungan pemukiman lainnya yang sesuai dengan kewenangan Desa dan diputuskan dalam musyawarah</w:t>
      </w:r>
      <w:r>
        <w:rPr>
          <w:b w:val="0"/>
          <w:spacing w:val="-1"/>
          <w:sz w:val="24"/>
        </w:rPr>
        <w:t> </w:t>
      </w:r>
      <w:r>
        <w:rPr>
          <w:b w:val="0"/>
          <w:sz w:val="24"/>
        </w:rPr>
        <w:t>Desa.</w:t>
      </w:r>
    </w:p>
    <w:p>
      <w:pPr>
        <w:pStyle w:val="BodyText"/>
        <w:spacing w:before="7"/>
        <w:rPr>
          <w:b w:val="0"/>
          <w:sz w:val="27"/>
        </w:rPr>
      </w:pPr>
    </w:p>
    <w:p>
      <w:pPr>
        <w:pStyle w:val="ListParagraph"/>
        <w:numPr>
          <w:ilvl w:val="2"/>
          <w:numId w:val="22"/>
        </w:numPr>
        <w:tabs>
          <w:tab w:pos="2664" w:val="left" w:leader="none"/>
        </w:tabs>
        <w:spacing w:line="240" w:lineRule="auto" w:before="0" w:after="0"/>
        <w:ind w:left="2663" w:right="0" w:hanging="284"/>
        <w:jc w:val="both"/>
        <w:rPr>
          <w:b w:val="0"/>
          <w:sz w:val="24"/>
        </w:rPr>
      </w:pPr>
      <w:r>
        <w:rPr>
          <w:b w:val="0"/>
          <w:sz w:val="24"/>
        </w:rPr>
        <w:t>pengelolaan transportasi Desa, antara</w:t>
      </w:r>
      <w:r>
        <w:rPr>
          <w:b w:val="0"/>
          <w:spacing w:val="-3"/>
          <w:sz w:val="24"/>
        </w:rPr>
        <w:t> </w:t>
      </w:r>
      <w:r>
        <w:rPr>
          <w:b w:val="0"/>
          <w:sz w:val="24"/>
        </w:rPr>
        <w:t>lain:</w:t>
      </w:r>
    </w:p>
    <w:p>
      <w:pPr>
        <w:pStyle w:val="ListParagraph"/>
        <w:numPr>
          <w:ilvl w:val="3"/>
          <w:numId w:val="22"/>
        </w:numPr>
        <w:tabs>
          <w:tab w:pos="3089" w:val="left" w:leader="none"/>
        </w:tabs>
        <w:spacing w:line="240" w:lineRule="auto" w:before="43" w:after="0"/>
        <w:ind w:left="3088" w:right="0" w:hanging="426"/>
        <w:jc w:val="both"/>
        <w:rPr>
          <w:b w:val="0"/>
          <w:sz w:val="24"/>
        </w:rPr>
      </w:pPr>
      <w:r>
        <w:rPr>
          <w:b w:val="0"/>
          <w:sz w:val="24"/>
        </w:rPr>
        <w:t>pengelolaan terminal</w:t>
      </w:r>
      <w:r>
        <w:rPr>
          <w:b w:val="0"/>
          <w:spacing w:val="-1"/>
          <w:sz w:val="24"/>
        </w:rPr>
        <w:t> </w:t>
      </w:r>
      <w:r>
        <w:rPr>
          <w:b w:val="0"/>
          <w:sz w:val="24"/>
        </w:rPr>
        <w:t>Desa;</w:t>
      </w:r>
    </w:p>
    <w:p>
      <w:pPr>
        <w:pStyle w:val="ListParagraph"/>
        <w:numPr>
          <w:ilvl w:val="3"/>
          <w:numId w:val="22"/>
        </w:numPr>
        <w:tabs>
          <w:tab w:pos="3089" w:val="left" w:leader="none"/>
        </w:tabs>
        <w:spacing w:line="240" w:lineRule="auto" w:before="42" w:after="0"/>
        <w:ind w:left="3088" w:right="0" w:hanging="426"/>
        <w:jc w:val="both"/>
        <w:rPr>
          <w:b w:val="0"/>
          <w:sz w:val="24"/>
        </w:rPr>
      </w:pPr>
      <w:r>
        <w:rPr>
          <w:b w:val="0"/>
          <w:sz w:val="24"/>
        </w:rPr>
        <w:t>pengelolaan tambatan perahu;</w:t>
      </w:r>
      <w:r>
        <w:rPr>
          <w:b w:val="0"/>
          <w:spacing w:val="-4"/>
          <w:sz w:val="24"/>
        </w:rPr>
        <w:t> </w:t>
      </w:r>
      <w:r>
        <w:rPr>
          <w:b w:val="0"/>
          <w:sz w:val="24"/>
        </w:rPr>
        <w:t>dan</w:t>
      </w:r>
    </w:p>
    <w:p>
      <w:pPr>
        <w:pStyle w:val="ListParagraph"/>
        <w:numPr>
          <w:ilvl w:val="3"/>
          <w:numId w:val="22"/>
        </w:numPr>
        <w:tabs>
          <w:tab w:pos="3089" w:val="left" w:leader="none"/>
        </w:tabs>
        <w:spacing w:line="276" w:lineRule="auto" w:before="43" w:after="0"/>
        <w:ind w:left="3088" w:right="1132" w:hanging="425"/>
        <w:jc w:val="both"/>
        <w:rPr>
          <w:b w:val="0"/>
          <w:sz w:val="24"/>
        </w:rPr>
      </w:pPr>
      <w:r>
        <w:rPr>
          <w:b w:val="0"/>
          <w:sz w:val="24"/>
        </w:rPr>
        <w:t>pengelolaantransportasi lainnya yang sesuai dengan kewenangan Desa yang diputuskan dalam musyawarah Desa.</w:t>
      </w:r>
    </w:p>
    <w:p>
      <w:pPr>
        <w:pStyle w:val="BodyText"/>
        <w:spacing w:before="7"/>
        <w:rPr>
          <w:b w:val="0"/>
          <w:sz w:val="27"/>
        </w:rPr>
      </w:pPr>
    </w:p>
    <w:p>
      <w:pPr>
        <w:pStyle w:val="ListParagraph"/>
        <w:numPr>
          <w:ilvl w:val="2"/>
          <w:numId w:val="22"/>
        </w:numPr>
        <w:tabs>
          <w:tab w:pos="2664" w:val="left" w:leader="none"/>
        </w:tabs>
        <w:spacing w:line="240" w:lineRule="auto" w:before="0" w:after="0"/>
        <w:ind w:left="2663" w:right="0" w:hanging="284"/>
        <w:jc w:val="left"/>
        <w:rPr>
          <w:b w:val="0"/>
          <w:sz w:val="24"/>
        </w:rPr>
      </w:pPr>
      <w:r>
        <w:rPr>
          <w:b w:val="0"/>
          <w:sz w:val="24"/>
        </w:rPr>
        <w:t>pengembangan energi terbarukan, antara</w:t>
      </w:r>
      <w:r>
        <w:rPr>
          <w:b w:val="0"/>
          <w:spacing w:val="-3"/>
          <w:sz w:val="24"/>
        </w:rPr>
        <w:t> </w:t>
      </w:r>
      <w:r>
        <w:rPr>
          <w:b w:val="0"/>
          <w:sz w:val="24"/>
        </w:rPr>
        <w:t>lain:</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pengolahan limbah peternakan untuk energi</w:t>
      </w:r>
      <w:r>
        <w:rPr>
          <w:b w:val="0"/>
          <w:spacing w:val="-8"/>
          <w:sz w:val="24"/>
        </w:rPr>
        <w:t> </w:t>
      </w:r>
      <w:r>
        <w:rPr>
          <w:b w:val="0"/>
          <w:sz w:val="24"/>
        </w:rPr>
        <w:t>biogas;</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pembuatan bioethanol dari ubi</w:t>
      </w:r>
      <w:r>
        <w:rPr>
          <w:b w:val="0"/>
          <w:spacing w:val="-7"/>
          <w:sz w:val="24"/>
        </w:rPr>
        <w:t> </w:t>
      </w:r>
      <w:r>
        <w:rPr>
          <w:b w:val="0"/>
          <w:sz w:val="24"/>
        </w:rPr>
        <w:t>kayu;</w:t>
      </w:r>
    </w:p>
    <w:p>
      <w:pPr>
        <w:pStyle w:val="ListParagraph"/>
        <w:numPr>
          <w:ilvl w:val="3"/>
          <w:numId w:val="22"/>
        </w:numPr>
        <w:tabs>
          <w:tab w:pos="3088" w:val="left" w:leader="none"/>
          <w:tab w:pos="3089" w:val="left" w:leader="none"/>
        </w:tabs>
        <w:spacing w:line="240" w:lineRule="auto" w:before="43" w:after="0"/>
        <w:ind w:left="3088" w:right="0" w:hanging="426"/>
        <w:jc w:val="left"/>
        <w:rPr>
          <w:b w:val="0"/>
          <w:sz w:val="24"/>
        </w:rPr>
      </w:pPr>
      <w:r>
        <w:rPr>
          <w:b w:val="0"/>
          <w:sz w:val="24"/>
        </w:rPr>
        <w:t>pengolahan minyak goreng bekas menjadi</w:t>
      </w:r>
      <w:r>
        <w:rPr>
          <w:b w:val="0"/>
          <w:spacing w:val="-7"/>
          <w:sz w:val="24"/>
        </w:rPr>
        <w:t> </w:t>
      </w:r>
      <w:r>
        <w:rPr>
          <w:b w:val="0"/>
          <w:sz w:val="24"/>
        </w:rPr>
        <w:t>biodiesel;</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pengelolaan pembangkit listrik tenaga</w:t>
      </w:r>
      <w:r>
        <w:rPr>
          <w:b w:val="0"/>
          <w:spacing w:val="-4"/>
          <w:sz w:val="24"/>
        </w:rPr>
        <w:t> </w:t>
      </w:r>
      <w:r>
        <w:rPr>
          <w:b w:val="0"/>
          <w:sz w:val="24"/>
        </w:rPr>
        <w:t>angin;</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pengelolaan energi tenaga</w:t>
      </w:r>
      <w:r>
        <w:rPr>
          <w:b w:val="0"/>
          <w:spacing w:val="-2"/>
          <w:sz w:val="24"/>
        </w:rPr>
        <w:t> </w:t>
      </w:r>
      <w:r>
        <w:rPr>
          <w:b w:val="0"/>
          <w:sz w:val="24"/>
        </w:rPr>
        <w:t>matahari;</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pelatihan pemanfaatan energi tenaga matahari;</w:t>
      </w:r>
      <w:r>
        <w:rPr>
          <w:b w:val="0"/>
          <w:spacing w:val="-4"/>
          <w:sz w:val="24"/>
        </w:rPr>
        <w:t> </w:t>
      </w:r>
      <w:r>
        <w:rPr>
          <w:b w:val="0"/>
          <w:sz w:val="24"/>
        </w:rPr>
        <w:t>dan</w:t>
      </w:r>
    </w:p>
    <w:p>
      <w:pPr>
        <w:pStyle w:val="ListParagraph"/>
        <w:numPr>
          <w:ilvl w:val="3"/>
          <w:numId w:val="22"/>
        </w:numPr>
        <w:tabs>
          <w:tab w:pos="3089" w:val="left" w:leader="none"/>
        </w:tabs>
        <w:spacing w:line="276" w:lineRule="auto" w:before="43" w:after="0"/>
        <w:ind w:left="3088" w:right="1094" w:hanging="425"/>
        <w:jc w:val="both"/>
        <w:rPr>
          <w:b w:val="0"/>
          <w:sz w:val="24"/>
        </w:rPr>
      </w:pPr>
      <w:r>
        <w:rPr>
          <w:b w:val="0"/>
          <w:sz w:val="24"/>
        </w:rPr>
        <w:t>pengembangan energi terbarukan lainnya yang sesuai dengan kewenangan Desa dan diputuskan dalam musyawarah</w:t>
      </w:r>
      <w:r>
        <w:rPr>
          <w:b w:val="0"/>
          <w:spacing w:val="-1"/>
          <w:sz w:val="24"/>
        </w:rPr>
        <w:t> </w:t>
      </w:r>
      <w:r>
        <w:rPr>
          <w:b w:val="0"/>
          <w:sz w:val="24"/>
        </w:rPr>
        <w:t>Desa.</w:t>
      </w:r>
    </w:p>
    <w:p>
      <w:pPr>
        <w:pStyle w:val="BodyText"/>
        <w:spacing w:before="7"/>
        <w:rPr>
          <w:b w:val="0"/>
          <w:sz w:val="27"/>
        </w:rPr>
      </w:pPr>
    </w:p>
    <w:p>
      <w:pPr>
        <w:pStyle w:val="ListParagraph"/>
        <w:numPr>
          <w:ilvl w:val="2"/>
          <w:numId w:val="22"/>
        </w:numPr>
        <w:tabs>
          <w:tab w:pos="2664" w:val="left" w:leader="none"/>
        </w:tabs>
        <w:spacing w:line="240" w:lineRule="auto" w:before="1" w:after="0"/>
        <w:ind w:left="2663" w:right="0" w:hanging="284"/>
        <w:jc w:val="left"/>
        <w:rPr>
          <w:b w:val="0"/>
          <w:sz w:val="24"/>
        </w:rPr>
      </w:pPr>
      <w:r>
        <w:rPr>
          <w:b w:val="0"/>
          <w:sz w:val="24"/>
        </w:rPr>
        <w:t>pengelolaan informasi dan komunikasi, antara</w:t>
      </w:r>
      <w:r>
        <w:rPr>
          <w:b w:val="0"/>
          <w:spacing w:val="-7"/>
          <w:sz w:val="24"/>
        </w:rPr>
        <w:t> </w:t>
      </w:r>
      <w:r>
        <w:rPr>
          <w:b w:val="0"/>
          <w:sz w:val="24"/>
        </w:rPr>
        <w:t>lain:</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sistem informasi</w:t>
      </w:r>
      <w:r>
        <w:rPr>
          <w:b w:val="0"/>
          <w:spacing w:val="-2"/>
          <w:sz w:val="24"/>
        </w:rPr>
        <w:t> </w:t>
      </w:r>
      <w:r>
        <w:rPr>
          <w:b w:val="0"/>
          <w:sz w:val="24"/>
        </w:rPr>
        <w:t>Desa;</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website</w:t>
      </w:r>
      <w:r>
        <w:rPr>
          <w:b w:val="0"/>
          <w:spacing w:val="-1"/>
          <w:sz w:val="24"/>
        </w:rPr>
        <w:t> </w:t>
      </w:r>
      <w:r>
        <w:rPr>
          <w:b w:val="0"/>
          <w:sz w:val="24"/>
        </w:rPr>
        <w:t>Desa;</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radio</w:t>
      </w:r>
      <w:r>
        <w:rPr>
          <w:b w:val="0"/>
          <w:spacing w:val="-1"/>
          <w:sz w:val="24"/>
        </w:rPr>
        <w:t> </w:t>
      </w:r>
      <w:r>
        <w:rPr>
          <w:b w:val="0"/>
          <w:sz w:val="24"/>
        </w:rPr>
        <w:t>komunitas;</w:t>
      </w:r>
    </w:p>
    <w:p>
      <w:pPr>
        <w:pStyle w:val="ListParagraph"/>
        <w:numPr>
          <w:ilvl w:val="3"/>
          <w:numId w:val="22"/>
        </w:numPr>
        <w:tabs>
          <w:tab w:pos="3089" w:val="left" w:leader="none"/>
        </w:tabs>
        <w:spacing w:line="276" w:lineRule="auto" w:before="43" w:after="0"/>
        <w:ind w:left="3088" w:right="1097" w:hanging="425"/>
        <w:jc w:val="both"/>
        <w:rPr>
          <w:b w:val="0"/>
          <w:sz w:val="24"/>
        </w:rPr>
      </w:pPr>
      <w:r>
        <w:rPr>
          <w:b w:val="0"/>
          <w:sz w:val="24"/>
        </w:rPr>
        <w:t>pengelolaan sistem informasi pencatatan hasil tangkapan ikan;</w:t>
      </w:r>
      <w:r>
        <w:rPr>
          <w:b w:val="0"/>
          <w:spacing w:val="-1"/>
          <w:sz w:val="24"/>
        </w:rPr>
        <w:t> </w:t>
      </w:r>
      <w:r>
        <w:rPr>
          <w:b w:val="0"/>
          <w:sz w:val="24"/>
        </w:rPr>
        <w:t>dan</w:t>
      </w:r>
    </w:p>
    <w:p>
      <w:pPr>
        <w:pStyle w:val="ListParagraph"/>
        <w:numPr>
          <w:ilvl w:val="3"/>
          <w:numId w:val="22"/>
        </w:numPr>
        <w:tabs>
          <w:tab w:pos="3089" w:val="left" w:leader="none"/>
        </w:tabs>
        <w:spacing w:line="276" w:lineRule="auto" w:before="0" w:after="0"/>
        <w:ind w:left="3088" w:right="1135" w:hanging="425"/>
        <w:jc w:val="both"/>
        <w:rPr>
          <w:b w:val="0"/>
          <w:sz w:val="24"/>
        </w:rPr>
      </w:pPr>
      <w:r>
        <w:rPr>
          <w:b w:val="0"/>
          <w:sz w:val="24"/>
        </w:rPr>
        <w:t>pengelolaan informasi dan komunikasi lainnya yang sesuai dengan kewenangan Desa dan diputuskan dalam musyawarah</w:t>
      </w:r>
      <w:r>
        <w:rPr>
          <w:b w:val="0"/>
          <w:spacing w:val="-1"/>
          <w:sz w:val="24"/>
        </w:rPr>
        <w:t> </w:t>
      </w:r>
      <w:r>
        <w:rPr>
          <w:b w:val="0"/>
          <w:sz w:val="24"/>
        </w:rPr>
        <w:t>Desa.</w:t>
      </w:r>
    </w:p>
    <w:p>
      <w:pPr>
        <w:spacing w:after="0" w:line="276"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1"/>
          <w:numId w:val="22"/>
        </w:numPr>
        <w:tabs>
          <w:tab w:pos="2381" w:val="left" w:leader="none"/>
        </w:tabs>
        <w:spacing w:line="276" w:lineRule="auto" w:before="247" w:after="0"/>
        <w:ind w:left="2380" w:right="1095" w:hanging="284"/>
        <w:jc w:val="both"/>
        <w:rPr>
          <w:b w:val="0"/>
          <w:sz w:val="24"/>
        </w:rPr>
      </w:pPr>
      <w:r>
        <w:rPr>
          <w:b w:val="0"/>
          <w:sz w:val="24"/>
        </w:rPr>
        <w:t>Pengelolaan usaha ekonomi produktif serta pengelolaan sarana dan prasarana</w:t>
      </w:r>
      <w:r>
        <w:rPr>
          <w:b w:val="0"/>
          <w:spacing w:val="-3"/>
          <w:sz w:val="24"/>
        </w:rPr>
        <w:t> </w:t>
      </w:r>
      <w:r>
        <w:rPr>
          <w:b w:val="0"/>
          <w:sz w:val="24"/>
        </w:rPr>
        <w:t>ekonomi</w:t>
      </w:r>
    </w:p>
    <w:p>
      <w:pPr>
        <w:pStyle w:val="ListParagraph"/>
        <w:numPr>
          <w:ilvl w:val="2"/>
          <w:numId w:val="22"/>
        </w:numPr>
        <w:tabs>
          <w:tab w:pos="2664" w:val="left" w:leader="none"/>
        </w:tabs>
        <w:spacing w:line="276" w:lineRule="auto" w:before="1" w:after="0"/>
        <w:ind w:left="2663" w:right="1095" w:hanging="284"/>
        <w:jc w:val="both"/>
        <w:rPr>
          <w:b w:val="0"/>
          <w:sz w:val="24"/>
        </w:rPr>
      </w:pPr>
      <w:r>
        <w:rPr>
          <w:b w:val="0"/>
          <w:sz w:val="24"/>
        </w:rPr>
        <w:t>pengelolaan produksi dan hasil produksi usaha pertanian untuk ketahanan pangan dan usaha pertanian yang difokuskan kepada pembentukan dan pengembangan produk unggulan Desa dan/atau produk unggulan kawasan perdesaan, antara</w:t>
      </w:r>
      <w:r>
        <w:rPr>
          <w:b w:val="0"/>
          <w:spacing w:val="-2"/>
          <w:sz w:val="24"/>
        </w:rPr>
        <w:t> </w:t>
      </w:r>
      <w:r>
        <w:rPr>
          <w:b w:val="0"/>
          <w:sz w:val="24"/>
        </w:rPr>
        <w:t>lain:</w:t>
      </w:r>
    </w:p>
    <w:p>
      <w:pPr>
        <w:pStyle w:val="ListParagraph"/>
        <w:numPr>
          <w:ilvl w:val="3"/>
          <w:numId w:val="22"/>
        </w:numPr>
        <w:tabs>
          <w:tab w:pos="3088" w:val="left" w:leader="none"/>
          <w:tab w:pos="3089" w:val="left" w:leader="none"/>
        </w:tabs>
        <w:spacing w:line="240" w:lineRule="auto" w:before="0" w:after="0"/>
        <w:ind w:left="3088" w:right="0" w:hanging="426"/>
        <w:jc w:val="left"/>
        <w:rPr>
          <w:b w:val="0"/>
          <w:sz w:val="24"/>
        </w:rPr>
      </w:pPr>
      <w:r>
        <w:rPr>
          <w:b w:val="0"/>
          <w:sz w:val="24"/>
        </w:rPr>
        <w:t>perbenihan tanaman</w:t>
      </w:r>
      <w:r>
        <w:rPr>
          <w:b w:val="0"/>
          <w:spacing w:val="-1"/>
          <w:sz w:val="24"/>
        </w:rPr>
        <w:t> </w:t>
      </w:r>
      <w:r>
        <w:rPr>
          <w:b w:val="0"/>
          <w:sz w:val="24"/>
        </w:rPr>
        <w:t>pangan;</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pembibitan tanaman</w:t>
      </w:r>
      <w:r>
        <w:rPr>
          <w:b w:val="0"/>
          <w:spacing w:val="-2"/>
          <w:sz w:val="24"/>
        </w:rPr>
        <w:t> </w:t>
      </w:r>
      <w:r>
        <w:rPr>
          <w:b w:val="0"/>
          <w:sz w:val="24"/>
        </w:rPr>
        <w:t>keras;</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pengadaan</w:t>
      </w:r>
      <w:r>
        <w:rPr>
          <w:b w:val="0"/>
          <w:spacing w:val="-2"/>
          <w:sz w:val="24"/>
        </w:rPr>
        <w:t> </w:t>
      </w:r>
      <w:r>
        <w:rPr>
          <w:b w:val="0"/>
          <w:sz w:val="24"/>
        </w:rPr>
        <w:t>pupuk;</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pembenihan ikan air</w:t>
      </w:r>
      <w:r>
        <w:rPr>
          <w:b w:val="0"/>
          <w:spacing w:val="-2"/>
          <w:sz w:val="24"/>
        </w:rPr>
        <w:t> </w:t>
      </w:r>
      <w:r>
        <w:rPr>
          <w:b w:val="0"/>
          <w:sz w:val="24"/>
        </w:rPr>
        <w:t>tawar;</w:t>
      </w:r>
    </w:p>
    <w:p>
      <w:pPr>
        <w:pStyle w:val="ListParagraph"/>
        <w:numPr>
          <w:ilvl w:val="3"/>
          <w:numId w:val="22"/>
        </w:numPr>
        <w:tabs>
          <w:tab w:pos="3088" w:val="left" w:leader="none"/>
          <w:tab w:pos="3089" w:val="left" w:leader="none"/>
        </w:tabs>
        <w:spacing w:line="240" w:lineRule="auto" w:before="43" w:after="0"/>
        <w:ind w:left="3088" w:right="0" w:hanging="426"/>
        <w:jc w:val="left"/>
        <w:rPr>
          <w:b w:val="0"/>
          <w:sz w:val="24"/>
        </w:rPr>
      </w:pPr>
      <w:r>
        <w:rPr>
          <w:b w:val="0"/>
          <w:sz w:val="24"/>
        </w:rPr>
        <w:t>pengelolaan usaha hutan</w:t>
      </w:r>
      <w:r>
        <w:rPr>
          <w:b w:val="0"/>
          <w:spacing w:val="-2"/>
          <w:sz w:val="24"/>
        </w:rPr>
        <w:t> </w:t>
      </w:r>
      <w:r>
        <w:rPr>
          <w:b w:val="0"/>
          <w:sz w:val="24"/>
        </w:rPr>
        <w:t>Desa;</w:t>
      </w:r>
    </w:p>
    <w:p>
      <w:pPr>
        <w:pStyle w:val="ListParagraph"/>
        <w:numPr>
          <w:ilvl w:val="3"/>
          <w:numId w:val="22"/>
        </w:numPr>
        <w:tabs>
          <w:tab w:pos="3088" w:val="left" w:leader="none"/>
          <w:tab w:pos="3089" w:val="left" w:leader="none"/>
        </w:tabs>
        <w:spacing w:line="240" w:lineRule="auto" w:before="43" w:after="0"/>
        <w:ind w:left="3088" w:right="0" w:hanging="426"/>
        <w:jc w:val="left"/>
        <w:rPr>
          <w:b w:val="0"/>
          <w:sz w:val="24"/>
        </w:rPr>
      </w:pPr>
      <w:r>
        <w:rPr>
          <w:b w:val="0"/>
          <w:sz w:val="24"/>
        </w:rPr>
        <w:t>pengelolaan usaha hutan</w:t>
      </w:r>
      <w:r>
        <w:rPr>
          <w:b w:val="0"/>
          <w:spacing w:val="-4"/>
          <w:sz w:val="24"/>
        </w:rPr>
        <w:t> </w:t>
      </w:r>
      <w:r>
        <w:rPr>
          <w:b w:val="0"/>
          <w:sz w:val="24"/>
        </w:rPr>
        <w:t>sosial;</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pengadaan bibit/induk</w:t>
      </w:r>
      <w:r>
        <w:rPr>
          <w:b w:val="0"/>
          <w:spacing w:val="-3"/>
          <w:sz w:val="24"/>
        </w:rPr>
        <w:t> </w:t>
      </w:r>
      <w:r>
        <w:rPr>
          <w:b w:val="0"/>
          <w:sz w:val="24"/>
        </w:rPr>
        <w:t>ternak;</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inseminasi</w:t>
      </w:r>
      <w:r>
        <w:rPr>
          <w:b w:val="0"/>
          <w:spacing w:val="-1"/>
          <w:sz w:val="24"/>
        </w:rPr>
        <w:t> </w:t>
      </w:r>
      <w:r>
        <w:rPr>
          <w:b w:val="0"/>
          <w:sz w:val="24"/>
        </w:rPr>
        <w:t>buatan;</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pengadaan pakan</w:t>
      </w:r>
      <w:r>
        <w:rPr>
          <w:b w:val="0"/>
          <w:spacing w:val="-2"/>
          <w:sz w:val="24"/>
        </w:rPr>
        <w:t> </w:t>
      </w:r>
      <w:r>
        <w:rPr>
          <w:b w:val="0"/>
          <w:sz w:val="24"/>
        </w:rPr>
        <w:t>ternak;</w:t>
      </w:r>
    </w:p>
    <w:p>
      <w:pPr>
        <w:pStyle w:val="ListParagraph"/>
        <w:numPr>
          <w:ilvl w:val="3"/>
          <w:numId w:val="22"/>
        </w:numPr>
        <w:tabs>
          <w:tab w:pos="3089" w:val="left" w:leader="none"/>
        </w:tabs>
        <w:spacing w:line="240" w:lineRule="auto" w:before="43" w:after="0"/>
        <w:ind w:left="3088" w:right="0" w:hanging="426"/>
        <w:jc w:val="left"/>
        <w:rPr>
          <w:b w:val="0"/>
          <w:sz w:val="24"/>
        </w:rPr>
      </w:pPr>
      <w:r>
        <w:rPr>
          <w:b w:val="0"/>
          <w:sz w:val="24"/>
        </w:rPr>
        <w:t>tepung tapioka;</w:t>
      </w:r>
    </w:p>
    <w:p>
      <w:pPr>
        <w:pStyle w:val="ListParagraph"/>
        <w:numPr>
          <w:ilvl w:val="3"/>
          <w:numId w:val="22"/>
        </w:numPr>
        <w:tabs>
          <w:tab w:pos="3089" w:val="left" w:leader="none"/>
        </w:tabs>
        <w:spacing w:line="240" w:lineRule="auto" w:before="42" w:after="0"/>
        <w:ind w:left="3088" w:right="0" w:hanging="426"/>
        <w:jc w:val="left"/>
        <w:rPr>
          <w:b w:val="0"/>
          <w:sz w:val="24"/>
        </w:rPr>
      </w:pPr>
      <w:r>
        <w:rPr>
          <w:b w:val="0"/>
          <w:sz w:val="24"/>
        </w:rPr>
        <w:t>kerupuk;</w:t>
      </w:r>
    </w:p>
    <w:p>
      <w:pPr>
        <w:pStyle w:val="ListParagraph"/>
        <w:numPr>
          <w:ilvl w:val="3"/>
          <w:numId w:val="22"/>
        </w:numPr>
        <w:tabs>
          <w:tab w:pos="3089" w:val="left" w:leader="none"/>
        </w:tabs>
        <w:spacing w:line="240" w:lineRule="auto" w:before="42" w:after="0"/>
        <w:ind w:left="3088" w:right="0" w:hanging="426"/>
        <w:jc w:val="left"/>
        <w:rPr>
          <w:b w:val="0"/>
          <w:sz w:val="24"/>
        </w:rPr>
      </w:pPr>
      <w:r>
        <w:rPr>
          <w:b w:val="0"/>
          <w:sz w:val="24"/>
        </w:rPr>
        <w:t>keripik</w:t>
      </w:r>
      <w:r>
        <w:rPr>
          <w:b w:val="0"/>
          <w:spacing w:val="-2"/>
          <w:sz w:val="24"/>
        </w:rPr>
        <w:t> </w:t>
      </w:r>
      <w:r>
        <w:rPr>
          <w:b w:val="0"/>
          <w:sz w:val="24"/>
        </w:rPr>
        <w:t>jamur;</w:t>
      </w:r>
    </w:p>
    <w:p>
      <w:pPr>
        <w:pStyle w:val="ListParagraph"/>
        <w:numPr>
          <w:ilvl w:val="3"/>
          <w:numId w:val="22"/>
        </w:numPr>
        <w:tabs>
          <w:tab w:pos="3089" w:val="left" w:leader="none"/>
        </w:tabs>
        <w:spacing w:line="240" w:lineRule="auto" w:before="43" w:after="0"/>
        <w:ind w:left="3088" w:right="0" w:hanging="426"/>
        <w:jc w:val="left"/>
        <w:rPr>
          <w:b w:val="0"/>
          <w:sz w:val="24"/>
        </w:rPr>
      </w:pPr>
      <w:r>
        <w:rPr>
          <w:b w:val="0"/>
          <w:sz w:val="24"/>
        </w:rPr>
        <w:t>keripik</w:t>
      </w:r>
      <w:r>
        <w:rPr>
          <w:b w:val="0"/>
          <w:spacing w:val="-2"/>
          <w:sz w:val="24"/>
        </w:rPr>
        <w:t> </w:t>
      </w:r>
      <w:r>
        <w:rPr>
          <w:b w:val="0"/>
          <w:sz w:val="24"/>
        </w:rPr>
        <w:t>jagung;</w:t>
      </w:r>
    </w:p>
    <w:p>
      <w:pPr>
        <w:pStyle w:val="ListParagraph"/>
        <w:numPr>
          <w:ilvl w:val="3"/>
          <w:numId w:val="22"/>
        </w:numPr>
        <w:tabs>
          <w:tab w:pos="3089" w:val="left" w:leader="none"/>
        </w:tabs>
        <w:spacing w:line="240" w:lineRule="auto" w:before="42" w:after="0"/>
        <w:ind w:left="3088" w:right="0" w:hanging="426"/>
        <w:jc w:val="left"/>
        <w:rPr>
          <w:b w:val="0"/>
          <w:sz w:val="24"/>
        </w:rPr>
      </w:pPr>
      <w:r>
        <w:rPr>
          <w:b w:val="0"/>
          <w:sz w:val="24"/>
        </w:rPr>
        <w:t>ikan</w:t>
      </w:r>
      <w:r>
        <w:rPr>
          <w:b w:val="0"/>
          <w:spacing w:val="-5"/>
          <w:sz w:val="24"/>
        </w:rPr>
        <w:t> </w:t>
      </w:r>
      <w:r>
        <w:rPr>
          <w:b w:val="0"/>
          <w:sz w:val="24"/>
        </w:rPr>
        <w:t>asin;</w:t>
      </w:r>
    </w:p>
    <w:p>
      <w:pPr>
        <w:pStyle w:val="ListParagraph"/>
        <w:numPr>
          <w:ilvl w:val="3"/>
          <w:numId w:val="22"/>
        </w:numPr>
        <w:tabs>
          <w:tab w:pos="3089" w:val="left" w:leader="none"/>
        </w:tabs>
        <w:spacing w:line="240" w:lineRule="auto" w:before="42" w:after="0"/>
        <w:ind w:left="3088" w:right="0" w:hanging="426"/>
        <w:jc w:val="left"/>
        <w:rPr>
          <w:b w:val="0"/>
          <w:sz w:val="24"/>
        </w:rPr>
      </w:pPr>
      <w:r>
        <w:rPr>
          <w:b w:val="0"/>
          <w:sz w:val="24"/>
        </w:rPr>
        <w:t>abon</w:t>
      </w:r>
      <w:r>
        <w:rPr>
          <w:b w:val="0"/>
          <w:spacing w:val="-3"/>
          <w:sz w:val="24"/>
        </w:rPr>
        <w:t> </w:t>
      </w:r>
      <w:r>
        <w:rPr>
          <w:b w:val="0"/>
          <w:sz w:val="24"/>
        </w:rPr>
        <w:t>sapi</w:t>
      </w:r>
    </w:p>
    <w:p>
      <w:pPr>
        <w:pStyle w:val="ListParagraph"/>
        <w:numPr>
          <w:ilvl w:val="3"/>
          <w:numId w:val="22"/>
        </w:numPr>
        <w:tabs>
          <w:tab w:pos="3089" w:val="left" w:leader="none"/>
        </w:tabs>
        <w:spacing w:line="240" w:lineRule="auto" w:before="42" w:after="0"/>
        <w:ind w:left="3088" w:right="0" w:hanging="426"/>
        <w:jc w:val="left"/>
        <w:rPr>
          <w:b w:val="0"/>
          <w:sz w:val="24"/>
        </w:rPr>
      </w:pPr>
      <w:r>
        <w:rPr>
          <w:b w:val="0"/>
          <w:sz w:val="24"/>
        </w:rPr>
        <w:t>susu sapi;</w:t>
      </w:r>
    </w:p>
    <w:p>
      <w:pPr>
        <w:pStyle w:val="ListParagraph"/>
        <w:numPr>
          <w:ilvl w:val="3"/>
          <w:numId w:val="22"/>
        </w:numPr>
        <w:tabs>
          <w:tab w:pos="3089" w:val="left" w:leader="none"/>
        </w:tabs>
        <w:spacing w:line="240" w:lineRule="auto" w:before="43" w:after="0"/>
        <w:ind w:left="3088" w:right="0" w:hanging="426"/>
        <w:jc w:val="left"/>
        <w:rPr>
          <w:b w:val="0"/>
          <w:sz w:val="24"/>
        </w:rPr>
      </w:pPr>
      <w:r>
        <w:rPr>
          <w:b w:val="0"/>
          <w:sz w:val="24"/>
        </w:rPr>
        <w:t>kopi;</w:t>
      </w:r>
    </w:p>
    <w:p>
      <w:pPr>
        <w:pStyle w:val="ListParagraph"/>
        <w:numPr>
          <w:ilvl w:val="3"/>
          <w:numId w:val="22"/>
        </w:numPr>
        <w:tabs>
          <w:tab w:pos="3089" w:val="left" w:leader="none"/>
        </w:tabs>
        <w:spacing w:line="240" w:lineRule="auto" w:before="40" w:after="0"/>
        <w:ind w:left="3088" w:right="0" w:hanging="426"/>
        <w:jc w:val="left"/>
        <w:rPr>
          <w:b w:val="0"/>
          <w:sz w:val="24"/>
        </w:rPr>
      </w:pPr>
      <w:r>
        <w:rPr>
          <w:b w:val="0"/>
          <w:sz w:val="24"/>
        </w:rPr>
        <w:t>coklat;</w:t>
      </w:r>
    </w:p>
    <w:p>
      <w:pPr>
        <w:pStyle w:val="ListParagraph"/>
        <w:numPr>
          <w:ilvl w:val="3"/>
          <w:numId w:val="22"/>
        </w:numPr>
        <w:tabs>
          <w:tab w:pos="3089" w:val="left" w:leader="none"/>
        </w:tabs>
        <w:spacing w:line="240" w:lineRule="auto" w:before="42" w:after="0"/>
        <w:ind w:left="3088" w:right="0" w:hanging="426"/>
        <w:jc w:val="left"/>
        <w:rPr>
          <w:b w:val="0"/>
          <w:sz w:val="24"/>
        </w:rPr>
      </w:pPr>
      <w:r>
        <w:rPr>
          <w:b w:val="0"/>
          <w:sz w:val="24"/>
        </w:rPr>
        <w:t>karet;</w:t>
      </w:r>
    </w:p>
    <w:p>
      <w:pPr>
        <w:pStyle w:val="ListParagraph"/>
        <w:numPr>
          <w:ilvl w:val="3"/>
          <w:numId w:val="22"/>
        </w:numPr>
        <w:tabs>
          <w:tab w:pos="3089" w:val="left" w:leader="none"/>
        </w:tabs>
        <w:spacing w:line="276" w:lineRule="auto" w:before="43" w:after="0"/>
        <w:ind w:left="3088" w:right="1097" w:hanging="425"/>
        <w:jc w:val="left"/>
        <w:rPr>
          <w:b w:val="0"/>
          <w:sz w:val="24"/>
        </w:rPr>
      </w:pPr>
      <w:r>
        <w:rPr>
          <w:b w:val="0"/>
          <w:sz w:val="24"/>
        </w:rPr>
        <w:t>olahan ikan (nugget, bakso, kerupuk, terasi, ikan asap, ikan asin, ikan rebus dam ikan</w:t>
      </w:r>
      <w:r>
        <w:rPr>
          <w:b w:val="0"/>
          <w:spacing w:val="-3"/>
          <w:sz w:val="24"/>
        </w:rPr>
        <w:t> </w:t>
      </w:r>
      <w:r>
        <w:rPr>
          <w:b w:val="0"/>
          <w:sz w:val="24"/>
        </w:rPr>
        <w:t>abon);</w:t>
      </w:r>
    </w:p>
    <w:p>
      <w:pPr>
        <w:pStyle w:val="ListParagraph"/>
        <w:numPr>
          <w:ilvl w:val="3"/>
          <w:numId w:val="22"/>
        </w:numPr>
        <w:tabs>
          <w:tab w:pos="3089" w:val="left" w:leader="none"/>
          <w:tab w:pos="4112" w:val="left" w:leader="none"/>
          <w:tab w:pos="5233" w:val="left" w:leader="none"/>
          <w:tab w:pos="5919" w:val="left" w:leader="none"/>
          <w:tab w:pos="7416" w:val="left" w:leader="none"/>
          <w:tab w:pos="8352" w:val="left" w:leader="none"/>
          <w:tab w:pos="9122" w:val="left" w:leader="none"/>
        </w:tabs>
        <w:spacing w:line="276" w:lineRule="auto" w:before="0" w:after="0"/>
        <w:ind w:left="3088" w:right="1093" w:hanging="425"/>
        <w:jc w:val="left"/>
        <w:rPr>
          <w:b w:val="0"/>
          <w:sz w:val="24"/>
        </w:rPr>
      </w:pPr>
      <w:r>
        <w:rPr>
          <w:b w:val="0"/>
          <w:sz w:val="24"/>
        </w:rPr>
        <w:t>olahan</w:t>
        <w:tab/>
        <w:t>rumput</w:t>
        <w:tab/>
        <w:t>laut</w:t>
        <w:tab/>
        <w:t>(agar-agar,</w:t>
        <w:tab/>
        <w:t>dodol,</w:t>
        <w:tab/>
        <w:t>nori,</w:t>
        <w:tab/>
      </w:r>
      <w:r>
        <w:rPr>
          <w:b w:val="0"/>
          <w:spacing w:val="-3"/>
          <w:sz w:val="24"/>
        </w:rPr>
        <w:t>permen, </w:t>
      </w:r>
      <w:r>
        <w:rPr>
          <w:b w:val="0"/>
          <w:sz w:val="24"/>
        </w:rPr>
        <w:t>kosmetik, karagenan</w:t>
      </w:r>
      <w:r>
        <w:rPr>
          <w:b w:val="0"/>
          <w:spacing w:val="-3"/>
          <w:sz w:val="24"/>
        </w:rPr>
        <w:t> </w:t>
      </w:r>
      <w:r>
        <w:rPr>
          <w:b w:val="0"/>
          <w:sz w:val="24"/>
        </w:rPr>
        <w:t>dll);</w:t>
      </w:r>
    </w:p>
    <w:p>
      <w:pPr>
        <w:pStyle w:val="ListParagraph"/>
        <w:numPr>
          <w:ilvl w:val="3"/>
          <w:numId w:val="22"/>
        </w:numPr>
        <w:tabs>
          <w:tab w:pos="3089" w:val="left" w:leader="none"/>
        </w:tabs>
        <w:spacing w:line="240" w:lineRule="auto" w:before="0" w:after="0"/>
        <w:ind w:left="3088" w:right="0" w:hanging="426"/>
        <w:jc w:val="left"/>
        <w:rPr>
          <w:b w:val="0"/>
          <w:sz w:val="24"/>
        </w:rPr>
      </w:pPr>
      <w:r>
        <w:rPr>
          <w:b w:val="0"/>
          <w:sz w:val="24"/>
        </w:rPr>
        <w:t>olahan mangrove (bolu, tinta batik, keripik, permen,</w:t>
      </w:r>
      <w:r>
        <w:rPr>
          <w:b w:val="0"/>
          <w:spacing w:val="-11"/>
          <w:sz w:val="24"/>
        </w:rPr>
        <w:t> </w:t>
      </w:r>
      <w:r>
        <w:rPr>
          <w:b w:val="0"/>
          <w:sz w:val="24"/>
        </w:rPr>
        <w:t>dll);</w:t>
      </w:r>
    </w:p>
    <w:p>
      <w:pPr>
        <w:pStyle w:val="ListParagraph"/>
        <w:numPr>
          <w:ilvl w:val="3"/>
          <w:numId w:val="22"/>
        </w:numPr>
        <w:tabs>
          <w:tab w:pos="3089" w:val="left" w:leader="none"/>
        </w:tabs>
        <w:spacing w:line="240" w:lineRule="auto" w:before="42" w:after="0"/>
        <w:ind w:left="3088" w:right="0" w:hanging="426"/>
        <w:jc w:val="left"/>
        <w:rPr>
          <w:b w:val="0"/>
          <w:sz w:val="24"/>
        </w:rPr>
      </w:pPr>
      <w:r>
        <w:rPr>
          <w:b w:val="0"/>
          <w:sz w:val="24"/>
        </w:rPr>
        <w:t>pelatihan pembibitan mangrove dan vegetasi</w:t>
      </w:r>
      <w:r>
        <w:rPr>
          <w:b w:val="0"/>
          <w:spacing w:val="-29"/>
          <w:sz w:val="24"/>
        </w:rPr>
        <w:t> </w:t>
      </w:r>
      <w:r>
        <w:rPr>
          <w:b w:val="0"/>
          <w:sz w:val="24"/>
        </w:rPr>
        <w:t>pantai;</w:t>
      </w:r>
    </w:p>
    <w:p>
      <w:pPr>
        <w:pStyle w:val="ListParagraph"/>
        <w:numPr>
          <w:ilvl w:val="3"/>
          <w:numId w:val="22"/>
        </w:numPr>
        <w:tabs>
          <w:tab w:pos="3089" w:val="left" w:leader="none"/>
        </w:tabs>
        <w:spacing w:line="240" w:lineRule="auto" w:before="42" w:after="0"/>
        <w:ind w:left="3088" w:right="0" w:hanging="426"/>
        <w:jc w:val="left"/>
        <w:rPr>
          <w:b w:val="0"/>
          <w:sz w:val="24"/>
        </w:rPr>
      </w:pPr>
      <w:r>
        <w:rPr>
          <w:b w:val="0"/>
          <w:sz w:val="24"/>
        </w:rPr>
        <w:t>pelatihan pembenihan ikan air tawar, payau dan</w:t>
      </w:r>
      <w:r>
        <w:rPr>
          <w:b w:val="0"/>
          <w:spacing w:val="-29"/>
          <w:sz w:val="24"/>
        </w:rPr>
        <w:t> </w:t>
      </w:r>
      <w:r>
        <w:rPr>
          <w:b w:val="0"/>
          <w:sz w:val="24"/>
        </w:rPr>
        <w:t>laut;</w:t>
      </w:r>
    </w:p>
    <w:p>
      <w:pPr>
        <w:pStyle w:val="ListParagraph"/>
        <w:numPr>
          <w:ilvl w:val="3"/>
          <w:numId w:val="22"/>
        </w:numPr>
        <w:tabs>
          <w:tab w:pos="3089" w:val="left" w:leader="none"/>
        </w:tabs>
        <w:spacing w:line="276" w:lineRule="auto" w:before="43" w:after="0"/>
        <w:ind w:left="3088" w:right="1091" w:hanging="425"/>
        <w:jc w:val="both"/>
        <w:rPr>
          <w:b w:val="0"/>
          <w:sz w:val="24"/>
        </w:rPr>
      </w:pPr>
      <w:r>
        <w:rPr>
          <w:b w:val="0"/>
          <w:sz w:val="24"/>
        </w:rPr>
        <w:t>pengelolaan hutan mangrove dan vegetasi pantai (hutan cemara laut);</w:t>
      </w:r>
      <w:r>
        <w:rPr>
          <w:b w:val="0"/>
          <w:spacing w:val="-1"/>
          <w:sz w:val="24"/>
        </w:rPr>
        <w:t> </w:t>
      </w:r>
      <w:r>
        <w:rPr>
          <w:b w:val="0"/>
          <w:sz w:val="24"/>
        </w:rPr>
        <w:t>dan</w:t>
      </w:r>
    </w:p>
    <w:p>
      <w:pPr>
        <w:pStyle w:val="ListParagraph"/>
        <w:numPr>
          <w:ilvl w:val="3"/>
          <w:numId w:val="22"/>
        </w:numPr>
        <w:tabs>
          <w:tab w:pos="3089" w:val="left" w:leader="none"/>
        </w:tabs>
        <w:spacing w:line="276" w:lineRule="auto" w:before="0" w:after="0"/>
        <w:ind w:left="3088" w:right="1093" w:hanging="425"/>
        <w:jc w:val="both"/>
        <w:rPr>
          <w:b w:val="0"/>
          <w:sz w:val="24"/>
        </w:rPr>
      </w:pPr>
      <w:r>
        <w:rPr>
          <w:b w:val="0"/>
          <w:sz w:val="24"/>
        </w:rPr>
        <w:t>pengolahan produksi dan hasil produksi pertanian lainnya yang sesuai dengan kewenangan Desa dan diputuskan dalam musyawarah</w:t>
      </w:r>
      <w:r>
        <w:rPr>
          <w:b w:val="0"/>
          <w:spacing w:val="-2"/>
          <w:sz w:val="24"/>
        </w:rPr>
        <w:t> </w:t>
      </w:r>
      <w:r>
        <w:rPr>
          <w:b w:val="0"/>
          <w:sz w:val="24"/>
        </w:rPr>
        <w:t>Desa.</w:t>
      </w:r>
    </w:p>
    <w:p>
      <w:pPr>
        <w:pStyle w:val="BodyText"/>
        <w:spacing w:before="7"/>
        <w:rPr>
          <w:b w:val="0"/>
          <w:sz w:val="27"/>
        </w:rPr>
      </w:pPr>
    </w:p>
    <w:p>
      <w:pPr>
        <w:pStyle w:val="ListParagraph"/>
        <w:numPr>
          <w:ilvl w:val="2"/>
          <w:numId w:val="22"/>
        </w:numPr>
        <w:tabs>
          <w:tab w:pos="2664" w:val="left" w:leader="none"/>
        </w:tabs>
        <w:spacing w:line="276" w:lineRule="auto" w:before="0" w:after="0"/>
        <w:ind w:left="2663" w:right="1094" w:hanging="284"/>
        <w:jc w:val="both"/>
        <w:rPr>
          <w:b w:val="0"/>
          <w:sz w:val="24"/>
        </w:rPr>
      </w:pPr>
      <w:r>
        <w:rPr>
          <w:b w:val="0"/>
          <w:sz w:val="24"/>
        </w:rPr>
        <w:t>pengelolaan usaha jasa dan industri kecil yang difokuskan kepada pembentukan dan pengembangan produk unggulan Desa dan/atau produk unggulan kawasan perdesaan, antara lain:</w:t>
      </w:r>
    </w:p>
    <w:p>
      <w:pPr>
        <w:pStyle w:val="ListParagraph"/>
        <w:numPr>
          <w:ilvl w:val="3"/>
          <w:numId w:val="22"/>
        </w:numPr>
        <w:tabs>
          <w:tab w:pos="3088" w:val="left" w:leader="none"/>
          <w:tab w:pos="3089" w:val="left" w:leader="none"/>
        </w:tabs>
        <w:spacing w:line="240" w:lineRule="auto" w:before="0" w:after="0"/>
        <w:ind w:left="3088" w:right="0" w:hanging="426"/>
        <w:jc w:val="left"/>
        <w:rPr>
          <w:b w:val="0"/>
          <w:sz w:val="24"/>
        </w:rPr>
      </w:pPr>
      <w:r>
        <w:rPr>
          <w:b w:val="0"/>
          <w:sz w:val="24"/>
        </w:rPr>
        <w:t>meubelair kayu dan</w:t>
      </w:r>
      <w:r>
        <w:rPr>
          <w:b w:val="0"/>
          <w:spacing w:val="-3"/>
          <w:sz w:val="24"/>
        </w:rPr>
        <w:t> </w:t>
      </w:r>
      <w:r>
        <w:rPr>
          <w:b w:val="0"/>
          <w:sz w:val="24"/>
        </w:rPr>
        <w:t>rotan,</w:t>
      </w:r>
    </w:p>
    <w:p>
      <w:pPr>
        <w:pStyle w:val="ListParagraph"/>
        <w:numPr>
          <w:ilvl w:val="3"/>
          <w:numId w:val="22"/>
        </w:numPr>
        <w:tabs>
          <w:tab w:pos="3088" w:val="left" w:leader="none"/>
          <w:tab w:pos="3089" w:val="left" w:leader="none"/>
        </w:tabs>
        <w:spacing w:line="240" w:lineRule="auto" w:before="43" w:after="0"/>
        <w:ind w:left="3088" w:right="0" w:hanging="426"/>
        <w:jc w:val="left"/>
        <w:rPr>
          <w:b w:val="0"/>
          <w:sz w:val="24"/>
        </w:rPr>
      </w:pPr>
      <w:r>
        <w:rPr>
          <w:b w:val="0"/>
          <w:sz w:val="24"/>
        </w:rPr>
        <w:t>alat-alat rumah</w:t>
      </w:r>
      <w:r>
        <w:rPr>
          <w:b w:val="0"/>
          <w:spacing w:val="-1"/>
          <w:sz w:val="24"/>
        </w:rPr>
        <w:t> </w:t>
      </w:r>
      <w:r>
        <w:rPr>
          <w:b w:val="0"/>
          <w:sz w:val="24"/>
        </w:rPr>
        <w:t>tangga;</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pakaian jadi/konveksi kerajinan</w:t>
      </w:r>
      <w:r>
        <w:rPr>
          <w:b w:val="0"/>
          <w:spacing w:val="-3"/>
          <w:sz w:val="24"/>
        </w:rPr>
        <w:t> </w:t>
      </w:r>
      <w:r>
        <w:rPr>
          <w:b w:val="0"/>
          <w:sz w:val="24"/>
        </w:rPr>
        <w:t>tangan;</w:t>
      </w:r>
    </w:p>
    <w:p>
      <w:pPr>
        <w:pStyle w:val="ListParagraph"/>
        <w:numPr>
          <w:ilvl w:val="3"/>
          <w:numId w:val="22"/>
        </w:numPr>
        <w:tabs>
          <w:tab w:pos="3088" w:val="left" w:leader="none"/>
          <w:tab w:pos="3089" w:val="left" w:leader="none"/>
        </w:tabs>
        <w:spacing w:line="240" w:lineRule="auto" w:before="43" w:after="0"/>
        <w:ind w:left="3088" w:right="0" w:hanging="426"/>
        <w:jc w:val="left"/>
        <w:rPr>
          <w:b w:val="0"/>
          <w:sz w:val="24"/>
        </w:rPr>
      </w:pPr>
      <w:r>
        <w:rPr>
          <w:b w:val="0"/>
          <w:sz w:val="24"/>
        </w:rPr>
        <w:t>kain</w:t>
      </w:r>
      <w:r>
        <w:rPr>
          <w:b w:val="0"/>
          <w:spacing w:val="-2"/>
          <w:sz w:val="24"/>
        </w:rPr>
        <w:t> </w:t>
      </w:r>
      <w:r>
        <w:rPr>
          <w:b w:val="0"/>
          <w:sz w:val="24"/>
        </w:rPr>
        <w:t>tenun;</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kain</w:t>
      </w:r>
      <w:r>
        <w:rPr>
          <w:b w:val="0"/>
          <w:spacing w:val="-2"/>
          <w:sz w:val="24"/>
        </w:rPr>
        <w:t> </w:t>
      </w:r>
      <w:r>
        <w:rPr>
          <w:b w:val="0"/>
          <w:sz w:val="24"/>
        </w:rPr>
        <w:t>batik;</w:t>
      </w:r>
    </w:p>
    <w:p>
      <w:pPr>
        <w:spacing w:after="0" w:line="240" w:lineRule="auto"/>
        <w:jc w:val="left"/>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3"/>
          <w:numId w:val="22"/>
        </w:numPr>
        <w:tabs>
          <w:tab w:pos="3088" w:val="left" w:leader="none"/>
          <w:tab w:pos="3089" w:val="left" w:leader="none"/>
        </w:tabs>
        <w:spacing w:line="240" w:lineRule="auto" w:before="247" w:after="0"/>
        <w:ind w:left="3088" w:right="0" w:hanging="426"/>
        <w:jc w:val="left"/>
        <w:rPr>
          <w:b w:val="0"/>
          <w:sz w:val="24"/>
        </w:rPr>
      </w:pPr>
      <w:r>
        <w:rPr>
          <w:b w:val="0"/>
          <w:sz w:val="24"/>
        </w:rPr>
        <w:t>bengkel kendaraan</w:t>
      </w:r>
      <w:r>
        <w:rPr>
          <w:b w:val="0"/>
          <w:spacing w:val="-3"/>
          <w:sz w:val="24"/>
        </w:rPr>
        <w:t> </w:t>
      </w:r>
      <w:r>
        <w:rPr>
          <w:b w:val="0"/>
          <w:sz w:val="24"/>
        </w:rPr>
        <w:t>bermotor;</w:t>
      </w:r>
    </w:p>
    <w:p>
      <w:pPr>
        <w:pStyle w:val="ListParagraph"/>
        <w:numPr>
          <w:ilvl w:val="3"/>
          <w:numId w:val="22"/>
        </w:numPr>
        <w:tabs>
          <w:tab w:pos="3088" w:val="left" w:leader="none"/>
          <w:tab w:pos="3089" w:val="left" w:leader="none"/>
        </w:tabs>
        <w:spacing w:line="240" w:lineRule="auto" w:before="43" w:after="0"/>
        <w:ind w:left="3088" w:right="0" w:hanging="426"/>
        <w:jc w:val="left"/>
        <w:rPr>
          <w:b w:val="0"/>
          <w:sz w:val="24"/>
        </w:rPr>
      </w:pPr>
      <w:r>
        <w:rPr>
          <w:b w:val="0"/>
          <w:sz w:val="24"/>
        </w:rPr>
        <w:t>pedagang di</w:t>
      </w:r>
      <w:r>
        <w:rPr>
          <w:b w:val="0"/>
          <w:spacing w:val="-3"/>
          <w:sz w:val="24"/>
        </w:rPr>
        <w:t> </w:t>
      </w:r>
      <w:r>
        <w:rPr>
          <w:b w:val="0"/>
          <w:sz w:val="24"/>
        </w:rPr>
        <w:t>pasar;</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pedagang</w:t>
      </w:r>
      <w:r>
        <w:rPr>
          <w:b w:val="0"/>
          <w:spacing w:val="-2"/>
          <w:sz w:val="24"/>
        </w:rPr>
        <w:t> </w:t>
      </w:r>
      <w:r>
        <w:rPr>
          <w:b w:val="0"/>
          <w:sz w:val="24"/>
        </w:rPr>
        <w:t>pengepul;</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pelatihan pengelolaan docking</w:t>
      </w:r>
      <w:r>
        <w:rPr>
          <w:b w:val="0"/>
          <w:spacing w:val="-5"/>
          <w:sz w:val="24"/>
        </w:rPr>
        <w:t> </w:t>
      </w:r>
      <w:r>
        <w:rPr>
          <w:b w:val="0"/>
          <w:sz w:val="24"/>
        </w:rPr>
        <w:t>kapal;</w:t>
      </w:r>
    </w:p>
    <w:p>
      <w:pPr>
        <w:pStyle w:val="ListParagraph"/>
        <w:numPr>
          <w:ilvl w:val="3"/>
          <w:numId w:val="22"/>
        </w:numPr>
        <w:tabs>
          <w:tab w:pos="3089" w:val="left" w:leader="none"/>
          <w:tab w:pos="4532" w:val="left" w:leader="none"/>
          <w:tab w:pos="6274" w:val="left" w:leader="none"/>
          <w:tab w:pos="7821" w:val="left" w:leader="none"/>
          <w:tab w:pos="8886" w:val="left" w:leader="none"/>
        </w:tabs>
        <w:spacing w:line="276" w:lineRule="auto" w:before="43" w:after="0"/>
        <w:ind w:left="3088" w:right="1099" w:hanging="425"/>
        <w:jc w:val="left"/>
        <w:rPr>
          <w:b w:val="0"/>
          <w:sz w:val="24"/>
        </w:rPr>
      </w:pPr>
      <w:r>
        <w:rPr>
          <w:b w:val="0"/>
          <w:sz w:val="24"/>
        </w:rPr>
        <w:t>pelatihan</w:t>
        <w:tab/>
        <w:t>pengelolaan</w:t>
        <w:tab/>
        <w:t>kemitraan</w:t>
        <w:tab/>
        <w:t>usaha</w:t>
        <w:tab/>
        <w:t>perikanan tangkap;</w:t>
      </w:r>
    </w:p>
    <w:p>
      <w:pPr>
        <w:pStyle w:val="ListParagraph"/>
        <w:numPr>
          <w:ilvl w:val="3"/>
          <w:numId w:val="22"/>
        </w:numPr>
        <w:tabs>
          <w:tab w:pos="3089" w:val="left" w:leader="none"/>
        </w:tabs>
        <w:spacing w:line="240" w:lineRule="auto" w:before="0" w:after="0"/>
        <w:ind w:left="3088" w:right="0" w:hanging="426"/>
        <w:jc w:val="left"/>
        <w:rPr>
          <w:b w:val="0"/>
          <w:sz w:val="24"/>
        </w:rPr>
      </w:pPr>
      <w:r>
        <w:rPr>
          <w:b w:val="0"/>
          <w:sz w:val="24"/>
        </w:rPr>
        <w:t>pelatihan pemasaran perikanan;</w:t>
      </w:r>
      <w:r>
        <w:rPr>
          <w:b w:val="0"/>
          <w:spacing w:val="-4"/>
          <w:sz w:val="24"/>
        </w:rPr>
        <w:t> </w:t>
      </w:r>
      <w:r>
        <w:rPr>
          <w:b w:val="0"/>
          <w:sz w:val="24"/>
        </w:rPr>
        <w:t>dan</w:t>
      </w:r>
    </w:p>
    <w:p>
      <w:pPr>
        <w:pStyle w:val="ListParagraph"/>
        <w:numPr>
          <w:ilvl w:val="3"/>
          <w:numId w:val="22"/>
        </w:numPr>
        <w:tabs>
          <w:tab w:pos="3089" w:val="left" w:leader="none"/>
        </w:tabs>
        <w:spacing w:line="276" w:lineRule="auto" w:before="42" w:after="0"/>
        <w:ind w:left="3088" w:right="1094" w:hanging="425"/>
        <w:jc w:val="both"/>
        <w:rPr>
          <w:b w:val="0"/>
          <w:sz w:val="24"/>
        </w:rPr>
      </w:pPr>
      <w:r>
        <w:rPr>
          <w:b w:val="0"/>
          <w:sz w:val="24"/>
        </w:rPr>
        <w:t>pengelolaan jasa dan industri kecil lainnya yang sesuai dengan kewenangan Desa dan diputuskan dalam musyawarah</w:t>
      </w:r>
      <w:r>
        <w:rPr>
          <w:b w:val="0"/>
          <w:spacing w:val="-1"/>
          <w:sz w:val="24"/>
        </w:rPr>
        <w:t> </w:t>
      </w:r>
      <w:r>
        <w:rPr>
          <w:b w:val="0"/>
          <w:sz w:val="24"/>
        </w:rPr>
        <w:t>Desa.</w:t>
      </w:r>
    </w:p>
    <w:p>
      <w:pPr>
        <w:pStyle w:val="BodyText"/>
        <w:spacing w:before="7"/>
        <w:rPr>
          <w:b w:val="0"/>
          <w:sz w:val="27"/>
        </w:rPr>
      </w:pPr>
    </w:p>
    <w:p>
      <w:pPr>
        <w:pStyle w:val="ListParagraph"/>
        <w:numPr>
          <w:ilvl w:val="2"/>
          <w:numId w:val="22"/>
        </w:numPr>
        <w:tabs>
          <w:tab w:pos="2664" w:val="left" w:leader="none"/>
        </w:tabs>
        <w:spacing w:line="276" w:lineRule="auto" w:before="1" w:after="0"/>
        <w:ind w:left="2663" w:right="1095" w:hanging="284"/>
        <w:jc w:val="both"/>
        <w:rPr>
          <w:b w:val="0"/>
          <w:sz w:val="24"/>
        </w:rPr>
      </w:pPr>
      <w:r>
        <w:rPr>
          <w:b w:val="0"/>
          <w:sz w:val="24"/>
        </w:rPr>
        <w:t>pendirian dan pengembangan BUMDesa dan/atau BUMDesa Bersama, antara</w:t>
      </w:r>
      <w:r>
        <w:rPr>
          <w:b w:val="0"/>
          <w:spacing w:val="-1"/>
          <w:sz w:val="24"/>
        </w:rPr>
        <w:t> </w:t>
      </w:r>
      <w:r>
        <w:rPr>
          <w:b w:val="0"/>
          <w:sz w:val="24"/>
        </w:rPr>
        <w:t>lain:</w:t>
      </w:r>
    </w:p>
    <w:p>
      <w:pPr>
        <w:pStyle w:val="ListParagraph"/>
        <w:numPr>
          <w:ilvl w:val="3"/>
          <w:numId w:val="22"/>
        </w:numPr>
        <w:tabs>
          <w:tab w:pos="3089" w:val="left" w:leader="none"/>
        </w:tabs>
        <w:spacing w:line="240" w:lineRule="auto" w:before="0" w:after="0"/>
        <w:ind w:left="3088" w:right="0" w:hanging="426"/>
        <w:jc w:val="both"/>
        <w:rPr>
          <w:b w:val="0"/>
          <w:sz w:val="24"/>
        </w:rPr>
      </w:pPr>
      <w:r>
        <w:rPr>
          <w:b w:val="0"/>
          <w:sz w:val="24"/>
        </w:rPr>
        <w:t>pendirian BUMDesa dan/atau BUMDesa</w:t>
      </w:r>
      <w:r>
        <w:rPr>
          <w:b w:val="0"/>
          <w:spacing w:val="-4"/>
          <w:sz w:val="24"/>
        </w:rPr>
        <w:t> </w:t>
      </w:r>
      <w:r>
        <w:rPr>
          <w:b w:val="0"/>
          <w:sz w:val="24"/>
        </w:rPr>
        <w:t>Bersama;</w:t>
      </w:r>
    </w:p>
    <w:p>
      <w:pPr>
        <w:pStyle w:val="ListParagraph"/>
        <w:numPr>
          <w:ilvl w:val="3"/>
          <w:numId w:val="22"/>
        </w:numPr>
        <w:tabs>
          <w:tab w:pos="3089" w:val="left" w:leader="none"/>
        </w:tabs>
        <w:spacing w:line="276" w:lineRule="auto" w:before="42" w:after="0"/>
        <w:ind w:left="3088" w:right="1135" w:hanging="425"/>
        <w:jc w:val="both"/>
        <w:rPr>
          <w:b w:val="0"/>
          <w:sz w:val="24"/>
        </w:rPr>
      </w:pPr>
      <w:r>
        <w:rPr>
          <w:b w:val="0"/>
          <w:sz w:val="24"/>
        </w:rPr>
        <w:t>penyertaan modal BUMDesa dan/atau BUMDesa Bersama;</w:t>
      </w:r>
    </w:p>
    <w:p>
      <w:pPr>
        <w:pStyle w:val="ListParagraph"/>
        <w:numPr>
          <w:ilvl w:val="3"/>
          <w:numId w:val="22"/>
        </w:numPr>
        <w:tabs>
          <w:tab w:pos="3089" w:val="left" w:leader="none"/>
        </w:tabs>
        <w:spacing w:line="276" w:lineRule="auto" w:before="0" w:after="0"/>
        <w:ind w:left="3088" w:right="1132" w:hanging="425"/>
        <w:jc w:val="both"/>
        <w:rPr>
          <w:b w:val="0"/>
          <w:sz w:val="24"/>
        </w:rPr>
      </w:pPr>
      <w:r>
        <w:rPr>
          <w:b w:val="0"/>
          <w:sz w:val="24"/>
        </w:rPr>
        <w:t>penguatan permodalan BUMDesa dan/atau BUMDesa Bersama;</w:t>
      </w:r>
      <w:r>
        <w:rPr>
          <w:b w:val="0"/>
          <w:spacing w:val="-1"/>
          <w:sz w:val="24"/>
        </w:rPr>
        <w:t> </w:t>
      </w:r>
      <w:r>
        <w:rPr>
          <w:b w:val="0"/>
          <w:sz w:val="24"/>
        </w:rPr>
        <w:t>dan</w:t>
      </w:r>
    </w:p>
    <w:p>
      <w:pPr>
        <w:pStyle w:val="ListParagraph"/>
        <w:numPr>
          <w:ilvl w:val="3"/>
          <w:numId w:val="22"/>
        </w:numPr>
        <w:tabs>
          <w:tab w:pos="3089" w:val="left" w:leader="none"/>
        </w:tabs>
        <w:spacing w:line="276" w:lineRule="auto" w:before="0" w:after="0"/>
        <w:ind w:left="3088" w:right="1091" w:hanging="425"/>
        <w:jc w:val="both"/>
        <w:rPr>
          <w:b w:val="0"/>
          <w:sz w:val="24"/>
        </w:rPr>
      </w:pPr>
      <w:r>
        <w:rPr>
          <w:b w:val="0"/>
          <w:sz w:val="24"/>
        </w:rPr>
        <w:t>kegiatan pengembangan BUMDesa dan/atau BUMDesa Bersama lainnya yang sesuai dengan kewenangan Desa diputuskan dalam musyawarah</w:t>
      </w:r>
      <w:r>
        <w:rPr>
          <w:b w:val="0"/>
          <w:spacing w:val="-3"/>
          <w:sz w:val="24"/>
        </w:rPr>
        <w:t> </w:t>
      </w:r>
      <w:r>
        <w:rPr>
          <w:b w:val="0"/>
          <w:sz w:val="24"/>
        </w:rPr>
        <w:t>Desa.</w:t>
      </w:r>
    </w:p>
    <w:p>
      <w:pPr>
        <w:pStyle w:val="BodyText"/>
        <w:spacing w:before="7"/>
        <w:rPr>
          <w:b w:val="0"/>
          <w:sz w:val="27"/>
        </w:rPr>
      </w:pPr>
    </w:p>
    <w:p>
      <w:pPr>
        <w:pStyle w:val="ListParagraph"/>
        <w:numPr>
          <w:ilvl w:val="2"/>
          <w:numId w:val="22"/>
        </w:numPr>
        <w:tabs>
          <w:tab w:pos="2664" w:val="left" w:leader="none"/>
        </w:tabs>
        <w:spacing w:line="276" w:lineRule="auto" w:before="0" w:after="0"/>
        <w:ind w:left="2663" w:right="1091" w:hanging="284"/>
        <w:jc w:val="both"/>
        <w:rPr>
          <w:b w:val="0"/>
          <w:sz w:val="24"/>
        </w:rPr>
      </w:pPr>
      <w:r>
        <w:rPr>
          <w:b w:val="0"/>
          <w:sz w:val="24"/>
        </w:rPr>
        <w:t>pengembangan usaha BUMDesa dan/atau BUMDesa Bersama yang difokuskan kepada pembentukan dan pengembangan produk unggulan Desa dan/atau produk unggulan kawasan perdesaan, antara</w:t>
      </w:r>
      <w:r>
        <w:rPr>
          <w:b w:val="0"/>
          <w:spacing w:val="-1"/>
          <w:sz w:val="24"/>
        </w:rPr>
        <w:t> </w:t>
      </w:r>
      <w:r>
        <w:rPr>
          <w:b w:val="0"/>
          <w:sz w:val="24"/>
        </w:rPr>
        <w:t>lain:</w:t>
      </w:r>
    </w:p>
    <w:p>
      <w:pPr>
        <w:pStyle w:val="ListParagraph"/>
        <w:numPr>
          <w:ilvl w:val="3"/>
          <w:numId w:val="22"/>
        </w:numPr>
        <w:tabs>
          <w:tab w:pos="3088" w:val="left" w:leader="none"/>
          <w:tab w:pos="3089" w:val="left" w:leader="none"/>
        </w:tabs>
        <w:spacing w:line="280" w:lineRule="exact" w:before="0" w:after="0"/>
        <w:ind w:left="3088" w:right="0" w:hanging="426"/>
        <w:jc w:val="left"/>
        <w:rPr>
          <w:b w:val="0"/>
          <w:sz w:val="24"/>
        </w:rPr>
      </w:pPr>
      <w:r>
        <w:rPr>
          <w:b w:val="0"/>
          <w:sz w:val="24"/>
        </w:rPr>
        <w:t>pengelolaan hutan</w:t>
      </w:r>
      <w:r>
        <w:rPr>
          <w:b w:val="0"/>
          <w:spacing w:val="-1"/>
          <w:sz w:val="24"/>
        </w:rPr>
        <w:t> </w:t>
      </w:r>
      <w:r>
        <w:rPr>
          <w:b w:val="0"/>
          <w:sz w:val="24"/>
        </w:rPr>
        <w:t>Desa;</w:t>
      </w:r>
    </w:p>
    <w:p>
      <w:pPr>
        <w:pStyle w:val="ListParagraph"/>
        <w:numPr>
          <w:ilvl w:val="3"/>
          <w:numId w:val="22"/>
        </w:numPr>
        <w:tabs>
          <w:tab w:pos="3088" w:val="left" w:leader="none"/>
          <w:tab w:pos="3089" w:val="left" w:leader="none"/>
        </w:tabs>
        <w:spacing w:line="240" w:lineRule="auto" w:before="43" w:after="0"/>
        <w:ind w:left="3088" w:right="0" w:hanging="426"/>
        <w:jc w:val="left"/>
        <w:rPr>
          <w:b w:val="0"/>
          <w:sz w:val="24"/>
        </w:rPr>
      </w:pPr>
      <w:r>
        <w:rPr>
          <w:b w:val="0"/>
          <w:sz w:val="24"/>
        </w:rPr>
        <w:t>pengelolaan hutan</w:t>
      </w:r>
      <w:r>
        <w:rPr>
          <w:b w:val="0"/>
          <w:spacing w:val="-1"/>
          <w:sz w:val="24"/>
        </w:rPr>
        <w:t> </w:t>
      </w:r>
      <w:r>
        <w:rPr>
          <w:b w:val="0"/>
          <w:sz w:val="24"/>
        </w:rPr>
        <w:t>adat;</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pengelolaan air</w:t>
      </w:r>
      <w:r>
        <w:rPr>
          <w:b w:val="0"/>
          <w:spacing w:val="-2"/>
          <w:sz w:val="24"/>
        </w:rPr>
        <w:t> </w:t>
      </w:r>
      <w:r>
        <w:rPr>
          <w:b w:val="0"/>
          <w:sz w:val="24"/>
        </w:rPr>
        <w:t>minum;</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pengelolaan pariwisata</w:t>
      </w:r>
      <w:r>
        <w:rPr>
          <w:b w:val="0"/>
          <w:spacing w:val="-1"/>
          <w:sz w:val="24"/>
        </w:rPr>
        <w:t> </w:t>
      </w:r>
      <w:r>
        <w:rPr>
          <w:b w:val="0"/>
          <w:sz w:val="24"/>
        </w:rPr>
        <w:t>Desa;</w:t>
      </w:r>
    </w:p>
    <w:p>
      <w:pPr>
        <w:pStyle w:val="ListParagraph"/>
        <w:numPr>
          <w:ilvl w:val="3"/>
          <w:numId w:val="22"/>
        </w:numPr>
        <w:tabs>
          <w:tab w:pos="3088" w:val="left" w:leader="none"/>
          <w:tab w:pos="3089" w:val="left" w:leader="none"/>
          <w:tab w:pos="4808" w:val="left" w:leader="none"/>
          <w:tab w:pos="5684" w:val="left" w:leader="none"/>
          <w:tab w:pos="7603" w:val="left" w:leader="none"/>
          <w:tab w:pos="9637" w:val="left" w:leader="none"/>
        </w:tabs>
        <w:spacing w:line="276" w:lineRule="auto" w:before="42" w:after="0"/>
        <w:ind w:left="3088" w:right="1096" w:hanging="425"/>
        <w:jc w:val="left"/>
        <w:rPr>
          <w:b w:val="0"/>
          <w:sz w:val="24"/>
        </w:rPr>
      </w:pPr>
      <w:r>
        <w:rPr>
          <w:b w:val="0"/>
          <w:sz w:val="24"/>
        </w:rPr>
        <w:t>pengolahan</w:t>
        <w:tab/>
        <w:t>ikan</w:t>
        <w:tab/>
        <w:t>(pengasapan,</w:t>
        <w:tab/>
        <w:t>penggaraman,</w:t>
        <w:tab/>
      </w:r>
      <w:r>
        <w:rPr>
          <w:b w:val="0"/>
          <w:spacing w:val="-6"/>
          <w:sz w:val="24"/>
        </w:rPr>
        <w:t>dan </w:t>
      </w:r>
      <w:r>
        <w:rPr>
          <w:b w:val="0"/>
          <w:sz w:val="24"/>
        </w:rPr>
        <w:t>perebusan);</w:t>
      </w:r>
    </w:p>
    <w:p>
      <w:pPr>
        <w:pStyle w:val="ListParagraph"/>
        <w:numPr>
          <w:ilvl w:val="3"/>
          <w:numId w:val="22"/>
        </w:numPr>
        <w:tabs>
          <w:tab w:pos="3088" w:val="left" w:leader="none"/>
          <w:tab w:pos="3089" w:val="left" w:leader="none"/>
          <w:tab w:pos="4707" w:val="left" w:leader="none"/>
          <w:tab w:pos="5679" w:val="left" w:leader="none"/>
          <w:tab w:pos="6608" w:val="left" w:leader="none"/>
          <w:tab w:pos="7970" w:val="left" w:leader="none"/>
          <w:tab w:pos="9308" w:val="left" w:leader="none"/>
        </w:tabs>
        <w:spacing w:line="276" w:lineRule="auto" w:before="0" w:after="0"/>
        <w:ind w:left="3088" w:right="1093" w:hanging="425"/>
        <w:jc w:val="left"/>
        <w:rPr>
          <w:b w:val="0"/>
          <w:sz w:val="24"/>
        </w:rPr>
      </w:pPr>
      <w:r>
        <w:rPr>
          <w:b w:val="0"/>
          <w:sz w:val="24"/>
        </w:rPr>
        <w:t>pengelolaan</w:t>
        <w:tab/>
        <w:t>wisata</w:t>
        <w:tab/>
        <w:t>hutan</w:t>
        <w:tab/>
        <w:t>mangrove</w:t>
        <w:tab/>
        <w:t>(tracking,</w:t>
        <w:tab/>
      </w:r>
      <w:r>
        <w:rPr>
          <w:b w:val="0"/>
          <w:spacing w:val="-3"/>
          <w:sz w:val="24"/>
        </w:rPr>
        <w:t>jelajah </w:t>
      </w:r>
      <w:r>
        <w:rPr>
          <w:b w:val="0"/>
          <w:sz w:val="24"/>
        </w:rPr>
        <w:t>mangrove dan wisata</w:t>
      </w:r>
      <w:r>
        <w:rPr>
          <w:b w:val="0"/>
          <w:spacing w:val="-2"/>
          <w:sz w:val="24"/>
        </w:rPr>
        <w:t> </w:t>
      </w:r>
      <w:r>
        <w:rPr>
          <w:b w:val="0"/>
          <w:sz w:val="24"/>
        </w:rPr>
        <w:t>edukasi);</w:t>
      </w:r>
    </w:p>
    <w:p>
      <w:pPr>
        <w:pStyle w:val="ListParagraph"/>
        <w:numPr>
          <w:ilvl w:val="3"/>
          <w:numId w:val="22"/>
        </w:numPr>
        <w:tabs>
          <w:tab w:pos="3088" w:val="left" w:leader="none"/>
          <w:tab w:pos="3089" w:val="left" w:leader="none"/>
          <w:tab w:pos="4424" w:val="left" w:leader="none"/>
          <w:tab w:pos="5403" w:val="left" w:leader="none"/>
          <w:tab w:pos="7094" w:val="left" w:leader="none"/>
          <w:tab w:pos="8471" w:val="left" w:leader="none"/>
          <w:tab w:pos="9150" w:val="left" w:leader="none"/>
        </w:tabs>
        <w:spacing w:line="276" w:lineRule="auto" w:before="1" w:after="0"/>
        <w:ind w:left="3088" w:right="1098" w:hanging="425"/>
        <w:jc w:val="left"/>
        <w:rPr>
          <w:b w:val="0"/>
          <w:sz w:val="24"/>
        </w:rPr>
      </w:pPr>
      <w:r>
        <w:rPr>
          <w:b w:val="0"/>
          <w:sz w:val="24"/>
        </w:rPr>
        <w:t>pelatihan</w:t>
        <w:tab/>
        <w:t>sentra</w:t>
        <w:tab/>
        <w:t>pembenihan</w:t>
        <w:tab/>
        <w:t>mangrove</w:t>
        <w:tab/>
        <w:t>dan</w:t>
        <w:tab/>
      </w:r>
      <w:r>
        <w:rPr>
          <w:b w:val="0"/>
          <w:spacing w:val="-3"/>
          <w:sz w:val="24"/>
        </w:rPr>
        <w:t>vegetasi </w:t>
      </w:r>
      <w:r>
        <w:rPr>
          <w:b w:val="0"/>
          <w:sz w:val="24"/>
        </w:rPr>
        <w:t>pantai;</w:t>
      </w:r>
    </w:p>
    <w:p>
      <w:pPr>
        <w:pStyle w:val="ListParagraph"/>
        <w:numPr>
          <w:ilvl w:val="3"/>
          <w:numId w:val="22"/>
        </w:numPr>
        <w:tabs>
          <w:tab w:pos="3088" w:val="left" w:leader="none"/>
          <w:tab w:pos="3089" w:val="left" w:leader="none"/>
        </w:tabs>
        <w:spacing w:line="240" w:lineRule="auto" w:before="0" w:after="0"/>
        <w:ind w:left="3088" w:right="0" w:hanging="426"/>
        <w:jc w:val="left"/>
        <w:rPr>
          <w:b w:val="0"/>
          <w:sz w:val="24"/>
        </w:rPr>
      </w:pPr>
      <w:r>
        <w:rPr>
          <w:b w:val="0"/>
          <w:sz w:val="24"/>
        </w:rPr>
        <w:t>pelatihan pembenihan</w:t>
      </w:r>
      <w:r>
        <w:rPr>
          <w:b w:val="0"/>
          <w:spacing w:val="-3"/>
          <w:sz w:val="24"/>
        </w:rPr>
        <w:t> </w:t>
      </w:r>
      <w:r>
        <w:rPr>
          <w:b w:val="0"/>
          <w:sz w:val="24"/>
        </w:rPr>
        <w:t>ikan;</w:t>
      </w:r>
    </w:p>
    <w:p>
      <w:pPr>
        <w:pStyle w:val="ListParagraph"/>
        <w:numPr>
          <w:ilvl w:val="3"/>
          <w:numId w:val="22"/>
        </w:numPr>
        <w:tabs>
          <w:tab w:pos="3088" w:val="left" w:leader="none"/>
          <w:tab w:pos="3089" w:val="left" w:leader="none"/>
          <w:tab w:pos="4479" w:val="left" w:leader="none"/>
          <w:tab w:pos="5491" w:val="left" w:leader="none"/>
          <w:tab w:pos="7084" w:val="left" w:leader="none"/>
          <w:tab w:pos="7818" w:val="left" w:leader="none"/>
          <w:tab w:pos="9229" w:val="left" w:leader="none"/>
        </w:tabs>
        <w:spacing w:line="276" w:lineRule="auto" w:before="42" w:after="0"/>
        <w:ind w:left="3088" w:right="1101" w:hanging="425"/>
        <w:jc w:val="left"/>
        <w:rPr>
          <w:b w:val="0"/>
          <w:sz w:val="24"/>
        </w:rPr>
      </w:pPr>
      <w:r>
        <w:rPr>
          <w:b w:val="0"/>
          <w:sz w:val="24"/>
        </w:rPr>
        <w:t>pelatihan</w:t>
        <w:tab/>
        <w:t>usaha</w:t>
        <w:tab/>
        <w:t>pemasaran</w:t>
        <w:tab/>
        <w:t>dan</w:t>
        <w:tab/>
        <w:t>distribusi</w:t>
        <w:tab/>
      </w:r>
      <w:r>
        <w:rPr>
          <w:b w:val="0"/>
          <w:spacing w:val="-3"/>
          <w:sz w:val="24"/>
        </w:rPr>
        <w:t>produk </w:t>
      </w:r>
      <w:r>
        <w:rPr>
          <w:b w:val="0"/>
          <w:sz w:val="24"/>
        </w:rPr>
        <w:t>perikanan;</w:t>
      </w:r>
      <w:r>
        <w:rPr>
          <w:b w:val="0"/>
          <w:spacing w:val="-1"/>
          <w:sz w:val="24"/>
        </w:rPr>
        <w:t> </w:t>
      </w:r>
      <w:r>
        <w:rPr>
          <w:b w:val="0"/>
          <w:sz w:val="24"/>
        </w:rPr>
        <w:t>dan</w:t>
      </w:r>
    </w:p>
    <w:p>
      <w:pPr>
        <w:pStyle w:val="ListParagraph"/>
        <w:numPr>
          <w:ilvl w:val="3"/>
          <w:numId w:val="22"/>
        </w:numPr>
        <w:tabs>
          <w:tab w:pos="3089" w:val="left" w:leader="none"/>
        </w:tabs>
        <w:spacing w:line="276" w:lineRule="auto" w:before="0" w:after="0"/>
        <w:ind w:left="3088" w:right="1138" w:hanging="425"/>
        <w:jc w:val="left"/>
        <w:rPr>
          <w:b w:val="0"/>
          <w:sz w:val="24"/>
        </w:rPr>
      </w:pPr>
      <w:r>
        <w:rPr>
          <w:b w:val="0"/>
          <w:sz w:val="24"/>
        </w:rPr>
        <w:t>produk unggulan lainnya yang sesuai dengan kewenangan Desa diputuskan dalam musyawarah</w:t>
      </w:r>
      <w:r>
        <w:rPr>
          <w:b w:val="0"/>
          <w:spacing w:val="-4"/>
          <w:sz w:val="24"/>
        </w:rPr>
        <w:t> </w:t>
      </w:r>
      <w:r>
        <w:rPr>
          <w:b w:val="0"/>
          <w:sz w:val="24"/>
        </w:rPr>
        <w:t>Desa.</w:t>
      </w:r>
    </w:p>
    <w:p>
      <w:pPr>
        <w:pStyle w:val="BodyText"/>
        <w:spacing w:before="1"/>
        <w:rPr>
          <w:b w:val="0"/>
          <w:sz w:val="23"/>
        </w:rPr>
      </w:pPr>
    </w:p>
    <w:p>
      <w:pPr>
        <w:pStyle w:val="ListParagraph"/>
        <w:numPr>
          <w:ilvl w:val="2"/>
          <w:numId w:val="22"/>
        </w:numPr>
        <w:tabs>
          <w:tab w:pos="2664" w:val="left" w:leader="none"/>
        </w:tabs>
        <w:spacing w:line="276" w:lineRule="auto" w:before="1" w:after="0"/>
        <w:ind w:left="2663" w:right="1095" w:hanging="284"/>
        <w:jc w:val="both"/>
        <w:rPr>
          <w:b w:val="0"/>
          <w:sz w:val="24"/>
        </w:rPr>
      </w:pPr>
      <w:r>
        <w:rPr>
          <w:b w:val="0"/>
          <w:sz w:val="24"/>
        </w:rPr>
        <w:t>pembentukan dan pengembangan usaha ekonomi masyarakat yang difokuskan kepada pembentukan dan pengembangan produk unggulan Desa dan/atau produk unggulan kawasan perdesaan, antara</w:t>
      </w:r>
      <w:r>
        <w:rPr>
          <w:b w:val="0"/>
          <w:spacing w:val="-2"/>
          <w:sz w:val="24"/>
        </w:rPr>
        <w:t> </w:t>
      </w:r>
      <w:r>
        <w:rPr>
          <w:b w:val="0"/>
          <w:sz w:val="24"/>
        </w:rPr>
        <w:t>lain:</w:t>
      </w:r>
    </w:p>
    <w:p>
      <w:pPr>
        <w:pStyle w:val="ListParagraph"/>
        <w:numPr>
          <w:ilvl w:val="3"/>
          <w:numId w:val="22"/>
        </w:numPr>
        <w:tabs>
          <w:tab w:pos="3089" w:val="left" w:leader="none"/>
        </w:tabs>
        <w:spacing w:line="240" w:lineRule="auto" w:before="0" w:after="0"/>
        <w:ind w:left="3088" w:right="0" w:hanging="426"/>
        <w:jc w:val="both"/>
        <w:rPr>
          <w:b w:val="0"/>
          <w:sz w:val="24"/>
        </w:rPr>
      </w:pPr>
      <w:r>
        <w:rPr>
          <w:b w:val="0"/>
          <w:sz w:val="24"/>
        </w:rPr>
        <w:t>hutan</w:t>
      </w:r>
      <w:r>
        <w:rPr>
          <w:b w:val="0"/>
          <w:spacing w:val="-2"/>
          <w:sz w:val="24"/>
        </w:rPr>
        <w:t> </w:t>
      </w:r>
      <w:r>
        <w:rPr>
          <w:b w:val="0"/>
          <w:sz w:val="24"/>
        </w:rPr>
        <w:t>kemasyarakatan;</w:t>
      </w:r>
    </w:p>
    <w:p>
      <w:pPr>
        <w:pStyle w:val="ListParagraph"/>
        <w:numPr>
          <w:ilvl w:val="3"/>
          <w:numId w:val="22"/>
        </w:numPr>
        <w:tabs>
          <w:tab w:pos="3089" w:val="left" w:leader="none"/>
        </w:tabs>
        <w:spacing w:line="240" w:lineRule="auto" w:before="42" w:after="0"/>
        <w:ind w:left="3088" w:right="0" w:hanging="426"/>
        <w:jc w:val="both"/>
        <w:rPr>
          <w:b w:val="0"/>
          <w:sz w:val="24"/>
        </w:rPr>
      </w:pPr>
      <w:r>
        <w:rPr>
          <w:b w:val="0"/>
          <w:sz w:val="24"/>
        </w:rPr>
        <w:t>hutan tanaman</w:t>
      </w:r>
      <w:r>
        <w:rPr>
          <w:b w:val="0"/>
          <w:spacing w:val="-2"/>
          <w:sz w:val="24"/>
        </w:rPr>
        <w:t> </w:t>
      </w:r>
      <w:r>
        <w:rPr>
          <w:b w:val="0"/>
          <w:sz w:val="24"/>
        </w:rPr>
        <w:t>rakyat;</w:t>
      </w:r>
    </w:p>
    <w:p>
      <w:pPr>
        <w:spacing w:after="0" w:line="240"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3"/>
          <w:numId w:val="22"/>
        </w:numPr>
        <w:tabs>
          <w:tab w:pos="3089" w:val="left" w:leader="none"/>
        </w:tabs>
        <w:spacing w:line="240" w:lineRule="auto" w:before="247" w:after="0"/>
        <w:ind w:left="3088" w:right="0" w:hanging="426"/>
        <w:jc w:val="both"/>
        <w:rPr>
          <w:b w:val="0"/>
          <w:sz w:val="24"/>
        </w:rPr>
      </w:pPr>
      <w:r>
        <w:rPr>
          <w:b w:val="0"/>
          <w:sz w:val="24"/>
        </w:rPr>
        <w:t>kemitraan</w:t>
      </w:r>
      <w:r>
        <w:rPr>
          <w:b w:val="0"/>
          <w:spacing w:val="-2"/>
          <w:sz w:val="24"/>
        </w:rPr>
        <w:t> </w:t>
      </w:r>
      <w:r>
        <w:rPr>
          <w:b w:val="0"/>
          <w:sz w:val="24"/>
        </w:rPr>
        <w:t>kehutanan;</w:t>
      </w:r>
    </w:p>
    <w:p>
      <w:pPr>
        <w:pStyle w:val="ListParagraph"/>
        <w:numPr>
          <w:ilvl w:val="3"/>
          <w:numId w:val="22"/>
        </w:numPr>
        <w:tabs>
          <w:tab w:pos="3089" w:val="left" w:leader="none"/>
        </w:tabs>
        <w:spacing w:line="240" w:lineRule="auto" w:before="43" w:after="0"/>
        <w:ind w:left="3088" w:right="0" w:hanging="426"/>
        <w:jc w:val="both"/>
        <w:rPr>
          <w:b w:val="0"/>
          <w:sz w:val="24"/>
        </w:rPr>
      </w:pPr>
      <w:r>
        <w:rPr>
          <w:b w:val="0"/>
          <w:sz w:val="24"/>
        </w:rPr>
        <w:t>pembentukan usaha ekonomi</w:t>
      </w:r>
      <w:r>
        <w:rPr>
          <w:b w:val="0"/>
          <w:spacing w:val="-5"/>
          <w:sz w:val="24"/>
        </w:rPr>
        <w:t> </w:t>
      </w:r>
      <w:r>
        <w:rPr>
          <w:b w:val="0"/>
          <w:sz w:val="24"/>
        </w:rPr>
        <w:t>masyarakat;</w:t>
      </w:r>
    </w:p>
    <w:p>
      <w:pPr>
        <w:pStyle w:val="ListParagraph"/>
        <w:numPr>
          <w:ilvl w:val="3"/>
          <w:numId w:val="22"/>
        </w:numPr>
        <w:tabs>
          <w:tab w:pos="3089" w:val="left" w:leader="none"/>
        </w:tabs>
        <w:spacing w:line="276" w:lineRule="auto" w:before="42" w:after="0"/>
        <w:ind w:left="3088" w:right="1138" w:hanging="425"/>
        <w:jc w:val="both"/>
        <w:rPr>
          <w:b w:val="0"/>
          <w:sz w:val="24"/>
        </w:rPr>
      </w:pPr>
      <w:r>
        <w:rPr>
          <w:b w:val="0"/>
          <w:sz w:val="24"/>
        </w:rPr>
        <w:t>pembentukan dan pengembangan usaha industri kecil dan/atau industri</w:t>
      </w:r>
      <w:r>
        <w:rPr>
          <w:b w:val="0"/>
          <w:spacing w:val="-2"/>
          <w:sz w:val="24"/>
        </w:rPr>
        <w:t> </w:t>
      </w:r>
      <w:r>
        <w:rPr>
          <w:b w:val="0"/>
          <w:sz w:val="24"/>
        </w:rPr>
        <w:t>rumahan;</w:t>
      </w:r>
    </w:p>
    <w:p>
      <w:pPr>
        <w:pStyle w:val="ListParagraph"/>
        <w:numPr>
          <w:ilvl w:val="3"/>
          <w:numId w:val="22"/>
        </w:numPr>
        <w:tabs>
          <w:tab w:pos="3089" w:val="left" w:leader="none"/>
        </w:tabs>
        <w:spacing w:line="276" w:lineRule="auto" w:before="0" w:after="0"/>
        <w:ind w:left="3088" w:right="1139" w:hanging="425"/>
        <w:jc w:val="both"/>
        <w:rPr>
          <w:b w:val="0"/>
          <w:sz w:val="24"/>
        </w:rPr>
      </w:pPr>
      <w:r>
        <w:rPr>
          <w:b w:val="0"/>
          <w:sz w:val="24"/>
        </w:rPr>
        <w:t>bantuan sarana produksi, distribusi dan pemasaran untuk usaha ekonomi masyarakat;</w:t>
      </w:r>
      <w:r>
        <w:rPr>
          <w:b w:val="0"/>
          <w:spacing w:val="-4"/>
          <w:sz w:val="24"/>
        </w:rPr>
        <w:t> </w:t>
      </w:r>
      <w:r>
        <w:rPr>
          <w:b w:val="0"/>
          <w:sz w:val="24"/>
        </w:rPr>
        <w:t>dan</w:t>
      </w:r>
    </w:p>
    <w:p>
      <w:pPr>
        <w:pStyle w:val="ListParagraph"/>
        <w:numPr>
          <w:ilvl w:val="3"/>
          <w:numId w:val="22"/>
        </w:numPr>
        <w:tabs>
          <w:tab w:pos="3089" w:val="left" w:leader="none"/>
        </w:tabs>
        <w:spacing w:line="276" w:lineRule="auto" w:before="0" w:after="0"/>
        <w:ind w:left="3088" w:right="1135" w:hanging="425"/>
        <w:jc w:val="both"/>
        <w:rPr>
          <w:b w:val="0"/>
          <w:sz w:val="24"/>
        </w:rPr>
      </w:pPr>
      <w:r>
        <w:rPr>
          <w:b w:val="0"/>
          <w:sz w:val="24"/>
        </w:rPr>
        <w:t>pembentukan dan pengembangan usaha ekonomi lainnya yang sesuai dengan kewenangan Desa dan diputuskan dalam musyawarah</w:t>
      </w:r>
      <w:r>
        <w:rPr>
          <w:b w:val="0"/>
          <w:spacing w:val="-2"/>
          <w:sz w:val="24"/>
        </w:rPr>
        <w:t> </w:t>
      </w:r>
      <w:r>
        <w:rPr>
          <w:b w:val="0"/>
          <w:sz w:val="24"/>
        </w:rPr>
        <w:t>Desa.</w:t>
      </w:r>
    </w:p>
    <w:p>
      <w:pPr>
        <w:pStyle w:val="BodyText"/>
        <w:spacing w:before="7"/>
        <w:rPr>
          <w:b w:val="0"/>
          <w:sz w:val="27"/>
        </w:rPr>
      </w:pPr>
    </w:p>
    <w:p>
      <w:pPr>
        <w:pStyle w:val="ListParagraph"/>
        <w:numPr>
          <w:ilvl w:val="2"/>
          <w:numId w:val="22"/>
        </w:numPr>
        <w:tabs>
          <w:tab w:pos="2664" w:val="left" w:leader="none"/>
        </w:tabs>
        <w:spacing w:line="276" w:lineRule="auto" w:before="0" w:after="0"/>
        <w:ind w:left="2663" w:right="1095" w:hanging="284"/>
        <w:jc w:val="both"/>
        <w:rPr>
          <w:b w:val="0"/>
          <w:sz w:val="24"/>
        </w:rPr>
      </w:pPr>
      <w:r>
        <w:rPr>
          <w:b w:val="0"/>
          <w:sz w:val="24"/>
        </w:rPr>
        <w:t>pemanfaatan Teknologi Tepat Guna untuk kemajuan ekonomi yang difokuskan kepada pembentukan dan pengembangan produk unggulan Desa dan/atau produk unggulan kawasan perdesaan, antara</w:t>
      </w:r>
      <w:r>
        <w:rPr>
          <w:b w:val="0"/>
          <w:spacing w:val="-2"/>
          <w:sz w:val="24"/>
        </w:rPr>
        <w:t> </w:t>
      </w:r>
      <w:r>
        <w:rPr>
          <w:b w:val="0"/>
          <w:sz w:val="24"/>
        </w:rPr>
        <w:t>lain:</w:t>
      </w:r>
    </w:p>
    <w:p>
      <w:pPr>
        <w:pStyle w:val="ListParagraph"/>
        <w:numPr>
          <w:ilvl w:val="3"/>
          <w:numId w:val="22"/>
        </w:numPr>
        <w:tabs>
          <w:tab w:pos="3088" w:val="left" w:leader="none"/>
          <w:tab w:pos="3089" w:val="left" w:leader="none"/>
        </w:tabs>
        <w:spacing w:line="240" w:lineRule="auto" w:before="1" w:after="0"/>
        <w:ind w:left="3088" w:right="0" w:hanging="426"/>
        <w:jc w:val="left"/>
        <w:rPr>
          <w:b w:val="0"/>
          <w:sz w:val="24"/>
        </w:rPr>
      </w:pPr>
      <w:r>
        <w:rPr>
          <w:b w:val="0"/>
          <w:sz w:val="24"/>
        </w:rPr>
        <w:t>sosialisasi</w:t>
      </w:r>
      <w:r>
        <w:rPr>
          <w:b w:val="0"/>
          <w:spacing w:val="-1"/>
          <w:sz w:val="24"/>
        </w:rPr>
        <w:t> </w:t>
      </w:r>
      <w:r>
        <w:rPr>
          <w:b w:val="0"/>
          <w:sz w:val="24"/>
        </w:rPr>
        <w:t>TTG;</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pos pelayanan teknologi Desa</w:t>
      </w:r>
      <w:r>
        <w:rPr>
          <w:b w:val="0"/>
          <w:spacing w:val="-3"/>
          <w:sz w:val="24"/>
        </w:rPr>
        <w:t> </w:t>
      </w:r>
      <w:r>
        <w:rPr>
          <w:b w:val="0"/>
          <w:sz w:val="24"/>
        </w:rPr>
        <w:t>(Posyantekdes);</w:t>
      </w:r>
    </w:p>
    <w:p>
      <w:pPr>
        <w:pStyle w:val="ListParagraph"/>
        <w:numPr>
          <w:ilvl w:val="3"/>
          <w:numId w:val="22"/>
        </w:numPr>
        <w:tabs>
          <w:tab w:pos="3088" w:val="left" w:leader="none"/>
          <w:tab w:pos="3089" w:val="left" w:leader="none"/>
        </w:tabs>
        <w:spacing w:line="240" w:lineRule="auto" w:before="43" w:after="0"/>
        <w:ind w:left="3088" w:right="0" w:hanging="426"/>
        <w:jc w:val="left"/>
        <w:rPr>
          <w:b w:val="0"/>
          <w:sz w:val="24"/>
        </w:rPr>
      </w:pPr>
      <w:r>
        <w:rPr>
          <w:b w:val="0"/>
          <w:sz w:val="24"/>
        </w:rPr>
        <w:t>percontohan TTG</w:t>
      </w:r>
      <w:r>
        <w:rPr>
          <w:b w:val="0"/>
          <w:spacing w:val="-1"/>
          <w:sz w:val="24"/>
        </w:rPr>
        <w:t> </w:t>
      </w:r>
      <w:r>
        <w:rPr>
          <w:b w:val="0"/>
          <w:sz w:val="24"/>
        </w:rPr>
        <w:t>untuk:</w:t>
      </w:r>
    </w:p>
    <w:p>
      <w:pPr>
        <w:pStyle w:val="ListParagraph"/>
        <w:numPr>
          <w:ilvl w:val="4"/>
          <w:numId w:val="22"/>
        </w:numPr>
        <w:tabs>
          <w:tab w:pos="3514" w:val="left" w:leader="none"/>
        </w:tabs>
        <w:spacing w:line="240" w:lineRule="auto" w:before="42" w:after="0"/>
        <w:ind w:left="3513" w:right="0" w:hanging="426"/>
        <w:jc w:val="left"/>
        <w:rPr>
          <w:b w:val="0"/>
          <w:sz w:val="24"/>
        </w:rPr>
      </w:pPr>
      <w:r>
        <w:rPr>
          <w:b w:val="0"/>
          <w:sz w:val="24"/>
        </w:rPr>
        <w:t>produksi</w:t>
      </w:r>
      <w:r>
        <w:rPr>
          <w:b w:val="0"/>
          <w:spacing w:val="-1"/>
          <w:sz w:val="24"/>
        </w:rPr>
        <w:t> </w:t>
      </w:r>
      <w:r>
        <w:rPr>
          <w:b w:val="0"/>
          <w:sz w:val="24"/>
        </w:rPr>
        <w:t>pertanian;</w:t>
      </w:r>
    </w:p>
    <w:p>
      <w:pPr>
        <w:pStyle w:val="ListParagraph"/>
        <w:numPr>
          <w:ilvl w:val="4"/>
          <w:numId w:val="22"/>
        </w:numPr>
        <w:tabs>
          <w:tab w:pos="3514" w:val="left" w:leader="none"/>
        </w:tabs>
        <w:spacing w:line="240" w:lineRule="auto" w:before="42" w:after="0"/>
        <w:ind w:left="3513" w:right="0" w:hanging="426"/>
        <w:jc w:val="left"/>
        <w:rPr>
          <w:b w:val="0"/>
          <w:sz w:val="24"/>
        </w:rPr>
      </w:pPr>
      <w:r>
        <w:rPr>
          <w:b w:val="0"/>
          <w:sz w:val="24"/>
        </w:rPr>
        <w:t>pengembangan sumber energi</w:t>
      </w:r>
      <w:r>
        <w:rPr>
          <w:b w:val="0"/>
          <w:spacing w:val="-3"/>
          <w:sz w:val="24"/>
        </w:rPr>
        <w:t> </w:t>
      </w:r>
      <w:r>
        <w:rPr>
          <w:b w:val="0"/>
          <w:sz w:val="24"/>
        </w:rPr>
        <w:t>perdesaan;</w:t>
      </w:r>
    </w:p>
    <w:p>
      <w:pPr>
        <w:pStyle w:val="ListParagraph"/>
        <w:numPr>
          <w:ilvl w:val="4"/>
          <w:numId w:val="22"/>
        </w:numPr>
        <w:tabs>
          <w:tab w:pos="3514" w:val="left" w:leader="none"/>
        </w:tabs>
        <w:spacing w:line="240" w:lineRule="auto" w:before="42" w:after="0"/>
        <w:ind w:left="3513" w:right="0" w:hanging="426"/>
        <w:jc w:val="left"/>
        <w:rPr>
          <w:b w:val="0"/>
          <w:sz w:val="24"/>
        </w:rPr>
      </w:pPr>
      <w:r>
        <w:rPr>
          <w:b w:val="0"/>
          <w:sz w:val="24"/>
        </w:rPr>
        <w:t>pengembangan sarana</w:t>
      </w:r>
      <w:r>
        <w:rPr>
          <w:b w:val="0"/>
          <w:spacing w:val="-2"/>
          <w:sz w:val="24"/>
        </w:rPr>
        <w:t> </w:t>
      </w:r>
      <w:r>
        <w:rPr>
          <w:b w:val="0"/>
          <w:sz w:val="24"/>
        </w:rPr>
        <w:t>transportasi;</w:t>
      </w:r>
    </w:p>
    <w:p>
      <w:pPr>
        <w:pStyle w:val="ListParagraph"/>
        <w:numPr>
          <w:ilvl w:val="4"/>
          <w:numId w:val="22"/>
        </w:numPr>
        <w:tabs>
          <w:tab w:pos="3514" w:val="left" w:leader="none"/>
        </w:tabs>
        <w:spacing w:line="240" w:lineRule="auto" w:before="43" w:after="0"/>
        <w:ind w:left="3513" w:right="0" w:hanging="426"/>
        <w:jc w:val="left"/>
        <w:rPr>
          <w:b w:val="0"/>
          <w:sz w:val="24"/>
        </w:rPr>
      </w:pPr>
      <w:r>
        <w:rPr>
          <w:b w:val="0"/>
          <w:sz w:val="24"/>
        </w:rPr>
        <w:t>pengembangan sarana komunikasi;</w:t>
      </w:r>
      <w:r>
        <w:rPr>
          <w:b w:val="0"/>
          <w:spacing w:val="-4"/>
          <w:sz w:val="24"/>
        </w:rPr>
        <w:t> </w:t>
      </w:r>
      <w:r>
        <w:rPr>
          <w:b w:val="0"/>
          <w:sz w:val="24"/>
        </w:rPr>
        <w:t>dan</w:t>
      </w:r>
    </w:p>
    <w:p>
      <w:pPr>
        <w:pStyle w:val="ListParagraph"/>
        <w:numPr>
          <w:ilvl w:val="4"/>
          <w:numId w:val="22"/>
        </w:numPr>
        <w:tabs>
          <w:tab w:pos="3514" w:val="left" w:leader="none"/>
        </w:tabs>
        <w:spacing w:line="240" w:lineRule="auto" w:before="42" w:after="0"/>
        <w:ind w:left="3513" w:right="0" w:hanging="426"/>
        <w:jc w:val="left"/>
        <w:rPr>
          <w:b w:val="0"/>
          <w:sz w:val="24"/>
        </w:rPr>
      </w:pPr>
      <w:r>
        <w:rPr>
          <w:b w:val="0"/>
          <w:sz w:val="24"/>
        </w:rPr>
        <w:t>pengembangan jasa dan industri</w:t>
      </w:r>
      <w:r>
        <w:rPr>
          <w:b w:val="0"/>
          <w:spacing w:val="-4"/>
          <w:sz w:val="24"/>
        </w:rPr>
        <w:t> </w:t>
      </w:r>
      <w:r>
        <w:rPr>
          <w:b w:val="0"/>
          <w:sz w:val="24"/>
        </w:rPr>
        <w:t>kecil;</w:t>
      </w:r>
    </w:p>
    <w:p>
      <w:pPr>
        <w:pStyle w:val="ListParagraph"/>
        <w:numPr>
          <w:ilvl w:val="3"/>
          <w:numId w:val="22"/>
        </w:numPr>
        <w:tabs>
          <w:tab w:pos="3088" w:val="left" w:leader="none"/>
          <w:tab w:pos="3089" w:val="left" w:leader="none"/>
        </w:tabs>
        <w:spacing w:line="276" w:lineRule="auto" w:before="42" w:after="0"/>
        <w:ind w:left="3088" w:right="1098" w:hanging="425"/>
        <w:jc w:val="left"/>
        <w:rPr>
          <w:b w:val="0"/>
          <w:sz w:val="24"/>
        </w:rPr>
      </w:pPr>
      <w:r>
        <w:rPr>
          <w:b w:val="0"/>
          <w:sz w:val="24"/>
        </w:rPr>
        <w:t>sosialisasi sitem informasi pencatatan hasil tangkapan ikan;</w:t>
      </w:r>
    </w:p>
    <w:p>
      <w:pPr>
        <w:pStyle w:val="ListParagraph"/>
        <w:numPr>
          <w:ilvl w:val="3"/>
          <w:numId w:val="22"/>
        </w:numPr>
        <w:tabs>
          <w:tab w:pos="3088" w:val="left" w:leader="none"/>
          <w:tab w:pos="3089" w:val="left" w:leader="none"/>
        </w:tabs>
        <w:spacing w:line="280" w:lineRule="exact" w:before="0" w:after="0"/>
        <w:ind w:left="3088" w:right="0" w:hanging="426"/>
        <w:jc w:val="left"/>
        <w:rPr>
          <w:b w:val="0"/>
          <w:sz w:val="24"/>
        </w:rPr>
      </w:pPr>
      <w:r>
        <w:rPr>
          <w:b w:val="0"/>
          <w:sz w:val="24"/>
        </w:rPr>
        <w:t>sosialisasi sitem informasi cuaca dan iklim;</w:t>
      </w:r>
      <w:r>
        <w:rPr>
          <w:b w:val="0"/>
          <w:spacing w:val="-2"/>
          <w:sz w:val="24"/>
        </w:rPr>
        <w:t> </w:t>
      </w:r>
      <w:r>
        <w:rPr>
          <w:b w:val="0"/>
          <w:sz w:val="24"/>
        </w:rPr>
        <w:t>dan</w:t>
      </w:r>
    </w:p>
    <w:p>
      <w:pPr>
        <w:pStyle w:val="ListParagraph"/>
        <w:numPr>
          <w:ilvl w:val="3"/>
          <w:numId w:val="22"/>
        </w:numPr>
        <w:tabs>
          <w:tab w:pos="3089" w:val="left" w:leader="none"/>
        </w:tabs>
        <w:spacing w:line="276" w:lineRule="auto" w:before="42" w:after="0"/>
        <w:ind w:left="3088" w:right="1094" w:hanging="425"/>
        <w:jc w:val="both"/>
        <w:rPr>
          <w:b w:val="0"/>
          <w:sz w:val="24"/>
        </w:rPr>
      </w:pPr>
      <w:r>
        <w:rPr>
          <w:b w:val="0"/>
          <w:sz w:val="24"/>
        </w:rPr>
        <w:t>pengembangan dan pemanfaatan TTG lainnya yang sesuai dengan kewenangan Desa dan diputuskan dalam musyawarah</w:t>
      </w:r>
      <w:r>
        <w:rPr>
          <w:b w:val="0"/>
          <w:spacing w:val="-1"/>
          <w:sz w:val="24"/>
        </w:rPr>
        <w:t> </w:t>
      </w:r>
      <w:r>
        <w:rPr>
          <w:b w:val="0"/>
          <w:sz w:val="24"/>
        </w:rPr>
        <w:t>Desa.</w:t>
      </w:r>
    </w:p>
    <w:p>
      <w:pPr>
        <w:pStyle w:val="BodyText"/>
        <w:spacing w:before="7"/>
        <w:rPr>
          <w:b w:val="0"/>
          <w:sz w:val="27"/>
        </w:rPr>
      </w:pPr>
    </w:p>
    <w:p>
      <w:pPr>
        <w:pStyle w:val="ListParagraph"/>
        <w:numPr>
          <w:ilvl w:val="2"/>
          <w:numId w:val="22"/>
        </w:numPr>
        <w:tabs>
          <w:tab w:pos="2664" w:val="left" w:leader="none"/>
        </w:tabs>
        <w:spacing w:line="276" w:lineRule="auto" w:before="1" w:after="0"/>
        <w:ind w:left="2663" w:right="1094" w:hanging="284"/>
        <w:jc w:val="both"/>
        <w:rPr>
          <w:b w:val="0"/>
          <w:sz w:val="24"/>
        </w:rPr>
      </w:pPr>
      <w:r>
        <w:rPr>
          <w:b w:val="0"/>
          <w:sz w:val="24"/>
        </w:rPr>
        <w:t>pengelolaan pemasaran hasil produksi usaha BUMDesa, dan usaha ekonomi lainnya yang difokuskan kepada pembentukan dan pengembangan produk unggulan Desa dan/atau produk unggulan kawasan perdesaan, antara</w:t>
      </w:r>
      <w:r>
        <w:rPr>
          <w:b w:val="0"/>
          <w:spacing w:val="-7"/>
          <w:sz w:val="24"/>
        </w:rPr>
        <w:t> </w:t>
      </w:r>
      <w:r>
        <w:rPr>
          <w:b w:val="0"/>
          <w:sz w:val="24"/>
        </w:rPr>
        <w:t>lain:</w:t>
      </w:r>
    </w:p>
    <w:p>
      <w:pPr>
        <w:pStyle w:val="ListParagraph"/>
        <w:numPr>
          <w:ilvl w:val="3"/>
          <w:numId w:val="22"/>
        </w:numPr>
        <w:tabs>
          <w:tab w:pos="3088" w:val="left" w:leader="none"/>
          <w:tab w:pos="3089" w:val="left" w:leader="none"/>
        </w:tabs>
        <w:spacing w:line="240" w:lineRule="auto" w:before="0" w:after="0"/>
        <w:ind w:left="3088" w:right="0" w:hanging="426"/>
        <w:jc w:val="left"/>
        <w:rPr>
          <w:b w:val="0"/>
          <w:sz w:val="24"/>
        </w:rPr>
      </w:pPr>
      <w:r>
        <w:rPr>
          <w:b w:val="0"/>
          <w:sz w:val="24"/>
        </w:rPr>
        <w:t>penyediaan informasi</w:t>
      </w:r>
      <w:r>
        <w:rPr>
          <w:b w:val="0"/>
          <w:spacing w:val="-2"/>
          <w:sz w:val="24"/>
        </w:rPr>
        <w:t> </w:t>
      </w:r>
      <w:r>
        <w:rPr>
          <w:b w:val="0"/>
          <w:sz w:val="24"/>
        </w:rPr>
        <w:t>harga/pasar;</w:t>
      </w:r>
    </w:p>
    <w:p>
      <w:pPr>
        <w:pStyle w:val="ListParagraph"/>
        <w:numPr>
          <w:ilvl w:val="3"/>
          <w:numId w:val="22"/>
        </w:numPr>
        <w:tabs>
          <w:tab w:pos="3088" w:val="left" w:leader="none"/>
          <w:tab w:pos="3089" w:val="left" w:leader="none"/>
          <w:tab w:pos="4460" w:val="left" w:leader="none"/>
          <w:tab w:pos="5357" w:val="left" w:leader="none"/>
          <w:tab w:pos="6412" w:val="left" w:leader="none"/>
          <w:tab w:pos="7989" w:val="left" w:leader="none"/>
          <w:tab w:pos="9045" w:val="left" w:leader="none"/>
        </w:tabs>
        <w:spacing w:line="276" w:lineRule="auto" w:before="43" w:after="0"/>
        <w:ind w:left="3088" w:right="1136" w:hanging="425"/>
        <w:jc w:val="left"/>
        <w:rPr>
          <w:b w:val="0"/>
          <w:sz w:val="24"/>
        </w:rPr>
      </w:pPr>
      <w:r>
        <w:rPr>
          <w:b w:val="0"/>
          <w:sz w:val="24"/>
        </w:rPr>
        <w:t>pameran</w:t>
        <w:tab/>
        <w:t>hasil</w:t>
        <w:tab/>
        <w:t>usaha</w:t>
        <w:tab/>
        <w:t>BUMDesa,</w:t>
        <w:tab/>
        <w:t>usaha</w:t>
        <w:tab/>
      </w:r>
      <w:r>
        <w:rPr>
          <w:b w:val="0"/>
          <w:spacing w:val="-3"/>
          <w:sz w:val="24"/>
        </w:rPr>
        <w:t>ekonomi </w:t>
      </w:r>
      <w:r>
        <w:rPr>
          <w:b w:val="0"/>
          <w:sz w:val="24"/>
        </w:rPr>
        <w:t>masyarakat;</w:t>
      </w:r>
    </w:p>
    <w:p>
      <w:pPr>
        <w:pStyle w:val="ListParagraph"/>
        <w:numPr>
          <w:ilvl w:val="3"/>
          <w:numId w:val="22"/>
        </w:numPr>
        <w:tabs>
          <w:tab w:pos="3088" w:val="left" w:leader="none"/>
          <w:tab w:pos="3089" w:val="left" w:leader="none"/>
        </w:tabs>
        <w:spacing w:line="240" w:lineRule="auto" w:before="0" w:after="0"/>
        <w:ind w:left="3088" w:right="0" w:hanging="426"/>
        <w:jc w:val="left"/>
        <w:rPr>
          <w:b w:val="0"/>
          <w:sz w:val="24"/>
        </w:rPr>
      </w:pPr>
      <w:r>
        <w:rPr>
          <w:b w:val="0"/>
          <w:sz w:val="24"/>
        </w:rPr>
        <w:t>kerjasama perdagangan antar</w:t>
      </w:r>
      <w:r>
        <w:rPr>
          <w:b w:val="0"/>
          <w:spacing w:val="-4"/>
          <w:sz w:val="24"/>
        </w:rPr>
        <w:t> </w:t>
      </w:r>
      <w:r>
        <w:rPr>
          <w:b w:val="0"/>
          <w:sz w:val="24"/>
        </w:rPr>
        <w:t>Desa;</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kerjasama perdagangan dengan pihak ketiga;</w:t>
      </w:r>
      <w:r>
        <w:rPr>
          <w:b w:val="0"/>
          <w:spacing w:val="-11"/>
          <w:sz w:val="24"/>
        </w:rPr>
        <w:t> </w:t>
      </w:r>
      <w:r>
        <w:rPr>
          <w:b w:val="0"/>
          <w:sz w:val="24"/>
        </w:rPr>
        <w:t>dan</w:t>
      </w:r>
    </w:p>
    <w:p>
      <w:pPr>
        <w:pStyle w:val="ListParagraph"/>
        <w:numPr>
          <w:ilvl w:val="3"/>
          <w:numId w:val="22"/>
        </w:numPr>
        <w:tabs>
          <w:tab w:pos="3089" w:val="left" w:leader="none"/>
        </w:tabs>
        <w:spacing w:line="276" w:lineRule="auto" w:before="42" w:after="0"/>
        <w:ind w:left="3088" w:right="1092" w:hanging="425"/>
        <w:jc w:val="both"/>
        <w:rPr>
          <w:b w:val="0"/>
          <w:sz w:val="24"/>
        </w:rPr>
      </w:pPr>
      <w:r>
        <w:rPr>
          <w:b w:val="0"/>
          <w:sz w:val="24"/>
        </w:rPr>
        <w:t>pengelolaan pemasaran lainnya yang sesuai dengan kewenangan Desa yang diputuskan dalam musyawarah Desa.</w:t>
      </w:r>
    </w:p>
    <w:p>
      <w:pPr>
        <w:pStyle w:val="BodyText"/>
        <w:spacing w:before="7"/>
        <w:rPr>
          <w:b w:val="0"/>
          <w:sz w:val="27"/>
        </w:rPr>
      </w:pPr>
    </w:p>
    <w:p>
      <w:pPr>
        <w:pStyle w:val="ListParagraph"/>
        <w:numPr>
          <w:ilvl w:val="1"/>
          <w:numId w:val="22"/>
        </w:numPr>
        <w:tabs>
          <w:tab w:pos="2381" w:val="left" w:leader="none"/>
        </w:tabs>
        <w:spacing w:line="276" w:lineRule="auto" w:before="0" w:after="0"/>
        <w:ind w:left="2380" w:right="1093" w:hanging="284"/>
        <w:jc w:val="both"/>
        <w:rPr>
          <w:b w:val="0"/>
          <w:sz w:val="24"/>
        </w:rPr>
      </w:pPr>
      <w:r>
        <w:rPr>
          <w:b w:val="0"/>
          <w:sz w:val="24"/>
        </w:rPr>
        <w:t>Penguatan dan fasilitasi masyarakat Desa dalam kesiapsiagaan menghadapi tanggap darurat bencana serta kejadian luar biasa lainnya yang</w:t>
      </w:r>
      <w:r>
        <w:rPr>
          <w:b w:val="0"/>
          <w:spacing w:val="-1"/>
          <w:sz w:val="24"/>
        </w:rPr>
        <w:t> </w:t>
      </w:r>
      <w:r>
        <w:rPr>
          <w:b w:val="0"/>
          <w:sz w:val="24"/>
        </w:rPr>
        <w:t>meliputi:</w:t>
      </w:r>
    </w:p>
    <w:p>
      <w:pPr>
        <w:pStyle w:val="ListParagraph"/>
        <w:numPr>
          <w:ilvl w:val="0"/>
          <w:numId w:val="25"/>
        </w:numPr>
        <w:tabs>
          <w:tab w:pos="2806" w:val="left" w:leader="none"/>
        </w:tabs>
        <w:spacing w:line="240" w:lineRule="auto" w:before="1" w:after="0"/>
        <w:ind w:left="2805" w:right="0" w:hanging="426"/>
        <w:jc w:val="both"/>
        <w:rPr>
          <w:b w:val="0"/>
          <w:sz w:val="24"/>
        </w:rPr>
      </w:pPr>
      <w:r>
        <w:rPr>
          <w:b w:val="0"/>
          <w:sz w:val="24"/>
        </w:rPr>
        <w:t>penyediaan layanan informasi tentang</w:t>
      </w:r>
      <w:r>
        <w:rPr>
          <w:b w:val="0"/>
          <w:spacing w:val="-3"/>
          <w:sz w:val="24"/>
        </w:rPr>
        <w:t> </w:t>
      </w:r>
      <w:r>
        <w:rPr>
          <w:b w:val="0"/>
          <w:sz w:val="24"/>
        </w:rPr>
        <w:t>bencana;</w:t>
      </w:r>
    </w:p>
    <w:p>
      <w:pPr>
        <w:pStyle w:val="ListParagraph"/>
        <w:numPr>
          <w:ilvl w:val="0"/>
          <w:numId w:val="25"/>
        </w:numPr>
        <w:tabs>
          <w:tab w:pos="2806" w:val="left" w:leader="none"/>
        </w:tabs>
        <w:spacing w:line="276" w:lineRule="auto" w:before="42" w:after="0"/>
        <w:ind w:left="2805" w:right="1097" w:hanging="425"/>
        <w:jc w:val="both"/>
        <w:rPr>
          <w:b w:val="0"/>
          <w:sz w:val="24"/>
        </w:rPr>
      </w:pPr>
      <w:r>
        <w:rPr>
          <w:b w:val="0"/>
          <w:sz w:val="24"/>
        </w:rPr>
        <w:t>pelatihan kesiapsiagaan masyarakat dalam menghadapi bencana;</w:t>
      </w:r>
    </w:p>
    <w:p>
      <w:pPr>
        <w:spacing w:after="0" w:line="276"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0"/>
          <w:numId w:val="25"/>
        </w:numPr>
        <w:tabs>
          <w:tab w:pos="2806" w:val="left" w:leader="none"/>
        </w:tabs>
        <w:spacing w:line="240" w:lineRule="auto" w:before="247" w:after="0"/>
        <w:ind w:left="2805" w:right="0" w:hanging="426"/>
        <w:jc w:val="both"/>
        <w:rPr>
          <w:b w:val="0"/>
          <w:sz w:val="24"/>
        </w:rPr>
      </w:pPr>
      <w:r>
        <w:rPr>
          <w:b w:val="0"/>
          <w:sz w:val="24"/>
        </w:rPr>
        <w:t>pelatihan tenaga sukarelawan untuk penanganan</w:t>
      </w:r>
      <w:r>
        <w:rPr>
          <w:b w:val="0"/>
          <w:spacing w:val="-10"/>
          <w:sz w:val="24"/>
        </w:rPr>
        <w:t> </w:t>
      </w:r>
      <w:r>
        <w:rPr>
          <w:b w:val="0"/>
          <w:sz w:val="24"/>
        </w:rPr>
        <w:t>bencana;</w:t>
      </w:r>
    </w:p>
    <w:p>
      <w:pPr>
        <w:pStyle w:val="ListParagraph"/>
        <w:numPr>
          <w:ilvl w:val="0"/>
          <w:numId w:val="25"/>
        </w:numPr>
        <w:tabs>
          <w:tab w:pos="2806" w:val="left" w:leader="none"/>
        </w:tabs>
        <w:spacing w:line="240" w:lineRule="auto" w:before="43" w:after="0"/>
        <w:ind w:left="2805" w:right="0" w:hanging="426"/>
        <w:jc w:val="both"/>
        <w:rPr>
          <w:b w:val="0"/>
          <w:sz w:val="24"/>
        </w:rPr>
      </w:pPr>
      <w:r>
        <w:rPr>
          <w:b w:val="0"/>
          <w:sz w:val="24"/>
        </w:rPr>
        <w:t>pelatihan pengenalan potensi bencana dan mitigasi;</w:t>
      </w:r>
      <w:r>
        <w:rPr>
          <w:b w:val="0"/>
          <w:spacing w:val="-12"/>
          <w:sz w:val="24"/>
        </w:rPr>
        <w:t> </w:t>
      </w:r>
      <w:r>
        <w:rPr>
          <w:b w:val="0"/>
          <w:sz w:val="24"/>
        </w:rPr>
        <w:t>dan</w:t>
      </w:r>
    </w:p>
    <w:p>
      <w:pPr>
        <w:pStyle w:val="ListParagraph"/>
        <w:numPr>
          <w:ilvl w:val="0"/>
          <w:numId w:val="25"/>
        </w:numPr>
        <w:tabs>
          <w:tab w:pos="2806" w:val="left" w:leader="none"/>
        </w:tabs>
        <w:spacing w:line="276" w:lineRule="auto" w:before="42" w:after="0"/>
        <w:ind w:left="2805" w:right="1097" w:hanging="425"/>
        <w:jc w:val="both"/>
        <w:rPr>
          <w:b w:val="0"/>
          <w:sz w:val="24"/>
        </w:rPr>
      </w:pPr>
      <w:r>
        <w:rPr>
          <w:b w:val="0"/>
          <w:sz w:val="24"/>
        </w:rPr>
        <w:t>penguatan kesiapsiagaan masyarakat yang lainnya sesuai dengan kewenangan Desa yang diputuskan dalam musyawarah</w:t>
      </w:r>
      <w:r>
        <w:rPr>
          <w:b w:val="0"/>
          <w:spacing w:val="-1"/>
          <w:sz w:val="24"/>
        </w:rPr>
        <w:t> </w:t>
      </w:r>
      <w:r>
        <w:rPr>
          <w:b w:val="0"/>
          <w:sz w:val="24"/>
        </w:rPr>
        <w:t>Desa.</w:t>
      </w:r>
    </w:p>
    <w:p>
      <w:pPr>
        <w:pStyle w:val="BodyText"/>
        <w:spacing w:before="7"/>
        <w:rPr>
          <w:b w:val="0"/>
          <w:sz w:val="27"/>
        </w:rPr>
      </w:pPr>
    </w:p>
    <w:p>
      <w:pPr>
        <w:pStyle w:val="ListParagraph"/>
        <w:numPr>
          <w:ilvl w:val="1"/>
          <w:numId w:val="22"/>
        </w:numPr>
        <w:tabs>
          <w:tab w:pos="2381" w:val="left" w:leader="none"/>
        </w:tabs>
        <w:spacing w:line="240" w:lineRule="auto" w:before="0" w:after="0"/>
        <w:ind w:left="2380" w:right="0" w:hanging="284"/>
        <w:jc w:val="left"/>
        <w:rPr>
          <w:b w:val="0"/>
          <w:sz w:val="24"/>
        </w:rPr>
      </w:pPr>
      <w:r>
        <w:rPr>
          <w:b w:val="0"/>
          <w:sz w:val="24"/>
        </w:rPr>
        <w:t>Pelestarian lingkungan hidup antara</w:t>
      </w:r>
      <w:r>
        <w:rPr>
          <w:b w:val="0"/>
          <w:spacing w:val="-2"/>
          <w:sz w:val="24"/>
        </w:rPr>
        <w:t> </w:t>
      </w:r>
      <w:r>
        <w:rPr>
          <w:b w:val="0"/>
          <w:sz w:val="24"/>
        </w:rPr>
        <w:t>lain:</w:t>
      </w:r>
    </w:p>
    <w:p>
      <w:pPr>
        <w:pStyle w:val="ListParagraph"/>
        <w:numPr>
          <w:ilvl w:val="0"/>
          <w:numId w:val="26"/>
        </w:numPr>
        <w:tabs>
          <w:tab w:pos="2805" w:val="left" w:leader="none"/>
          <w:tab w:pos="2806" w:val="left" w:leader="none"/>
        </w:tabs>
        <w:spacing w:line="240" w:lineRule="auto" w:before="42" w:after="0"/>
        <w:ind w:left="2805" w:right="0" w:hanging="426"/>
        <w:jc w:val="left"/>
        <w:rPr>
          <w:b w:val="0"/>
          <w:sz w:val="24"/>
        </w:rPr>
      </w:pPr>
      <w:r>
        <w:rPr>
          <w:b w:val="0"/>
          <w:sz w:val="24"/>
        </w:rPr>
        <w:t>pembibitan pohon</w:t>
      </w:r>
      <w:r>
        <w:rPr>
          <w:b w:val="0"/>
          <w:spacing w:val="-3"/>
          <w:sz w:val="24"/>
        </w:rPr>
        <w:t> </w:t>
      </w:r>
      <w:r>
        <w:rPr>
          <w:b w:val="0"/>
          <w:sz w:val="24"/>
        </w:rPr>
        <w:t>langka;</w:t>
      </w:r>
    </w:p>
    <w:p>
      <w:pPr>
        <w:pStyle w:val="ListParagraph"/>
        <w:numPr>
          <w:ilvl w:val="0"/>
          <w:numId w:val="26"/>
        </w:numPr>
        <w:tabs>
          <w:tab w:pos="2805" w:val="left" w:leader="none"/>
          <w:tab w:pos="2806" w:val="left" w:leader="none"/>
        </w:tabs>
        <w:spacing w:line="240" w:lineRule="auto" w:before="43" w:after="0"/>
        <w:ind w:left="2805" w:right="0" w:hanging="426"/>
        <w:jc w:val="left"/>
        <w:rPr>
          <w:b w:val="0"/>
          <w:sz w:val="24"/>
        </w:rPr>
      </w:pPr>
      <w:r>
        <w:rPr>
          <w:b w:val="0"/>
          <w:sz w:val="24"/>
        </w:rPr>
        <w:t>reboisasi;</w:t>
      </w:r>
    </w:p>
    <w:p>
      <w:pPr>
        <w:pStyle w:val="ListParagraph"/>
        <w:numPr>
          <w:ilvl w:val="0"/>
          <w:numId w:val="26"/>
        </w:numPr>
        <w:tabs>
          <w:tab w:pos="2805" w:val="left" w:leader="none"/>
          <w:tab w:pos="2806" w:val="left" w:leader="none"/>
        </w:tabs>
        <w:spacing w:line="240" w:lineRule="auto" w:before="42" w:after="0"/>
        <w:ind w:left="2805" w:right="0" w:hanging="426"/>
        <w:jc w:val="left"/>
        <w:rPr>
          <w:b w:val="0"/>
          <w:sz w:val="24"/>
        </w:rPr>
      </w:pPr>
      <w:r>
        <w:rPr>
          <w:b w:val="0"/>
          <w:sz w:val="24"/>
        </w:rPr>
        <w:t>rehabilitasi lahan gambut;</w:t>
      </w:r>
    </w:p>
    <w:p>
      <w:pPr>
        <w:pStyle w:val="ListParagraph"/>
        <w:numPr>
          <w:ilvl w:val="0"/>
          <w:numId w:val="26"/>
        </w:numPr>
        <w:tabs>
          <w:tab w:pos="2805" w:val="left" w:leader="none"/>
          <w:tab w:pos="2806" w:val="left" w:leader="none"/>
        </w:tabs>
        <w:spacing w:line="240" w:lineRule="auto" w:before="42" w:after="0"/>
        <w:ind w:left="2805" w:right="0" w:hanging="426"/>
        <w:jc w:val="left"/>
        <w:rPr>
          <w:b w:val="0"/>
          <w:sz w:val="24"/>
        </w:rPr>
      </w:pPr>
      <w:r>
        <w:rPr>
          <w:b w:val="0"/>
          <w:sz w:val="24"/>
        </w:rPr>
        <w:t>pembersihan daerah aliran</w:t>
      </w:r>
      <w:r>
        <w:rPr>
          <w:b w:val="0"/>
          <w:spacing w:val="-2"/>
          <w:sz w:val="24"/>
        </w:rPr>
        <w:t> </w:t>
      </w:r>
      <w:r>
        <w:rPr>
          <w:b w:val="0"/>
          <w:sz w:val="24"/>
        </w:rPr>
        <w:t>sungai;</w:t>
      </w:r>
    </w:p>
    <w:p>
      <w:pPr>
        <w:pStyle w:val="ListParagraph"/>
        <w:numPr>
          <w:ilvl w:val="0"/>
          <w:numId w:val="26"/>
        </w:numPr>
        <w:tabs>
          <w:tab w:pos="2805" w:val="left" w:leader="none"/>
          <w:tab w:pos="2806" w:val="left" w:leader="none"/>
        </w:tabs>
        <w:spacing w:line="240" w:lineRule="auto" w:before="43" w:after="0"/>
        <w:ind w:left="2805" w:right="0" w:hanging="426"/>
        <w:jc w:val="left"/>
        <w:rPr>
          <w:b w:val="0"/>
          <w:sz w:val="24"/>
        </w:rPr>
      </w:pPr>
      <w:r>
        <w:rPr>
          <w:b w:val="0"/>
          <w:sz w:val="24"/>
        </w:rPr>
        <w:t>pembersihan daerah sekitar pantai (bersih</w:t>
      </w:r>
      <w:r>
        <w:rPr>
          <w:b w:val="0"/>
          <w:spacing w:val="-7"/>
          <w:sz w:val="24"/>
        </w:rPr>
        <w:t> </w:t>
      </w:r>
      <w:r>
        <w:rPr>
          <w:b w:val="0"/>
          <w:sz w:val="24"/>
        </w:rPr>
        <w:t>pantai)</w:t>
      </w:r>
    </w:p>
    <w:p>
      <w:pPr>
        <w:pStyle w:val="ListParagraph"/>
        <w:numPr>
          <w:ilvl w:val="0"/>
          <w:numId w:val="26"/>
        </w:numPr>
        <w:tabs>
          <w:tab w:pos="2805" w:val="left" w:leader="none"/>
          <w:tab w:pos="2806" w:val="left" w:leader="none"/>
        </w:tabs>
        <w:spacing w:line="240" w:lineRule="auto" w:before="42" w:after="0"/>
        <w:ind w:left="2805" w:right="0" w:hanging="426"/>
        <w:jc w:val="left"/>
        <w:rPr>
          <w:b w:val="0"/>
          <w:sz w:val="24"/>
        </w:rPr>
      </w:pPr>
      <w:r>
        <w:rPr>
          <w:b w:val="0"/>
          <w:sz w:val="24"/>
        </w:rPr>
        <w:t>pemeliharaan hutan</w:t>
      </w:r>
      <w:r>
        <w:rPr>
          <w:b w:val="0"/>
          <w:spacing w:val="-3"/>
          <w:sz w:val="24"/>
        </w:rPr>
        <w:t> </w:t>
      </w:r>
      <w:r>
        <w:rPr>
          <w:b w:val="0"/>
          <w:sz w:val="24"/>
        </w:rPr>
        <w:t>bakau;</w:t>
      </w:r>
    </w:p>
    <w:p>
      <w:pPr>
        <w:pStyle w:val="ListParagraph"/>
        <w:numPr>
          <w:ilvl w:val="0"/>
          <w:numId w:val="26"/>
        </w:numPr>
        <w:tabs>
          <w:tab w:pos="2805" w:val="left" w:leader="none"/>
          <w:tab w:pos="2806" w:val="left" w:leader="none"/>
        </w:tabs>
        <w:spacing w:line="240" w:lineRule="auto" w:before="43" w:after="0"/>
        <w:ind w:left="2805" w:right="0" w:hanging="426"/>
        <w:jc w:val="left"/>
        <w:rPr>
          <w:b w:val="0"/>
          <w:sz w:val="24"/>
        </w:rPr>
      </w:pPr>
      <w:r>
        <w:rPr>
          <w:b w:val="0"/>
          <w:sz w:val="24"/>
        </w:rPr>
        <w:t>pelatihan rehabilitasi</w:t>
      </w:r>
      <w:r>
        <w:rPr>
          <w:b w:val="0"/>
          <w:spacing w:val="-2"/>
          <w:sz w:val="24"/>
        </w:rPr>
        <w:t> </w:t>
      </w:r>
      <w:r>
        <w:rPr>
          <w:b w:val="0"/>
          <w:sz w:val="24"/>
        </w:rPr>
        <w:t>mangrove;</w:t>
      </w:r>
    </w:p>
    <w:p>
      <w:pPr>
        <w:pStyle w:val="ListParagraph"/>
        <w:numPr>
          <w:ilvl w:val="0"/>
          <w:numId w:val="26"/>
        </w:numPr>
        <w:tabs>
          <w:tab w:pos="2805" w:val="left" w:leader="none"/>
          <w:tab w:pos="2806" w:val="left" w:leader="none"/>
        </w:tabs>
        <w:spacing w:line="240" w:lineRule="auto" w:before="42" w:after="0"/>
        <w:ind w:left="2805" w:right="0" w:hanging="426"/>
        <w:jc w:val="left"/>
        <w:rPr>
          <w:b w:val="0"/>
          <w:sz w:val="24"/>
        </w:rPr>
      </w:pPr>
      <w:r>
        <w:rPr>
          <w:b w:val="0"/>
          <w:sz w:val="24"/>
        </w:rPr>
        <w:t>pelatihan rehabilitasi terumbu</w:t>
      </w:r>
      <w:r>
        <w:rPr>
          <w:b w:val="0"/>
          <w:spacing w:val="-2"/>
          <w:sz w:val="24"/>
        </w:rPr>
        <w:t> </w:t>
      </w:r>
      <w:r>
        <w:rPr>
          <w:b w:val="0"/>
          <w:sz w:val="24"/>
        </w:rPr>
        <w:t>karang;</w:t>
      </w:r>
    </w:p>
    <w:p>
      <w:pPr>
        <w:pStyle w:val="ListParagraph"/>
        <w:numPr>
          <w:ilvl w:val="0"/>
          <w:numId w:val="26"/>
        </w:numPr>
        <w:tabs>
          <w:tab w:pos="2805" w:val="left" w:leader="none"/>
          <w:tab w:pos="2806" w:val="left" w:leader="none"/>
        </w:tabs>
        <w:spacing w:line="240" w:lineRule="auto" w:before="42" w:after="0"/>
        <w:ind w:left="2805" w:right="0" w:hanging="426"/>
        <w:jc w:val="left"/>
        <w:rPr>
          <w:b w:val="0"/>
          <w:sz w:val="24"/>
        </w:rPr>
      </w:pPr>
      <w:r>
        <w:rPr>
          <w:b w:val="0"/>
          <w:sz w:val="24"/>
        </w:rPr>
        <w:t>pelatihan pengolahan limbah;</w:t>
      </w:r>
      <w:r>
        <w:rPr>
          <w:b w:val="0"/>
          <w:spacing w:val="-3"/>
          <w:sz w:val="24"/>
        </w:rPr>
        <w:t> </w:t>
      </w:r>
      <w:r>
        <w:rPr>
          <w:b w:val="0"/>
          <w:sz w:val="24"/>
        </w:rPr>
        <w:t>dan</w:t>
      </w:r>
    </w:p>
    <w:p>
      <w:pPr>
        <w:pStyle w:val="ListParagraph"/>
        <w:numPr>
          <w:ilvl w:val="0"/>
          <w:numId w:val="26"/>
        </w:numPr>
        <w:tabs>
          <w:tab w:pos="2806" w:val="left" w:leader="none"/>
        </w:tabs>
        <w:spacing w:line="276" w:lineRule="auto" w:before="43" w:after="0"/>
        <w:ind w:left="2805" w:right="1091" w:hanging="425"/>
        <w:jc w:val="left"/>
        <w:rPr>
          <w:b w:val="0"/>
          <w:sz w:val="24"/>
        </w:rPr>
      </w:pPr>
      <w:r>
        <w:rPr>
          <w:b w:val="0"/>
          <w:sz w:val="24"/>
        </w:rPr>
        <w:t>kegiatan lainnya yang sesuai dengan kewenangan Desa yang diputuskan dalam musyawarah</w:t>
      </w:r>
      <w:r>
        <w:rPr>
          <w:b w:val="0"/>
          <w:spacing w:val="-3"/>
          <w:sz w:val="24"/>
        </w:rPr>
        <w:t> </w:t>
      </w:r>
      <w:r>
        <w:rPr>
          <w:b w:val="0"/>
          <w:sz w:val="24"/>
        </w:rPr>
        <w:t>Desa.</w:t>
      </w:r>
    </w:p>
    <w:p>
      <w:pPr>
        <w:pStyle w:val="BodyText"/>
        <w:spacing w:before="7"/>
        <w:rPr>
          <w:b w:val="0"/>
          <w:sz w:val="27"/>
        </w:rPr>
      </w:pPr>
    </w:p>
    <w:p>
      <w:pPr>
        <w:pStyle w:val="ListParagraph"/>
        <w:numPr>
          <w:ilvl w:val="1"/>
          <w:numId w:val="22"/>
        </w:numPr>
        <w:tabs>
          <w:tab w:pos="2381" w:val="left" w:leader="none"/>
        </w:tabs>
        <w:spacing w:line="276" w:lineRule="auto" w:before="0" w:after="0"/>
        <w:ind w:left="2380" w:right="1095" w:hanging="262"/>
        <w:jc w:val="both"/>
        <w:rPr>
          <w:b w:val="0"/>
          <w:sz w:val="24"/>
        </w:rPr>
      </w:pPr>
      <w:r>
        <w:rPr>
          <w:b w:val="0"/>
          <w:sz w:val="24"/>
        </w:rPr>
        <w:t>Pemberdayaan masyarakat Desa untuk memperkuat tata kelola Desa yang demokratis dan berkeadilan</w:t>
      </w:r>
      <w:r>
        <w:rPr>
          <w:b w:val="0"/>
          <w:spacing w:val="-5"/>
          <w:sz w:val="24"/>
        </w:rPr>
        <w:t> </w:t>
      </w:r>
      <w:r>
        <w:rPr>
          <w:b w:val="0"/>
          <w:sz w:val="24"/>
        </w:rPr>
        <w:t>sosial</w:t>
      </w:r>
    </w:p>
    <w:p>
      <w:pPr>
        <w:pStyle w:val="ListParagraph"/>
        <w:numPr>
          <w:ilvl w:val="2"/>
          <w:numId w:val="22"/>
        </w:numPr>
        <w:tabs>
          <w:tab w:pos="2664" w:val="left" w:leader="none"/>
        </w:tabs>
        <w:spacing w:line="276" w:lineRule="auto" w:before="0" w:after="0"/>
        <w:ind w:left="2663" w:right="1097" w:hanging="284"/>
        <w:jc w:val="both"/>
        <w:rPr>
          <w:b w:val="0"/>
          <w:sz w:val="24"/>
        </w:rPr>
      </w:pPr>
      <w:r>
        <w:rPr>
          <w:b w:val="0"/>
          <w:sz w:val="24"/>
        </w:rPr>
        <w:t>mendorong partisipasi masyarakat dalam perencanaan dan pembangunan Desa yang dilaksanakan secara swakelola oleh Desa, antara</w:t>
      </w:r>
      <w:r>
        <w:rPr>
          <w:b w:val="0"/>
          <w:spacing w:val="-1"/>
          <w:sz w:val="24"/>
        </w:rPr>
        <w:t> </w:t>
      </w:r>
      <w:r>
        <w:rPr>
          <w:b w:val="0"/>
          <w:sz w:val="24"/>
        </w:rPr>
        <w:t>lain:</w:t>
      </w:r>
    </w:p>
    <w:p>
      <w:pPr>
        <w:pStyle w:val="ListParagraph"/>
        <w:numPr>
          <w:ilvl w:val="3"/>
          <w:numId w:val="22"/>
        </w:numPr>
        <w:tabs>
          <w:tab w:pos="3088" w:val="left" w:leader="none"/>
          <w:tab w:pos="3089" w:val="left" w:leader="none"/>
        </w:tabs>
        <w:spacing w:line="280" w:lineRule="exact" w:before="0" w:after="0"/>
        <w:ind w:left="3088" w:right="0" w:hanging="426"/>
        <w:jc w:val="left"/>
        <w:rPr>
          <w:b w:val="0"/>
          <w:sz w:val="24"/>
        </w:rPr>
      </w:pPr>
      <w:r>
        <w:rPr>
          <w:b w:val="0"/>
          <w:sz w:val="24"/>
        </w:rPr>
        <w:t>pengembangan sistem informasi Desa</w:t>
      </w:r>
      <w:r>
        <w:rPr>
          <w:b w:val="0"/>
          <w:spacing w:val="-2"/>
          <w:sz w:val="24"/>
        </w:rPr>
        <w:t> </w:t>
      </w:r>
      <w:r>
        <w:rPr>
          <w:b w:val="0"/>
          <w:sz w:val="24"/>
        </w:rPr>
        <w:t>(SID);</w:t>
      </w:r>
    </w:p>
    <w:p>
      <w:pPr>
        <w:pStyle w:val="ListParagraph"/>
        <w:numPr>
          <w:ilvl w:val="3"/>
          <w:numId w:val="22"/>
        </w:numPr>
        <w:tabs>
          <w:tab w:pos="3088" w:val="left" w:leader="none"/>
          <w:tab w:pos="3089" w:val="left" w:leader="none"/>
          <w:tab w:pos="5199" w:val="left" w:leader="none"/>
          <w:tab w:pos="6192" w:val="left" w:leader="none"/>
          <w:tab w:pos="8475" w:val="left" w:leader="none"/>
        </w:tabs>
        <w:spacing w:line="276" w:lineRule="auto" w:before="42" w:after="0"/>
        <w:ind w:left="3088" w:right="1091" w:hanging="425"/>
        <w:jc w:val="left"/>
        <w:rPr>
          <w:b w:val="0"/>
          <w:sz w:val="24"/>
        </w:rPr>
      </w:pPr>
      <w:r>
        <w:rPr>
          <w:b w:val="0"/>
          <w:sz w:val="24"/>
        </w:rPr>
        <w:t>pengembangan</w:t>
        <w:tab/>
        <w:t>pusat</w:t>
        <w:tab/>
        <w:t>kemasyarakatan</w:t>
        <w:tab/>
        <w:t>Desa, </w:t>
      </w:r>
      <w:r>
        <w:rPr>
          <w:b w:val="0"/>
          <w:spacing w:val="-3"/>
          <w:sz w:val="24"/>
        </w:rPr>
        <w:t>rumah </w:t>
      </w:r>
      <w:r>
        <w:rPr>
          <w:b w:val="0"/>
          <w:sz w:val="24"/>
        </w:rPr>
        <w:t>Desa sehat dan/atau balai</w:t>
      </w:r>
      <w:r>
        <w:rPr>
          <w:b w:val="0"/>
          <w:spacing w:val="-4"/>
          <w:sz w:val="24"/>
        </w:rPr>
        <w:t> </w:t>
      </w:r>
      <w:r>
        <w:rPr>
          <w:b w:val="0"/>
          <w:sz w:val="24"/>
        </w:rPr>
        <w:t>rakyat;</w:t>
      </w:r>
    </w:p>
    <w:p>
      <w:pPr>
        <w:pStyle w:val="ListParagraph"/>
        <w:numPr>
          <w:ilvl w:val="3"/>
          <w:numId w:val="22"/>
        </w:numPr>
        <w:tabs>
          <w:tab w:pos="3088" w:val="left" w:leader="none"/>
          <w:tab w:pos="3089" w:val="left" w:leader="none"/>
          <w:tab w:pos="5094" w:val="left" w:leader="none"/>
          <w:tab w:pos="5981" w:val="left" w:leader="none"/>
          <w:tab w:pos="8158" w:val="left" w:leader="none"/>
          <w:tab w:pos="8960" w:val="left" w:leader="none"/>
        </w:tabs>
        <w:spacing w:line="276" w:lineRule="auto" w:before="0" w:after="0"/>
        <w:ind w:left="3088" w:right="1096" w:hanging="425"/>
        <w:jc w:val="left"/>
        <w:rPr>
          <w:b w:val="0"/>
          <w:sz w:val="24"/>
        </w:rPr>
      </w:pPr>
      <w:r>
        <w:rPr>
          <w:b w:val="0"/>
          <w:sz w:val="24"/>
        </w:rPr>
        <w:t>pengembangan</w:t>
        <w:tab/>
        <w:t>pusat</w:t>
        <w:tab/>
        <w:t>kemasyarakatan</w:t>
        <w:tab/>
        <w:t>Desa</w:t>
        <w:tab/>
        <w:t>dan/atau balai rakyat;</w:t>
      </w:r>
      <w:r>
        <w:rPr>
          <w:b w:val="0"/>
          <w:spacing w:val="-2"/>
          <w:sz w:val="24"/>
        </w:rPr>
        <w:t> </w:t>
      </w:r>
      <w:r>
        <w:rPr>
          <w:b w:val="0"/>
          <w:sz w:val="24"/>
        </w:rPr>
        <w:t>dan</w:t>
      </w:r>
    </w:p>
    <w:p>
      <w:pPr>
        <w:pStyle w:val="ListParagraph"/>
        <w:numPr>
          <w:ilvl w:val="3"/>
          <w:numId w:val="22"/>
        </w:numPr>
        <w:tabs>
          <w:tab w:pos="3088" w:val="left" w:leader="none"/>
          <w:tab w:pos="3089" w:val="left" w:leader="none"/>
        </w:tabs>
        <w:spacing w:line="276" w:lineRule="auto" w:before="0" w:after="0"/>
        <w:ind w:left="3088" w:right="1094" w:hanging="425"/>
        <w:jc w:val="left"/>
        <w:rPr>
          <w:b w:val="0"/>
          <w:sz w:val="24"/>
        </w:rPr>
      </w:pPr>
      <w:r>
        <w:rPr>
          <w:b w:val="0"/>
          <w:sz w:val="24"/>
        </w:rPr>
        <w:t>kegiatan lainnya yang sesuai dengan kewenangan Desa yang diputuskan dalam musyawarah</w:t>
      </w:r>
      <w:r>
        <w:rPr>
          <w:b w:val="0"/>
          <w:spacing w:val="-4"/>
          <w:sz w:val="24"/>
        </w:rPr>
        <w:t> </w:t>
      </w:r>
      <w:r>
        <w:rPr>
          <w:b w:val="0"/>
          <w:sz w:val="24"/>
        </w:rPr>
        <w:t>Desa.</w:t>
      </w:r>
    </w:p>
    <w:p>
      <w:pPr>
        <w:pStyle w:val="ListParagraph"/>
        <w:numPr>
          <w:ilvl w:val="2"/>
          <w:numId w:val="22"/>
        </w:numPr>
        <w:tabs>
          <w:tab w:pos="2664" w:val="left" w:leader="none"/>
        </w:tabs>
        <w:spacing w:line="276" w:lineRule="auto" w:before="0" w:after="0"/>
        <w:ind w:left="2663" w:right="1094" w:hanging="284"/>
        <w:jc w:val="both"/>
        <w:rPr>
          <w:b w:val="0"/>
          <w:sz w:val="24"/>
        </w:rPr>
      </w:pPr>
      <w:r>
        <w:rPr>
          <w:b w:val="0"/>
          <w:sz w:val="24"/>
        </w:rPr>
        <w:t>mengembangkan program dan kegiatan pembangunan Desa secara berkelanjutan dengan mendayagunakan sumber daya manusia dan sumber daya alam yang ada di Desa, antara</w:t>
      </w:r>
      <w:r>
        <w:rPr>
          <w:b w:val="0"/>
          <w:spacing w:val="-20"/>
          <w:sz w:val="24"/>
        </w:rPr>
        <w:t> </w:t>
      </w:r>
      <w:r>
        <w:rPr>
          <w:b w:val="0"/>
          <w:sz w:val="24"/>
        </w:rPr>
        <w:t>lain:</w:t>
      </w:r>
    </w:p>
    <w:p>
      <w:pPr>
        <w:pStyle w:val="ListParagraph"/>
        <w:numPr>
          <w:ilvl w:val="3"/>
          <w:numId w:val="22"/>
        </w:numPr>
        <w:tabs>
          <w:tab w:pos="3089" w:val="left" w:leader="none"/>
        </w:tabs>
        <w:spacing w:line="240" w:lineRule="auto" w:before="1" w:after="0"/>
        <w:ind w:left="3088" w:right="0" w:hanging="426"/>
        <w:jc w:val="both"/>
        <w:rPr>
          <w:b w:val="0"/>
          <w:sz w:val="24"/>
        </w:rPr>
      </w:pPr>
      <w:r>
        <w:rPr>
          <w:b w:val="0"/>
          <w:sz w:val="24"/>
        </w:rPr>
        <w:t>penyusunan arah pengembangan</w:t>
      </w:r>
      <w:r>
        <w:rPr>
          <w:b w:val="0"/>
          <w:spacing w:val="-2"/>
          <w:sz w:val="24"/>
        </w:rPr>
        <w:t> </w:t>
      </w:r>
      <w:r>
        <w:rPr>
          <w:b w:val="0"/>
          <w:sz w:val="24"/>
        </w:rPr>
        <w:t>Desa;</w:t>
      </w:r>
    </w:p>
    <w:p>
      <w:pPr>
        <w:pStyle w:val="ListParagraph"/>
        <w:numPr>
          <w:ilvl w:val="3"/>
          <w:numId w:val="22"/>
        </w:numPr>
        <w:tabs>
          <w:tab w:pos="3088" w:val="left" w:leader="none"/>
          <w:tab w:pos="3089" w:val="left" w:leader="none"/>
        </w:tabs>
        <w:spacing w:line="276" w:lineRule="auto" w:before="42" w:after="0"/>
        <w:ind w:left="3088" w:right="1137" w:hanging="425"/>
        <w:jc w:val="left"/>
        <w:rPr>
          <w:b w:val="0"/>
          <w:sz w:val="24"/>
        </w:rPr>
      </w:pPr>
      <w:r>
        <w:rPr>
          <w:b w:val="0"/>
          <w:sz w:val="24"/>
        </w:rPr>
        <w:t>penyusunan rancangan program/kegiatan pembangunan Desa yang</w:t>
      </w:r>
      <w:r>
        <w:rPr>
          <w:b w:val="0"/>
          <w:spacing w:val="-1"/>
          <w:sz w:val="24"/>
        </w:rPr>
        <w:t> </w:t>
      </w:r>
      <w:r>
        <w:rPr>
          <w:b w:val="0"/>
          <w:sz w:val="24"/>
        </w:rPr>
        <w:t>berkelanjutan;</w:t>
      </w:r>
    </w:p>
    <w:p>
      <w:pPr>
        <w:pStyle w:val="ListParagraph"/>
        <w:numPr>
          <w:ilvl w:val="3"/>
          <w:numId w:val="22"/>
        </w:numPr>
        <w:tabs>
          <w:tab w:pos="3088" w:val="left" w:leader="none"/>
          <w:tab w:pos="3089" w:val="left" w:leader="none"/>
        </w:tabs>
        <w:spacing w:line="276" w:lineRule="auto" w:before="0" w:after="0"/>
        <w:ind w:left="3088" w:right="1136" w:hanging="425"/>
        <w:jc w:val="left"/>
        <w:rPr>
          <w:b w:val="0"/>
          <w:sz w:val="24"/>
        </w:rPr>
      </w:pPr>
      <w:r>
        <w:rPr>
          <w:b w:val="0"/>
          <w:sz w:val="24"/>
        </w:rPr>
        <w:t>penyusunan rencana pengelolaan sumber daya ikan di Desa;</w:t>
      </w:r>
    </w:p>
    <w:p>
      <w:pPr>
        <w:pStyle w:val="ListParagraph"/>
        <w:numPr>
          <w:ilvl w:val="3"/>
          <w:numId w:val="22"/>
        </w:numPr>
        <w:tabs>
          <w:tab w:pos="3088" w:val="left" w:leader="none"/>
          <w:tab w:pos="3089" w:val="left" w:leader="none"/>
        </w:tabs>
        <w:spacing w:line="240" w:lineRule="auto" w:before="0" w:after="0"/>
        <w:ind w:left="3088" w:right="0" w:hanging="426"/>
        <w:jc w:val="left"/>
        <w:rPr>
          <w:b w:val="0"/>
          <w:sz w:val="24"/>
        </w:rPr>
      </w:pPr>
      <w:r>
        <w:rPr>
          <w:b w:val="0"/>
          <w:sz w:val="24"/>
        </w:rPr>
        <w:t>pengelolaan sistem informasi pencatatan hasil</w:t>
      </w:r>
      <w:r>
        <w:rPr>
          <w:b w:val="0"/>
          <w:spacing w:val="-36"/>
          <w:sz w:val="24"/>
        </w:rPr>
        <w:t> </w:t>
      </w:r>
      <w:r>
        <w:rPr>
          <w:b w:val="0"/>
          <w:sz w:val="24"/>
        </w:rPr>
        <w:t>perikanan;</w:t>
      </w:r>
    </w:p>
    <w:p>
      <w:pPr>
        <w:pStyle w:val="ListParagraph"/>
        <w:numPr>
          <w:ilvl w:val="3"/>
          <w:numId w:val="22"/>
        </w:numPr>
        <w:tabs>
          <w:tab w:pos="3088" w:val="left" w:leader="none"/>
          <w:tab w:pos="3089" w:val="left" w:leader="none"/>
          <w:tab w:pos="4949" w:val="left" w:leader="none"/>
          <w:tab w:pos="6470" w:val="left" w:leader="none"/>
          <w:tab w:pos="8001" w:val="left" w:leader="none"/>
          <w:tab w:pos="9315" w:val="left" w:leader="none"/>
        </w:tabs>
        <w:spacing w:line="276" w:lineRule="auto" w:before="42" w:after="0"/>
        <w:ind w:left="3088" w:right="1139" w:hanging="425"/>
        <w:jc w:val="left"/>
        <w:rPr>
          <w:b w:val="0"/>
          <w:sz w:val="24"/>
        </w:rPr>
      </w:pPr>
      <w:r>
        <w:rPr>
          <w:b w:val="0"/>
          <w:sz w:val="24"/>
        </w:rPr>
        <w:t>peningkatan</w:t>
        <w:tab/>
        <w:t>kapasitas</w:t>
        <w:tab/>
        <w:t>kelompok</w:t>
        <w:tab/>
        <w:t>nelayan</w:t>
        <w:tab/>
      </w:r>
      <w:r>
        <w:rPr>
          <w:b w:val="0"/>
          <w:spacing w:val="-4"/>
          <w:sz w:val="24"/>
        </w:rPr>
        <w:t>dalam </w:t>
      </w:r>
      <w:r>
        <w:rPr>
          <w:b w:val="0"/>
          <w:sz w:val="24"/>
        </w:rPr>
        <w:t>pengelolaan perikanan;</w:t>
      </w:r>
      <w:r>
        <w:rPr>
          <w:b w:val="0"/>
          <w:spacing w:val="-3"/>
          <w:sz w:val="24"/>
        </w:rPr>
        <w:t> </w:t>
      </w:r>
      <w:r>
        <w:rPr>
          <w:b w:val="0"/>
          <w:sz w:val="24"/>
        </w:rPr>
        <w:t>dan</w:t>
      </w:r>
    </w:p>
    <w:p>
      <w:pPr>
        <w:pStyle w:val="ListParagraph"/>
        <w:numPr>
          <w:ilvl w:val="3"/>
          <w:numId w:val="22"/>
        </w:numPr>
        <w:tabs>
          <w:tab w:pos="3088" w:val="left" w:leader="none"/>
          <w:tab w:pos="3089" w:val="left" w:leader="none"/>
          <w:tab w:pos="4305" w:val="left" w:leader="none"/>
          <w:tab w:pos="5388" w:val="left" w:leader="none"/>
          <w:tab w:pos="6158" w:val="left" w:leader="none"/>
          <w:tab w:pos="7120" w:val="left" w:leader="none"/>
          <w:tab w:pos="8804" w:val="left" w:leader="none"/>
          <w:tab w:pos="9598" w:val="left" w:leader="none"/>
        </w:tabs>
        <w:spacing w:line="276" w:lineRule="auto" w:before="1" w:after="0"/>
        <w:ind w:left="3088" w:right="1135" w:hanging="425"/>
        <w:jc w:val="left"/>
        <w:rPr>
          <w:b w:val="0"/>
          <w:sz w:val="24"/>
        </w:rPr>
      </w:pPr>
      <w:r>
        <w:rPr>
          <w:b w:val="0"/>
          <w:sz w:val="24"/>
        </w:rPr>
        <w:t>kegiatan</w:t>
        <w:tab/>
        <w:t>lainnya</w:t>
        <w:tab/>
        <w:t>yang</w:t>
        <w:tab/>
        <w:t>sesuai</w:t>
        <w:tab/>
        <w:t>kewenangan</w:t>
        <w:tab/>
        <w:t>Desa</w:t>
        <w:tab/>
      </w:r>
      <w:r>
        <w:rPr>
          <w:b w:val="0"/>
          <w:spacing w:val="-6"/>
          <w:sz w:val="24"/>
        </w:rPr>
        <w:t>dan </w:t>
      </w:r>
      <w:r>
        <w:rPr>
          <w:b w:val="0"/>
          <w:sz w:val="24"/>
        </w:rPr>
        <w:t>diputuskan dalam musyawarah</w:t>
      </w:r>
      <w:r>
        <w:rPr>
          <w:b w:val="0"/>
          <w:spacing w:val="-3"/>
          <w:sz w:val="24"/>
        </w:rPr>
        <w:t> </w:t>
      </w:r>
      <w:r>
        <w:rPr>
          <w:b w:val="0"/>
          <w:sz w:val="24"/>
        </w:rPr>
        <w:t>Desa.</w:t>
      </w:r>
    </w:p>
    <w:p>
      <w:pPr>
        <w:pStyle w:val="BodyText"/>
        <w:spacing w:before="7"/>
        <w:rPr>
          <w:b w:val="0"/>
          <w:sz w:val="27"/>
        </w:rPr>
      </w:pPr>
    </w:p>
    <w:p>
      <w:pPr>
        <w:pStyle w:val="ListParagraph"/>
        <w:numPr>
          <w:ilvl w:val="2"/>
          <w:numId w:val="22"/>
        </w:numPr>
        <w:tabs>
          <w:tab w:pos="2664" w:val="left" w:leader="none"/>
        </w:tabs>
        <w:spacing w:line="276" w:lineRule="auto" w:before="0" w:after="0"/>
        <w:ind w:left="2663" w:right="1095" w:hanging="284"/>
        <w:jc w:val="both"/>
        <w:rPr>
          <w:b w:val="0"/>
          <w:sz w:val="24"/>
        </w:rPr>
      </w:pPr>
      <w:r>
        <w:rPr>
          <w:b w:val="0"/>
          <w:sz w:val="24"/>
        </w:rPr>
        <w:t>menyusun perencanaan pembangunan Desa sesuai dengan prioritas, potensi, dan nilai kearifan lokal, antara</w:t>
      </w:r>
      <w:r>
        <w:rPr>
          <w:b w:val="0"/>
          <w:spacing w:val="-17"/>
          <w:sz w:val="24"/>
        </w:rPr>
        <w:t> </w:t>
      </w:r>
      <w:r>
        <w:rPr>
          <w:b w:val="0"/>
          <w:sz w:val="24"/>
        </w:rPr>
        <w:t>lain:</w:t>
      </w:r>
    </w:p>
    <w:p>
      <w:pPr>
        <w:pStyle w:val="ListParagraph"/>
        <w:numPr>
          <w:ilvl w:val="3"/>
          <w:numId w:val="22"/>
        </w:numPr>
        <w:tabs>
          <w:tab w:pos="3088" w:val="left" w:leader="none"/>
          <w:tab w:pos="3089" w:val="left" w:leader="none"/>
        </w:tabs>
        <w:spacing w:line="240" w:lineRule="auto" w:before="0" w:after="0"/>
        <w:ind w:left="3088" w:right="0" w:hanging="426"/>
        <w:jc w:val="left"/>
        <w:rPr>
          <w:b w:val="0"/>
          <w:sz w:val="24"/>
        </w:rPr>
      </w:pPr>
      <w:r>
        <w:rPr>
          <w:b w:val="0"/>
          <w:sz w:val="24"/>
        </w:rPr>
        <w:t>pendataan potensi dan aset</w:t>
      </w:r>
      <w:r>
        <w:rPr>
          <w:b w:val="0"/>
          <w:spacing w:val="-4"/>
          <w:sz w:val="24"/>
        </w:rPr>
        <w:t> </w:t>
      </w:r>
      <w:r>
        <w:rPr>
          <w:b w:val="0"/>
          <w:sz w:val="24"/>
        </w:rPr>
        <w:t>Desa;</w:t>
      </w:r>
    </w:p>
    <w:p>
      <w:pPr>
        <w:spacing w:after="0" w:line="240" w:lineRule="auto"/>
        <w:jc w:val="left"/>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3"/>
          <w:numId w:val="22"/>
        </w:numPr>
        <w:tabs>
          <w:tab w:pos="3089" w:val="left" w:leader="none"/>
        </w:tabs>
        <w:spacing w:line="240" w:lineRule="auto" w:before="247" w:after="0"/>
        <w:ind w:left="3088" w:right="0" w:hanging="426"/>
        <w:jc w:val="both"/>
        <w:rPr>
          <w:b w:val="0"/>
          <w:sz w:val="24"/>
        </w:rPr>
      </w:pPr>
      <w:r>
        <w:rPr>
          <w:b w:val="0"/>
          <w:sz w:val="24"/>
        </w:rPr>
        <w:t>penyusunan profil Desa/data</w:t>
      </w:r>
      <w:r>
        <w:rPr>
          <w:b w:val="0"/>
          <w:spacing w:val="-2"/>
          <w:sz w:val="24"/>
        </w:rPr>
        <w:t> </w:t>
      </w:r>
      <w:r>
        <w:rPr>
          <w:b w:val="0"/>
          <w:sz w:val="24"/>
        </w:rPr>
        <w:t>Desa;</w:t>
      </w:r>
    </w:p>
    <w:p>
      <w:pPr>
        <w:pStyle w:val="ListParagraph"/>
        <w:numPr>
          <w:ilvl w:val="3"/>
          <w:numId w:val="22"/>
        </w:numPr>
        <w:tabs>
          <w:tab w:pos="3089" w:val="left" w:leader="none"/>
        </w:tabs>
        <w:spacing w:line="240" w:lineRule="auto" w:before="43" w:after="0"/>
        <w:ind w:left="3088" w:right="0" w:hanging="426"/>
        <w:jc w:val="both"/>
        <w:rPr>
          <w:b w:val="0"/>
          <w:sz w:val="24"/>
        </w:rPr>
      </w:pPr>
      <w:r>
        <w:rPr>
          <w:b w:val="0"/>
          <w:sz w:val="24"/>
        </w:rPr>
        <w:t>penyusunan peta aset</w:t>
      </w:r>
      <w:r>
        <w:rPr>
          <w:b w:val="0"/>
          <w:spacing w:val="-2"/>
          <w:sz w:val="24"/>
        </w:rPr>
        <w:t> </w:t>
      </w:r>
      <w:r>
        <w:rPr>
          <w:b w:val="0"/>
          <w:sz w:val="24"/>
        </w:rPr>
        <w:t>Desa;</w:t>
      </w:r>
    </w:p>
    <w:p>
      <w:pPr>
        <w:pStyle w:val="ListParagraph"/>
        <w:numPr>
          <w:ilvl w:val="3"/>
          <w:numId w:val="22"/>
        </w:numPr>
        <w:tabs>
          <w:tab w:pos="3089" w:val="left" w:leader="none"/>
        </w:tabs>
        <w:spacing w:line="276" w:lineRule="auto" w:before="42" w:after="0"/>
        <w:ind w:left="3088" w:right="1092" w:hanging="425"/>
        <w:jc w:val="both"/>
        <w:rPr>
          <w:b w:val="0"/>
          <w:sz w:val="24"/>
        </w:rPr>
      </w:pPr>
      <w:r>
        <w:rPr>
          <w:b w:val="0"/>
          <w:sz w:val="24"/>
        </w:rPr>
        <w:t>penyusunan data untuk pengisian aplikasi sistem perencanaan, penganggaran, analisis, dan evaluasi kemiskinan</w:t>
      </w:r>
      <w:r>
        <w:rPr>
          <w:b w:val="0"/>
          <w:spacing w:val="-2"/>
          <w:sz w:val="24"/>
        </w:rPr>
        <w:t> </w:t>
      </w:r>
      <w:r>
        <w:rPr>
          <w:b w:val="0"/>
          <w:sz w:val="24"/>
        </w:rPr>
        <w:t>terpadu;</w:t>
      </w:r>
    </w:p>
    <w:p>
      <w:pPr>
        <w:pStyle w:val="ListParagraph"/>
        <w:numPr>
          <w:ilvl w:val="3"/>
          <w:numId w:val="22"/>
        </w:numPr>
        <w:tabs>
          <w:tab w:pos="3089" w:val="left" w:leader="none"/>
        </w:tabs>
        <w:spacing w:line="240" w:lineRule="auto" w:before="0" w:after="0"/>
        <w:ind w:left="3088" w:right="0" w:hanging="426"/>
        <w:jc w:val="both"/>
        <w:rPr>
          <w:b w:val="0"/>
          <w:sz w:val="24"/>
        </w:rPr>
      </w:pPr>
      <w:r>
        <w:rPr>
          <w:b w:val="0"/>
          <w:sz w:val="24"/>
        </w:rPr>
        <w:t>dukungan penetapan</w:t>
      </w:r>
      <w:r>
        <w:rPr>
          <w:b w:val="0"/>
          <w:spacing w:val="-3"/>
          <w:sz w:val="24"/>
        </w:rPr>
        <w:t> </w:t>
      </w:r>
      <w:r>
        <w:rPr>
          <w:b w:val="0"/>
          <w:sz w:val="24"/>
        </w:rPr>
        <w:t>IDM;</w:t>
      </w:r>
    </w:p>
    <w:p>
      <w:pPr>
        <w:pStyle w:val="ListParagraph"/>
        <w:numPr>
          <w:ilvl w:val="3"/>
          <w:numId w:val="22"/>
        </w:numPr>
        <w:tabs>
          <w:tab w:pos="3089" w:val="left" w:leader="none"/>
        </w:tabs>
        <w:spacing w:line="240" w:lineRule="auto" w:before="42" w:after="0"/>
        <w:ind w:left="3088" w:right="0" w:hanging="426"/>
        <w:jc w:val="both"/>
        <w:rPr>
          <w:b w:val="0"/>
          <w:sz w:val="24"/>
        </w:rPr>
      </w:pPr>
      <w:r>
        <w:rPr>
          <w:b w:val="0"/>
          <w:sz w:val="24"/>
        </w:rPr>
        <w:t>penyusunan peta Desa rawan bencana;</w:t>
      </w:r>
      <w:r>
        <w:rPr>
          <w:b w:val="0"/>
          <w:spacing w:val="-4"/>
          <w:sz w:val="24"/>
        </w:rPr>
        <w:t> </w:t>
      </w:r>
      <w:r>
        <w:rPr>
          <w:b w:val="0"/>
          <w:sz w:val="24"/>
        </w:rPr>
        <w:t>dan</w:t>
      </w:r>
    </w:p>
    <w:p>
      <w:pPr>
        <w:pStyle w:val="ListParagraph"/>
        <w:numPr>
          <w:ilvl w:val="3"/>
          <w:numId w:val="22"/>
        </w:numPr>
        <w:tabs>
          <w:tab w:pos="3089" w:val="left" w:leader="none"/>
        </w:tabs>
        <w:spacing w:line="276" w:lineRule="auto" w:before="43" w:after="0"/>
        <w:ind w:left="3088" w:right="1135" w:hanging="425"/>
        <w:jc w:val="both"/>
        <w:rPr>
          <w:b w:val="0"/>
          <w:sz w:val="24"/>
        </w:rPr>
      </w:pPr>
      <w:r>
        <w:rPr>
          <w:b w:val="0"/>
          <w:sz w:val="24"/>
        </w:rPr>
        <w:t>kegiatan lainnya yang sesuai kewenangan Desa yang diputuskan dalam musyawarah</w:t>
      </w:r>
      <w:r>
        <w:rPr>
          <w:b w:val="0"/>
          <w:spacing w:val="-3"/>
          <w:sz w:val="24"/>
        </w:rPr>
        <w:t> </w:t>
      </w:r>
      <w:r>
        <w:rPr>
          <w:b w:val="0"/>
          <w:sz w:val="24"/>
        </w:rPr>
        <w:t>Desa.</w:t>
      </w:r>
    </w:p>
    <w:p>
      <w:pPr>
        <w:pStyle w:val="BodyText"/>
        <w:spacing w:before="7"/>
        <w:rPr>
          <w:b w:val="0"/>
          <w:sz w:val="27"/>
        </w:rPr>
      </w:pPr>
    </w:p>
    <w:p>
      <w:pPr>
        <w:pStyle w:val="ListParagraph"/>
        <w:numPr>
          <w:ilvl w:val="2"/>
          <w:numId w:val="22"/>
        </w:numPr>
        <w:tabs>
          <w:tab w:pos="2664" w:val="left" w:leader="none"/>
        </w:tabs>
        <w:spacing w:line="276" w:lineRule="auto" w:before="0" w:after="0"/>
        <w:ind w:left="2663" w:right="1095" w:hanging="284"/>
        <w:jc w:val="both"/>
        <w:rPr>
          <w:b w:val="0"/>
          <w:sz w:val="24"/>
        </w:rPr>
      </w:pPr>
      <w:r>
        <w:rPr>
          <w:b w:val="0"/>
          <w:sz w:val="24"/>
        </w:rPr>
        <w:t>menyusun perencanaan dan penganggaran yang berpihak kepada kepentingan warga miskin, warga disabilitas, perempuan, anak, dan kelompok marginal, antara</w:t>
      </w:r>
      <w:r>
        <w:rPr>
          <w:b w:val="0"/>
          <w:spacing w:val="-12"/>
          <w:sz w:val="24"/>
        </w:rPr>
        <w:t> </w:t>
      </w:r>
      <w:r>
        <w:rPr>
          <w:b w:val="0"/>
          <w:sz w:val="24"/>
        </w:rPr>
        <w:t>lain:</w:t>
      </w:r>
    </w:p>
    <w:p>
      <w:pPr>
        <w:pStyle w:val="ListParagraph"/>
        <w:numPr>
          <w:ilvl w:val="3"/>
          <w:numId w:val="22"/>
        </w:numPr>
        <w:tabs>
          <w:tab w:pos="3089" w:val="left" w:leader="none"/>
        </w:tabs>
        <w:spacing w:line="240" w:lineRule="auto" w:before="0" w:after="0"/>
        <w:ind w:left="3088" w:right="0" w:hanging="426"/>
        <w:jc w:val="both"/>
        <w:rPr>
          <w:b w:val="0"/>
          <w:sz w:val="24"/>
        </w:rPr>
      </w:pPr>
      <w:r>
        <w:rPr>
          <w:b w:val="0"/>
          <w:sz w:val="24"/>
        </w:rPr>
        <w:t>sosialisasi penggunaan dana</w:t>
      </w:r>
      <w:r>
        <w:rPr>
          <w:b w:val="0"/>
          <w:spacing w:val="-1"/>
          <w:sz w:val="24"/>
        </w:rPr>
        <w:t> </w:t>
      </w:r>
      <w:r>
        <w:rPr>
          <w:b w:val="0"/>
          <w:sz w:val="24"/>
        </w:rPr>
        <w:t>Desa;</w:t>
      </w:r>
    </w:p>
    <w:p>
      <w:pPr>
        <w:pStyle w:val="ListParagraph"/>
        <w:numPr>
          <w:ilvl w:val="3"/>
          <w:numId w:val="22"/>
        </w:numPr>
        <w:tabs>
          <w:tab w:pos="3089" w:val="left" w:leader="none"/>
        </w:tabs>
        <w:spacing w:line="276" w:lineRule="auto" w:before="43" w:after="0"/>
        <w:ind w:left="3088" w:right="1093" w:hanging="425"/>
        <w:jc w:val="both"/>
        <w:rPr>
          <w:b w:val="0"/>
          <w:sz w:val="24"/>
        </w:rPr>
      </w:pPr>
      <w:r>
        <w:rPr>
          <w:b w:val="0"/>
          <w:sz w:val="24"/>
        </w:rPr>
        <w:t>penyelenggaraan musyawarah kelompok warga miskin, warga disabilitas, perempuan, anak, dan kelompok marginal;</w:t>
      </w:r>
    </w:p>
    <w:p>
      <w:pPr>
        <w:pStyle w:val="ListParagraph"/>
        <w:numPr>
          <w:ilvl w:val="3"/>
          <w:numId w:val="22"/>
        </w:numPr>
        <w:tabs>
          <w:tab w:pos="3089" w:val="left" w:leader="none"/>
        </w:tabs>
        <w:spacing w:line="276" w:lineRule="auto" w:before="0" w:after="0"/>
        <w:ind w:left="3088" w:right="1091" w:hanging="425"/>
        <w:jc w:val="both"/>
        <w:rPr>
          <w:b w:val="0"/>
          <w:sz w:val="24"/>
        </w:rPr>
      </w:pPr>
      <w:r>
        <w:rPr>
          <w:b w:val="0"/>
          <w:sz w:val="24"/>
        </w:rPr>
        <w:t>pembentukan dan pengembangan Forum Anak Desa sebagai pusat kemasyarakatan dan wadah partisipasi bagi anak-anak di</w:t>
      </w:r>
      <w:r>
        <w:rPr>
          <w:b w:val="0"/>
          <w:spacing w:val="-1"/>
          <w:sz w:val="24"/>
        </w:rPr>
        <w:t> </w:t>
      </w:r>
      <w:r>
        <w:rPr>
          <w:b w:val="0"/>
          <w:sz w:val="24"/>
        </w:rPr>
        <w:t>Desa;</w:t>
      </w:r>
    </w:p>
    <w:p>
      <w:pPr>
        <w:pStyle w:val="ListParagraph"/>
        <w:numPr>
          <w:ilvl w:val="3"/>
          <w:numId w:val="22"/>
        </w:numPr>
        <w:tabs>
          <w:tab w:pos="3089" w:val="left" w:leader="none"/>
        </w:tabs>
        <w:spacing w:line="240" w:lineRule="auto" w:before="2" w:after="0"/>
        <w:ind w:left="3088" w:right="0" w:hanging="426"/>
        <w:jc w:val="both"/>
        <w:rPr>
          <w:b w:val="0"/>
          <w:sz w:val="24"/>
        </w:rPr>
      </w:pPr>
      <w:r>
        <w:rPr>
          <w:b w:val="0"/>
          <w:sz w:val="24"/>
        </w:rPr>
        <w:t>rembug </w:t>
      </w:r>
      <w:r>
        <w:rPr>
          <w:b w:val="0"/>
          <w:i/>
          <w:sz w:val="24"/>
        </w:rPr>
        <w:t>stunting </w:t>
      </w:r>
      <w:r>
        <w:rPr>
          <w:b w:val="0"/>
          <w:sz w:val="24"/>
        </w:rPr>
        <w:t>di</w:t>
      </w:r>
      <w:r>
        <w:rPr>
          <w:b w:val="0"/>
          <w:spacing w:val="6"/>
          <w:sz w:val="24"/>
        </w:rPr>
        <w:t> </w:t>
      </w:r>
      <w:r>
        <w:rPr>
          <w:b w:val="0"/>
          <w:sz w:val="24"/>
        </w:rPr>
        <w:t>Desa;</w:t>
      </w:r>
    </w:p>
    <w:p>
      <w:pPr>
        <w:pStyle w:val="ListParagraph"/>
        <w:numPr>
          <w:ilvl w:val="3"/>
          <w:numId w:val="22"/>
        </w:numPr>
        <w:tabs>
          <w:tab w:pos="3088" w:val="left" w:leader="none"/>
          <w:tab w:pos="3089" w:val="left" w:leader="none"/>
          <w:tab w:pos="4305" w:val="left" w:leader="none"/>
          <w:tab w:pos="5210" w:val="left" w:leader="none"/>
          <w:tab w:pos="6110" w:val="left" w:leader="none"/>
          <w:tab w:pos="7313" w:val="left" w:leader="none"/>
          <w:tab w:pos="8510" w:val="left" w:leader="none"/>
          <w:tab w:pos="9616" w:val="left" w:leader="none"/>
        </w:tabs>
        <w:spacing w:line="276" w:lineRule="auto" w:before="40" w:after="0"/>
        <w:ind w:left="3088" w:right="1098" w:hanging="425"/>
        <w:jc w:val="left"/>
        <w:rPr>
          <w:b w:val="0"/>
          <w:sz w:val="24"/>
        </w:rPr>
      </w:pPr>
      <w:r>
        <w:rPr>
          <w:b w:val="0"/>
          <w:sz w:val="24"/>
        </w:rPr>
        <w:t>rembug</w:t>
        <w:tab/>
        <w:t>anak</w:t>
        <w:tab/>
        <w:t>Desa</w:t>
        <w:tab/>
        <w:t>khusus</w:t>
        <w:tab/>
        <w:t>sebagai</w:t>
        <w:tab/>
        <w:t>bagian</w:t>
        <w:tab/>
      </w:r>
      <w:r>
        <w:rPr>
          <w:b w:val="0"/>
          <w:spacing w:val="-5"/>
          <w:sz w:val="24"/>
        </w:rPr>
        <w:t>dari </w:t>
      </w:r>
      <w:r>
        <w:rPr>
          <w:b w:val="0"/>
          <w:sz w:val="24"/>
        </w:rPr>
        <w:t>musrenbangdes;</w:t>
      </w:r>
    </w:p>
    <w:p>
      <w:pPr>
        <w:pStyle w:val="ListParagraph"/>
        <w:numPr>
          <w:ilvl w:val="3"/>
          <w:numId w:val="22"/>
        </w:numPr>
        <w:tabs>
          <w:tab w:pos="3088" w:val="left" w:leader="none"/>
          <w:tab w:pos="3089" w:val="left" w:leader="none"/>
        </w:tabs>
        <w:spacing w:line="276" w:lineRule="auto" w:before="0" w:after="0"/>
        <w:ind w:left="3088" w:right="1096" w:hanging="425"/>
        <w:jc w:val="left"/>
        <w:rPr>
          <w:b w:val="0"/>
          <w:sz w:val="24"/>
        </w:rPr>
      </w:pPr>
      <w:r>
        <w:rPr>
          <w:b w:val="0"/>
          <w:sz w:val="24"/>
        </w:rPr>
        <w:t>pelatihan kepemimpinan perempuan sebagai bagian dari musrenbangdes;</w:t>
      </w:r>
    </w:p>
    <w:p>
      <w:pPr>
        <w:pStyle w:val="ListParagraph"/>
        <w:numPr>
          <w:ilvl w:val="3"/>
          <w:numId w:val="22"/>
        </w:numPr>
        <w:tabs>
          <w:tab w:pos="3088" w:val="left" w:leader="none"/>
          <w:tab w:pos="3089" w:val="left" w:leader="none"/>
          <w:tab w:pos="4813" w:val="left" w:leader="none"/>
          <w:tab w:pos="5892" w:val="left" w:leader="none"/>
          <w:tab w:pos="7286" w:val="left" w:leader="none"/>
          <w:tab w:pos="8246" w:val="left" w:leader="none"/>
          <w:tab w:pos="9381" w:val="left" w:leader="none"/>
        </w:tabs>
        <w:spacing w:line="276" w:lineRule="auto" w:before="0" w:after="0"/>
        <w:ind w:left="3088" w:right="1097" w:hanging="425"/>
        <w:jc w:val="left"/>
        <w:rPr>
          <w:b w:val="0"/>
          <w:sz w:val="24"/>
        </w:rPr>
      </w:pPr>
      <w:r>
        <w:rPr>
          <w:b w:val="0"/>
          <w:sz w:val="24"/>
        </w:rPr>
        <w:t>penyusunan</w:t>
        <w:tab/>
        <w:t>usulan</w:t>
        <w:tab/>
        <w:t>kelompok</w:t>
        <w:tab/>
        <w:t>warga</w:t>
        <w:tab/>
        <w:t>miskin,</w:t>
        <w:tab/>
      </w:r>
      <w:r>
        <w:rPr>
          <w:b w:val="0"/>
          <w:spacing w:val="-4"/>
          <w:sz w:val="24"/>
        </w:rPr>
        <w:t>warga </w:t>
      </w:r>
      <w:r>
        <w:rPr>
          <w:b w:val="0"/>
          <w:sz w:val="24"/>
        </w:rPr>
        <w:t>disabilitas, perempuan, anak, dan kelompok marginal;</w:t>
      </w:r>
      <w:r>
        <w:rPr>
          <w:b w:val="0"/>
          <w:spacing w:val="-35"/>
          <w:sz w:val="24"/>
        </w:rPr>
        <w:t> </w:t>
      </w:r>
      <w:r>
        <w:rPr>
          <w:b w:val="0"/>
          <w:sz w:val="24"/>
        </w:rPr>
        <w:t>dan</w:t>
      </w:r>
    </w:p>
    <w:p>
      <w:pPr>
        <w:pStyle w:val="ListParagraph"/>
        <w:numPr>
          <w:ilvl w:val="3"/>
          <w:numId w:val="22"/>
        </w:numPr>
        <w:tabs>
          <w:tab w:pos="3088" w:val="left" w:leader="none"/>
          <w:tab w:pos="3089" w:val="left" w:leader="none"/>
          <w:tab w:pos="4663" w:val="left" w:leader="none"/>
          <w:tab w:pos="5930" w:val="left" w:leader="none"/>
          <w:tab w:pos="8080" w:val="left" w:leader="none"/>
          <w:tab w:pos="8944" w:val="left" w:leader="none"/>
        </w:tabs>
        <w:spacing w:line="276" w:lineRule="auto" w:before="0" w:after="0"/>
        <w:ind w:left="3088" w:right="1098" w:hanging="425"/>
        <w:jc w:val="left"/>
        <w:rPr>
          <w:b w:val="0"/>
          <w:sz w:val="24"/>
        </w:rPr>
      </w:pPr>
      <w:r>
        <w:rPr>
          <w:b w:val="0"/>
          <w:sz w:val="24"/>
        </w:rPr>
        <w:t>sosialisasi</w:t>
        <w:tab/>
        <w:t>tentang</w:t>
        <w:tab/>
        <w:t>kependudukan</w:t>
        <w:tab/>
        <w:t>bagi</w:t>
        <w:tab/>
        <w:t>kelompok masyarakat dan</w:t>
      </w:r>
      <w:r>
        <w:rPr>
          <w:b w:val="0"/>
          <w:spacing w:val="-2"/>
          <w:sz w:val="24"/>
        </w:rPr>
        <w:t> </w:t>
      </w:r>
      <w:r>
        <w:rPr>
          <w:b w:val="0"/>
          <w:sz w:val="24"/>
        </w:rPr>
        <w:t>keluarga;</w:t>
      </w:r>
    </w:p>
    <w:p>
      <w:pPr>
        <w:pStyle w:val="ListParagraph"/>
        <w:numPr>
          <w:ilvl w:val="3"/>
          <w:numId w:val="22"/>
        </w:numPr>
        <w:tabs>
          <w:tab w:pos="3088" w:val="left" w:leader="none"/>
          <w:tab w:pos="3089" w:val="left" w:leader="none"/>
        </w:tabs>
        <w:spacing w:line="240" w:lineRule="auto" w:before="1" w:after="0"/>
        <w:ind w:left="3088" w:right="0" w:hanging="426"/>
        <w:jc w:val="left"/>
        <w:rPr>
          <w:b w:val="0"/>
          <w:sz w:val="24"/>
        </w:rPr>
      </w:pPr>
      <w:r>
        <w:rPr>
          <w:b w:val="0"/>
          <w:sz w:val="24"/>
        </w:rPr>
        <w:t>pelatihan bagi kader Desa tentang</w:t>
      </w:r>
      <w:r>
        <w:rPr>
          <w:b w:val="0"/>
          <w:spacing w:val="-2"/>
          <w:sz w:val="24"/>
        </w:rPr>
        <w:t> </w:t>
      </w:r>
      <w:r>
        <w:rPr>
          <w:b w:val="0"/>
          <w:sz w:val="24"/>
        </w:rPr>
        <w:t>gender;</w:t>
      </w:r>
    </w:p>
    <w:p>
      <w:pPr>
        <w:pStyle w:val="ListParagraph"/>
        <w:numPr>
          <w:ilvl w:val="3"/>
          <w:numId w:val="22"/>
        </w:numPr>
        <w:tabs>
          <w:tab w:pos="3089" w:val="left" w:leader="none"/>
        </w:tabs>
        <w:spacing w:line="276" w:lineRule="auto" w:before="42" w:after="0"/>
        <w:ind w:left="3088" w:right="1095" w:hanging="425"/>
        <w:jc w:val="both"/>
        <w:rPr>
          <w:b w:val="0"/>
          <w:sz w:val="24"/>
        </w:rPr>
      </w:pPr>
      <w:r>
        <w:rPr>
          <w:b w:val="0"/>
          <w:sz w:val="24"/>
        </w:rPr>
        <w:t>pendataan penduduk rentan (misalnya anak dengan kebutuhan khusus, kepala rumah tangga perempuan, dan sebagainya) sebagai dasar pelaksanaan kegiatan yang bersifat</w:t>
      </w:r>
      <w:r>
        <w:rPr>
          <w:b w:val="0"/>
          <w:spacing w:val="-2"/>
          <w:sz w:val="24"/>
        </w:rPr>
        <w:t> </w:t>
      </w:r>
      <w:r>
        <w:rPr>
          <w:b w:val="0"/>
          <w:sz w:val="24"/>
        </w:rPr>
        <w:t>afirmasi;</w:t>
      </w:r>
    </w:p>
    <w:p>
      <w:pPr>
        <w:pStyle w:val="ListParagraph"/>
        <w:numPr>
          <w:ilvl w:val="3"/>
          <w:numId w:val="22"/>
        </w:numPr>
        <w:tabs>
          <w:tab w:pos="3089" w:val="left" w:leader="none"/>
        </w:tabs>
        <w:spacing w:line="276" w:lineRule="auto" w:before="0" w:after="0"/>
        <w:ind w:left="3088" w:right="1096" w:hanging="425"/>
        <w:jc w:val="both"/>
        <w:rPr>
          <w:b w:val="0"/>
          <w:sz w:val="24"/>
        </w:rPr>
      </w:pPr>
      <w:r>
        <w:rPr>
          <w:b w:val="0"/>
          <w:sz w:val="24"/>
        </w:rPr>
        <w:t>pelatihan perencanaan dan penganggaran yang responsif gender bagi fasilitator</w:t>
      </w:r>
      <w:r>
        <w:rPr>
          <w:b w:val="0"/>
          <w:spacing w:val="-2"/>
          <w:sz w:val="24"/>
        </w:rPr>
        <w:t> </w:t>
      </w:r>
      <w:r>
        <w:rPr>
          <w:b w:val="0"/>
          <w:sz w:val="24"/>
        </w:rPr>
        <w:t>Desa;</w:t>
      </w:r>
    </w:p>
    <w:p>
      <w:pPr>
        <w:pStyle w:val="ListParagraph"/>
        <w:numPr>
          <w:ilvl w:val="3"/>
          <w:numId w:val="22"/>
        </w:numPr>
        <w:tabs>
          <w:tab w:pos="3089" w:val="left" w:leader="none"/>
        </w:tabs>
        <w:spacing w:line="276" w:lineRule="auto" w:before="0" w:after="0"/>
        <w:ind w:left="3088" w:right="1094" w:hanging="425"/>
        <w:jc w:val="both"/>
        <w:rPr>
          <w:b w:val="0"/>
          <w:sz w:val="24"/>
        </w:rPr>
      </w:pPr>
      <w:r>
        <w:rPr>
          <w:b w:val="0"/>
          <w:sz w:val="24"/>
        </w:rPr>
        <w:t>kegiatan lainnya yang sesuai dengan kewenangan Desa yang diputuskan dalam musyawarah</w:t>
      </w:r>
      <w:r>
        <w:rPr>
          <w:b w:val="0"/>
          <w:spacing w:val="-4"/>
          <w:sz w:val="24"/>
        </w:rPr>
        <w:t> </w:t>
      </w:r>
      <w:r>
        <w:rPr>
          <w:b w:val="0"/>
          <w:sz w:val="24"/>
        </w:rPr>
        <w:t>Desa.</w:t>
      </w:r>
    </w:p>
    <w:p>
      <w:pPr>
        <w:pStyle w:val="BodyText"/>
        <w:spacing w:before="5"/>
        <w:rPr>
          <w:b w:val="0"/>
          <w:sz w:val="27"/>
        </w:rPr>
      </w:pPr>
    </w:p>
    <w:p>
      <w:pPr>
        <w:pStyle w:val="ListParagraph"/>
        <w:numPr>
          <w:ilvl w:val="2"/>
          <w:numId w:val="22"/>
        </w:numPr>
        <w:tabs>
          <w:tab w:pos="2664" w:val="left" w:leader="none"/>
        </w:tabs>
        <w:spacing w:line="276" w:lineRule="auto" w:before="0" w:after="0"/>
        <w:ind w:left="2663" w:right="1094" w:hanging="284"/>
        <w:jc w:val="both"/>
        <w:rPr>
          <w:b w:val="0"/>
          <w:sz w:val="24"/>
        </w:rPr>
      </w:pPr>
      <w:r>
        <w:rPr>
          <w:b w:val="0"/>
          <w:sz w:val="24"/>
        </w:rPr>
        <w:t>mengembangkan sistem transparansi dan akuntabilitas dalam pelaksanaan pembangunan dan pemberdayaan masyarakat Desa, antara</w:t>
      </w:r>
      <w:r>
        <w:rPr>
          <w:b w:val="0"/>
          <w:spacing w:val="-1"/>
          <w:sz w:val="24"/>
        </w:rPr>
        <w:t> </w:t>
      </w:r>
      <w:r>
        <w:rPr>
          <w:b w:val="0"/>
          <w:sz w:val="24"/>
        </w:rPr>
        <w:t>lain:</w:t>
      </w:r>
    </w:p>
    <w:p>
      <w:pPr>
        <w:pStyle w:val="ListParagraph"/>
        <w:numPr>
          <w:ilvl w:val="3"/>
          <w:numId w:val="22"/>
        </w:numPr>
        <w:tabs>
          <w:tab w:pos="3088" w:val="left" w:leader="none"/>
          <w:tab w:pos="3089" w:val="left" w:leader="none"/>
        </w:tabs>
        <w:spacing w:line="276" w:lineRule="auto" w:before="0" w:after="0"/>
        <w:ind w:left="3088" w:right="1140" w:hanging="425"/>
        <w:jc w:val="left"/>
        <w:rPr>
          <w:b w:val="0"/>
          <w:sz w:val="24"/>
        </w:rPr>
      </w:pPr>
      <w:r>
        <w:rPr>
          <w:b w:val="0"/>
          <w:sz w:val="24"/>
        </w:rPr>
        <w:t>pengembangan sistem administrasi keuangan dan aset Desa berbasis data</w:t>
      </w:r>
      <w:r>
        <w:rPr>
          <w:b w:val="0"/>
          <w:spacing w:val="-3"/>
          <w:sz w:val="24"/>
        </w:rPr>
        <w:t> </w:t>
      </w:r>
      <w:r>
        <w:rPr>
          <w:b w:val="0"/>
          <w:sz w:val="24"/>
        </w:rPr>
        <w:t>digital;</w:t>
      </w:r>
    </w:p>
    <w:p>
      <w:pPr>
        <w:pStyle w:val="ListParagraph"/>
        <w:numPr>
          <w:ilvl w:val="3"/>
          <w:numId w:val="22"/>
        </w:numPr>
        <w:tabs>
          <w:tab w:pos="3088" w:val="left" w:leader="none"/>
          <w:tab w:pos="3089" w:val="left" w:leader="none"/>
        </w:tabs>
        <w:spacing w:line="276" w:lineRule="auto" w:before="0" w:after="0"/>
        <w:ind w:left="3088" w:right="1130" w:hanging="425"/>
        <w:jc w:val="left"/>
        <w:rPr>
          <w:b w:val="0"/>
          <w:sz w:val="24"/>
        </w:rPr>
      </w:pPr>
      <w:r>
        <w:rPr>
          <w:b w:val="0"/>
          <w:sz w:val="24"/>
        </w:rPr>
        <w:t>pengembangan laporan keuangan dan aset Desa yang terbuka untuk</w:t>
      </w:r>
      <w:r>
        <w:rPr>
          <w:b w:val="0"/>
          <w:spacing w:val="-2"/>
          <w:sz w:val="24"/>
        </w:rPr>
        <w:t> </w:t>
      </w:r>
      <w:r>
        <w:rPr>
          <w:b w:val="0"/>
          <w:sz w:val="24"/>
        </w:rPr>
        <w:t>publik;</w:t>
      </w:r>
    </w:p>
    <w:p>
      <w:pPr>
        <w:pStyle w:val="ListParagraph"/>
        <w:numPr>
          <w:ilvl w:val="3"/>
          <w:numId w:val="22"/>
        </w:numPr>
        <w:tabs>
          <w:tab w:pos="3088" w:val="left" w:leader="none"/>
          <w:tab w:pos="3089" w:val="left" w:leader="none"/>
          <w:tab w:pos="5108" w:val="left" w:leader="none"/>
          <w:tab w:pos="6106" w:val="left" w:leader="none"/>
          <w:tab w:pos="7452" w:val="left" w:leader="none"/>
          <w:tab w:pos="8266" w:val="left" w:leader="none"/>
          <w:tab w:pos="9057" w:val="left" w:leader="none"/>
        </w:tabs>
        <w:spacing w:line="276" w:lineRule="auto" w:before="1" w:after="0"/>
        <w:ind w:left="3088" w:right="1134" w:hanging="425"/>
        <w:jc w:val="left"/>
        <w:rPr>
          <w:b w:val="0"/>
          <w:sz w:val="24"/>
        </w:rPr>
      </w:pPr>
      <w:r>
        <w:rPr>
          <w:b w:val="0"/>
          <w:sz w:val="24"/>
        </w:rPr>
        <w:t>pengembangan</w:t>
        <w:tab/>
        <w:t>sistem</w:t>
        <w:tab/>
        <w:t>informasi</w:t>
        <w:tab/>
        <w:t>Desa</w:t>
        <w:tab/>
        <w:t>yang</w:t>
        <w:tab/>
        <w:t>berbasis masyarakat;</w:t>
      </w:r>
      <w:r>
        <w:rPr>
          <w:b w:val="0"/>
          <w:spacing w:val="-1"/>
          <w:sz w:val="24"/>
        </w:rPr>
        <w:t> </w:t>
      </w:r>
      <w:r>
        <w:rPr>
          <w:b w:val="0"/>
          <w:sz w:val="24"/>
        </w:rPr>
        <w:t>dan</w:t>
      </w:r>
    </w:p>
    <w:p>
      <w:pPr>
        <w:spacing w:after="0" w:line="276" w:lineRule="auto"/>
        <w:jc w:val="left"/>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3"/>
          <w:numId w:val="22"/>
        </w:numPr>
        <w:tabs>
          <w:tab w:pos="3089" w:val="left" w:leader="none"/>
        </w:tabs>
        <w:spacing w:line="276" w:lineRule="auto" w:before="247" w:after="0"/>
        <w:ind w:left="3088" w:right="1135" w:hanging="425"/>
        <w:jc w:val="both"/>
        <w:rPr>
          <w:b w:val="0"/>
          <w:sz w:val="24"/>
        </w:rPr>
      </w:pPr>
      <w:r>
        <w:rPr>
          <w:b w:val="0"/>
          <w:sz w:val="24"/>
        </w:rPr>
        <w:t>kegiatan lainnya yang sesuai dengan kewenangan Desa yang diputuskan dalam musyawarah</w:t>
      </w:r>
      <w:r>
        <w:rPr>
          <w:b w:val="0"/>
          <w:spacing w:val="-4"/>
          <w:sz w:val="24"/>
        </w:rPr>
        <w:t> </w:t>
      </w:r>
      <w:r>
        <w:rPr>
          <w:b w:val="0"/>
          <w:sz w:val="24"/>
        </w:rPr>
        <w:t>Desa.</w:t>
      </w:r>
    </w:p>
    <w:p>
      <w:pPr>
        <w:pStyle w:val="BodyText"/>
        <w:spacing w:before="7"/>
        <w:rPr>
          <w:b w:val="0"/>
          <w:sz w:val="27"/>
        </w:rPr>
      </w:pPr>
    </w:p>
    <w:p>
      <w:pPr>
        <w:pStyle w:val="ListParagraph"/>
        <w:numPr>
          <w:ilvl w:val="2"/>
          <w:numId w:val="22"/>
        </w:numPr>
        <w:tabs>
          <w:tab w:pos="2664" w:val="left" w:leader="none"/>
        </w:tabs>
        <w:spacing w:line="276" w:lineRule="auto" w:before="1" w:after="0"/>
        <w:ind w:left="2663" w:right="1096" w:hanging="284"/>
        <w:jc w:val="both"/>
        <w:rPr>
          <w:b w:val="0"/>
          <w:sz w:val="24"/>
        </w:rPr>
      </w:pPr>
      <w:r>
        <w:rPr>
          <w:b w:val="0"/>
          <w:sz w:val="24"/>
        </w:rPr>
        <w:t>mendorong partisipasi masyarakat dalam penyusunan kebijakan Desa yang dilakukan melalui musyawarah Desa, antara</w:t>
      </w:r>
      <w:r>
        <w:rPr>
          <w:b w:val="0"/>
          <w:spacing w:val="-1"/>
          <w:sz w:val="24"/>
        </w:rPr>
        <w:t> </w:t>
      </w:r>
      <w:r>
        <w:rPr>
          <w:b w:val="0"/>
          <w:sz w:val="24"/>
        </w:rPr>
        <w:t>lain:</w:t>
      </w:r>
    </w:p>
    <w:p>
      <w:pPr>
        <w:pStyle w:val="ListParagraph"/>
        <w:numPr>
          <w:ilvl w:val="3"/>
          <w:numId w:val="22"/>
        </w:numPr>
        <w:tabs>
          <w:tab w:pos="3089" w:val="left" w:leader="none"/>
        </w:tabs>
        <w:spacing w:line="276" w:lineRule="auto" w:before="0" w:after="0"/>
        <w:ind w:left="3088" w:right="1132" w:hanging="425"/>
        <w:jc w:val="both"/>
        <w:rPr>
          <w:b w:val="0"/>
          <w:sz w:val="24"/>
        </w:rPr>
      </w:pPr>
      <w:r>
        <w:rPr>
          <w:b w:val="0"/>
          <w:sz w:val="24"/>
        </w:rPr>
        <w:t>penyebarluasan informasi kepada masyarakat Desa perihal hal- hal strategis yang akan dibahas dalam Musyawarah</w:t>
      </w:r>
      <w:r>
        <w:rPr>
          <w:b w:val="0"/>
          <w:spacing w:val="-1"/>
          <w:sz w:val="24"/>
        </w:rPr>
        <w:t> </w:t>
      </w:r>
      <w:r>
        <w:rPr>
          <w:b w:val="0"/>
          <w:sz w:val="24"/>
        </w:rPr>
        <w:t>Desa;</w:t>
      </w:r>
    </w:p>
    <w:p>
      <w:pPr>
        <w:pStyle w:val="ListParagraph"/>
        <w:numPr>
          <w:ilvl w:val="3"/>
          <w:numId w:val="22"/>
        </w:numPr>
        <w:tabs>
          <w:tab w:pos="3089" w:val="left" w:leader="none"/>
        </w:tabs>
        <w:spacing w:line="240" w:lineRule="auto" w:before="0" w:after="0"/>
        <w:ind w:left="3088" w:right="0" w:hanging="426"/>
        <w:jc w:val="both"/>
        <w:rPr>
          <w:b w:val="0"/>
          <w:sz w:val="24"/>
        </w:rPr>
      </w:pPr>
      <w:r>
        <w:rPr>
          <w:b w:val="0"/>
          <w:sz w:val="24"/>
        </w:rPr>
        <w:t>penyelenggaraan musyawarah Desa;</w:t>
      </w:r>
      <w:r>
        <w:rPr>
          <w:b w:val="0"/>
          <w:spacing w:val="-2"/>
          <w:sz w:val="24"/>
        </w:rPr>
        <w:t> </w:t>
      </w:r>
      <w:r>
        <w:rPr>
          <w:b w:val="0"/>
          <w:sz w:val="24"/>
        </w:rPr>
        <w:t>dan</w:t>
      </w:r>
    </w:p>
    <w:p>
      <w:pPr>
        <w:pStyle w:val="ListParagraph"/>
        <w:numPr>
          <w:ilvl w:val="3"/>
          <w:numId w:val="22"/>
        </w:numPr>
        <w:tabs>
          <w:tab w:pos="3089" w:val="left" w:leader="none"/>
        </w:tabs>
        <w:spacing w:line="276" w:lineRule="auto" w:before="42" w:after="0"/>
        <w:ind w:left="3088" w:right="1135" w:hanging="425"/>
        <w:jc w:val="both"/>
        <w:rPr>
          <w:b w:val="0"/>
          <w:sz w:val="24"/>
        </w:rPr>
      </w:pPr>
      <w:r>
        <w:rPr>
          <w:b w:val="0"/>
          <w:sz w:val="24"/>
        </w:rPr>
        <w:t>kegiatan lainnya yang sesuai dengan kewenangan Desa yang diputuskan dalam musyawarah</w:t>
      </w:r>
      <w:r>
        <w:rPr>
          <w:b w:val="0"/>
          <w:spacing w:val="-4"/>
          <w:sz w:val="24"/>
        </w:rPr>
        <w:t> </w:t>
      </w:r>
      <w:r>
        <w:rPr>
          <w:b w:val="0"/>
          <w:sz w:val="24"/>
        </w:rPr>
        <w:t>Desa.</w:t>
      </w:r>
    </w:p>
    <w:p>
      <w:pPr>
        <w:pStyle w:val="BodyText"/>
        <w:spacing w:before="8"/>
        <w:rPr>
          <w:b w:val="0"/>
          <w:sz w:val="27"/>
        </w:rPr>
      </w:pPr>
    </w:p>
    <w:p>
      <w:pPr>
        <w:pStyle w:val="ListParagraph"/>
        <w:numPr>
          <w:ilvl w:val="2"/>
          <w:numId w:val="22"/>
        </w:numPr>
        <w:tabs>
          <w:tab w:pos="2664" w:val="left" w:leader="none"/>
        </w:tabs>
        <w:spacing w:line="276" w:lineRule="auto" w:before="0" w:after="0"/>
        <w:ind w:left="2663" w:right="1094" w:hanging="284"/>
        <w:jc w:val="both"/>
        <w:rPr>
          <w:b w:val="0"/>
          <w:sz w:val="24"/>
        </w:rPr>
      </w:pPr>
      <w:r>
        <w:rPr>
          <w:b w:val="0"/>
          <w:sz w:val="24"/>
        </w:rPr>
        <w:t>melakukan pendampingan masyarakat Desa melalui pembentukan dan pelatihan kader pemberdayaan masyarakat Desa yang diselenggarakan di Desa, antara</w:t>
      </w:r>
      <w:r>
        <w:rPr>
          <w:b w:val="0"/>
          <w:spacing w:val="-5"/>
          <w:sz w:val="24"/>
        </w:rPr>
        <w:t> </w:t>
      </w:r>
      <w:r>
        <w:rPr>
          <w:b w:val="0"/>
          <w:sz w:val="24"/>
        </w:rPr>
        <w:t>lain:</w:t>
      </w:r>
    </w:p>
    <w:p>
      <w:pPr>
        <w:pStyle w:val="ListParagraph"/>
        <w:numPr>
          <w:ilvl w:val="3"/>
          <w:numId w:val="22"/>
        </w:numPr>
        <w:tabs>
          <w:tab w:pos="3089" w:val="left" w:leader="none"/>
        </w:tabs>
        <w:spacing w:line="276" w:lineRule="auto" w:before="0" w:after="0"/>
        <w:ind w:left="3088" w:right="1094" w:hanging="425"/>
        <w:jc w:val="both"/>
        <w:rPr>
          <w:b w:val="0"/>
          <w:sz w:val="24"/>
        </w:rPr>
      </w:pPr>
      <w:r>
        <w:rPr>
          <w:b w:val="0"/>
          <w:sz w:val="24"/>
        </w:rPr>
        <w:t>pelatihan kader/pendamping forum anak (atau kelompok anak lainnya) terkait hak anak, ketrampilan memfasilitasi anak, dan</w:t>
      </w:r>
      <w:r>
        <w:rPr>
          <w:b w:val="0"/>
          <w:spacing w:val="-2"/>
          <w:sz w:val="24"/>
        </w:rPr>
        <w:t> </w:t>
      </w:r>
      <w:r>
        <w:rPr>
          <w:b w:val="0"/>
          <w:sz w:val="24"/>
        </w:rPr>
        <w:t>pengorganisasian.</w:t>
      </w:r>
    </w:p>
    <w:p>
      <w:pPr>
        <w:pStyle w:val="ListParagraph"/>
        <w:numPr>
          <w:ilvl w:val="3"/>
          <w:numId w:val="22"/>
        </w:numPr>
        <w:tabs>
          <w:tab w:pos="3089" w:val="left" w:leader="none"/>
        </w:tabs>
        <w:spacing w:line="276" w:lineRule="auto" w:before="0" w:after="0"/>
        <w:ind w:left="3088" w:right="1097" w:hanging="425"/>
        <w:jc w:val="both"/>
        <w:rPr>
          <w:b w:val="0"/>
          <w:sz w:val="24"/>
        </w:rPr>
      </w:pPr>
      <w:r>
        <w:rPr>
          <w:b w:val="0"/>
          <w:sz w:val="24"/>
        </w:rPr>
        <w:t>pelatihan anggota forum anak terkait hak anak, data dasar Desa, aset Desa, pengorganisasian, jurnalis warga, dan isu anak</w:t>
      </w:r>
      <w:r>
        <w:rPr>
          <w:b w:val="0"/>
          <w:spacing w:val="-1"/>
          <w:sz w:val="24"/>
        </w:rPr>
        <w:t> </w:t>
      </w:r>
      <w:r>
        <w:rPr>
          <w:b w:val="0"/>
          <w:sz w:val="24"/>
        </w:rPr>
        <w:t>lainnya;</w:t>
      </w:r>
    </w:p>
    <w:p>
      <w:pPr>
        <w:pStyle w:val="ListParagraph"/>
        <w:numPr>
          <w:ilvl w:val="3"/>
          <w:numId w:val="22"/>
        </w:numPr>
        <w:tabs>
          <w:tab w:pos="3089" w:val="left" w:leader="none"/>
        </w:tabs>
        <w:spacing w:line="276" w:lineRule="auto" w:before="0" w:after="0"/>
        <w:ind w:left="3088" w:right="1093" w:hanging="425"/>
        <w:jc w:val="both"/>
        <w:rPr>
          <w:b w:val="0"/>
          <w:sz w:val="24"/>
        </w:rPr>
      </w:pPr>
      <w:r>
        <w:rPr>
          <w:b w:val="0"/>
          <w:sz w:val="24"/>
        </w:rPr>
        <w:t>advokasi pemenuhan hak anak, perempuan, difabel warga miskin dan masyarakat marginal terhadap akses administrasi kependudukan dan catatan</w:t>
      </w:r>
      <w:r>
        <w:rPr>
          <w:b w:val="0"/>
          <w:spacing w:val="-6"/>
          <w:sz w:val="24"/>
        </w:rPr>
        <w:t> </w:t>
      </w:r>
      <w:r>
        <w:rPr>
          <w:b w:val="0"/>
          <w:sz w:val="24"/>
        </w:rPr>
        <w:t>sipil;</w:t>
      </w:r>
    </w:p>
    <w:p>
      <w:pPr>
        <w:pStyle w:val="ListParagraph"/>
        <w:numPr>
          <w:ilvl w:val="3"/>
          <w:numId w:val="22"/>
        </w:numPr>
        <w:tabs>
          <w:tab w:pos="3089" w:val="left" w:leader="none"/>
        </w:tabs>
        <w:spacing w:line="276" w:lineRule="auto" w:before="0" w:after="0"/>
        <w:ind w:left="3088" w:right="1097" w:hanging="425"/>
        <w:jc w:val="both"/>
        <w:rPr>
          <w:b w:val="0"/>
          <w:sz w:val="24"/>
        </w:rPr>
      </w:pPr>
      <w:r>
        <w:rPr>
          <w:b w:val="0"/>
          <w:sz w:val="24"/>
        </w:rPr>
        <w:t>peningkatan kapasitas kelompok nelayan, pembudidaya ikan, petambak garam, pengolah ikan, dan pemasar ikan; dan</w:t>
      </w:r>
    </w:p>
    <w:p>
      <w:pPr>
        <w:pStyle w:val="ListParagraph"/>
        <w:numPr>
          <w:ilvl w:val="3"/>
          <w:numId w:val="22"/>
        </w:numPr>
        <w:tabs>
          <w:tab w:pos="3089" w:val="left" w:leader="none"/>
        </w:tabs>
        <w:spacing w:line="276" w:lineRule="auto" w:before="0" w:after="0"/>
        <w:ind w:left="3088" w:right="1093" w:hanging="425"/>
        <w:jc w:val="both"/>
        <w:rPr>
          <w:b w:val="0"/>
          <w:sz w:val="24"/>
        </w:rPr>
      </w:pPr>
      <w:r>
        <w:rPr>
          <w:b w:val="0"/>
          <w:sz w:val="24"/>
        </w:rPr>
        <w:t>kegiatan pendampingan masyarakat Desa lainnya yang sesuai dengan kewenangan Desa dan diputuskan dalam musyawarah</w:t>
      </w:r>
      <w:r>
        <w:rPr>
          <w:b w:val="0"/>
          <w:spacing w:val="-1"/>
          <w:sz w:val="24"/>
        </w:rPr>
        <w:t> </w:t>
      </w:r>
      <w:r>
        <w:rPr>
          <w:b w:val="0"/>
          <w:sz w:val="24"/>
        </w:rPr>
        <w:t>Desa.</w:t>
      </w:r>
    </w:p>
    <w:p>
      <w:pPr>
        <w:pStyle w:val="BodyText"/>
        <w:spacing w:before="5"/>
        <w:rPr>
          <w:b w:val="0"/>
          <w:sz w:val="27"/>
        </w:rPr>
      </w:pPr>
    </w:p>
    <w:p>
      <w:pPr>
        <w:pStyle w:val="ListParagraph"/>
        <w:numPr>
          <w:ilvl w:val="2"/>
          <w:numId w:val="22"/>
        </w:numPr>
        <w:tabs>
          <w:tab w:pos="2664" w:val="left" w:leader="none"/>
        </w:tabs>
        <w:spacing w:line="276" w:lineRule="auto" w:before="0" w:after="0"/>
        <w:ind w:left="2663" w:right="1092" w:hanging="284"/>
        <w:jc w:val="both"/>
        <w:rPr>
          <w:b w:val="0"/>
          <w:sz w:val="24"/>
        </w:rPr>
      </w:pPr>
      <w:r>
        <w:rPr>
          <w:b w:val="0"/>
          <w:sz w:val="24"/>
        </w:rPr>
        <w:t>menyelenggarakan peningkatan kualitas dan kapasitas sumber daya manusia masyarakat Desa untuk pengembangan Kesejahteraan Ekonomi Desa yang difokuskan kepada pembentukan dan pengembangan produk unggulan Desa dan/atau produk unggulan kawasan perdesaan, antara</w:t>
      </w:r>
      <w:r>
        <w:rPr>
          <w:b w:val="0"/>
          <w:spacing w:val="-29"/>
          <w:sz w:val="24"/>
        </w:rPr>
        <w:t> </w:t>
      </w:r>
      <w:r>
        <w:rPr>
          <w:b w:val="0"/>
          <w:sz w:val="24"/>
        </w:rPr>
        <w:t>lain:</w:t>
      </w:r>
    </w:p>
    <w:p>
      <w:pPr>
        <w:pStyle w:val="ListParagraph"/>
        <w:numPr>
          <w:ilvl w:val="3"/>
          <w:numId w:val="22"/>
        </w:numPr>
        <w:tabs>
          <w:tab w:pos="3088" w:val="left" w:leader="none"/>
          <w:tab w:pos="3089" w:val="left" w:leader="none"/>
          <w:tab w:pos="4477" w:val="left" w:leader="none"/>
          <w:tab w:pos="5487" w:val="left" w:leader="none"/>
          <w:tab w:pos="6986" w:val="left" w:leader="none"/>
          <w:tab w:pos="8546" w:val="left" w:leader="none"/>
        </w:tabs>
        <w:spacing w:line="276" w:lineRule="auto" w:before="1" w:after="0"/>
        <w:ind w:left="3088" w:right="1136" w:hanging="425"/>
        <w:jc w:val="left"/>
        <w:rPr>
          <w:b w:val="0"/>
          <w:sz w:val="24"/>
        </w:rPr>
      </w:pPr>
      <w:r>
        <w:rPr>
          <w:b w:val="0"/>
          <w:sz w:val="24"/>
        </w:rPr>
        <w:t>pelatihan</w:t>
        <w:tab/>
        <w:t>usaha</w:t>
        <w:tab/>
        <w:t>pertanian,</w:t>
        <w:tab/>
        <w:t>perikanan,</w:t>
        <w:tab/>
        <w:t>perkebunan, industri kecil dan</w:t>
      </w:r>
      <w:r>
        <w:rPr>
          <w:b w:val="0"/>
          <w:spacing w:val="-4"/>
          <w:sz w:val="24"/>
        </w:rPr>
        <w:t> </w:t>
      </w:r>
      <w:r>
        <w:rPr>
          <w:b w:val="0"/>
          <w:sz w:val="24"/>
        </w:rPr>
        <w:t>perdagangan;</w:t>
      </w:r>
    </w:p>
    <w:p>
      <w:pPr>
        <w:pStyle w:val="ListParagraph"/>
        <w:numPr>
          <w:ilvl w:val="3"/>
          <w:numId w:val="22"/>
        </w:numPr>
        <w:tabs>
          <w:tab w:pos="3088" w:val="left" w:leader="none"/>
          <w:tab w:pos="3089" w:val="left" w:leader="none"/>
        </w:tabs>
        <w:spacing w:line="240" w:lineRule="auto" w:before="0" w:after="0"/>
        <w:ind w:left="3088" w:right="0" w:hanging="426"/>
        <w:jc w:val="left"/>
        <w:rPr>
          <w:b w:val="0"/>
          <w:sz w:val="24"/>
        </w:rPr>
      </w:pPr>
      <w:r>
        <w:rPr>
          <w:b w:val="0"/>
          <w:sz w:val="24"/>
        </w:rPr>
        <w:t>pelatihan industri</w:t>
      </w:r>
      <w:r>
        <w:rPr>
          <w:b w:val="0"/>
          <w:spacing w:val="-2"/>
          <w:sz w:val="24"/>
        </w:rPr>
        <w:t> </w:t>
      </w:r>
      <w:r>
        <w:rPr>
          <w:b w:val="0"/>
          <w:sz w:val="24"/>
        </w:rPr>
        <w:t>rumahan;</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pelatihan teknologi tepat</w:t>
      </w:r>
      <w:r>
        <w:rPr>
          <w:b w:val="0"/>
          <w:spacing w:val="-2"/>
          <w:sz w:val="24"/>
        </w:rPr>
        <w:t> </w:t>
      </w:r>
      <w:r>
        <w:rPr>
          <w:b w:val="0"/>
          <w:sz w:val="24"/>
        </w:rPr>
        <w:t>guna;</w:t>
      </w:r>
    </w:p>
    <w:p>
      <w:pPr>
        <w:pStyle w:val="ListParagraph"/>
        <w:numPr>
          <w:ilvl w:val="3"/>
          <w:numId w:val="22"/>
        </w:numPr>
        <w:tabs>
          <w:tab w:pos="3088" w:val="left" w:leader="none"/>
          <w:tab w:pos="3089" w:val="left" w:leader="none"/>
        </w:tabs>
        <w:spacing w:line="276" w:lineRule="auto" w:before="43" w:after="0"/>
        <w:ind w:left="3088" w:right="1135" w:hanging="425"/>
        <w:jc w:val="left"/>
        <w:rPr>
          <w:b w:val="0"/>
          <w:sz w:val="24"/>
        </w:rPr>
      </w:pPr>
      <w:r>
        <w:rPr>
          <w:b w:val="0"/>
          <w:sz w:val="24"/>
        </w:rPr>
        <w:t>pelatihan kerja dan keterampilan bagi masyarakat Desa sesuai kondisi</w:t>
      </w:r>
      <w:r>
        <w:rPr>
          <w:b w:val="0"/>
          <w:spacing w:val="-1"/>
          <w:sz w:val="24"/>
        </w:rPr>
        <w:t> </w:t>
      </w:r>
      <w:r>
        <w:rPr>
          <w:b w:val="0"/>
          <w:sz w:val="24"/>
        </w:rPr>
        <w:t>Desa;</w:t>
      </w:r>
    </w:p>
    <w:p>
      <w:pPr>
        <w:pStyle w:val="ListParagraph"/>
        <w:numPr>
          <w:ilvl w:val="3"/>
          <w:numId w:val="22"/>
        </w:numPr>
        <w:tabs>
          <w:tab w:pos="3088" w:val="left" w:leader="none"/>
          <w:tab w:pos="3089" w:val="left" w:leader="none"/>
        </w:tabs>
        <w:spacing w:line="240" w:lineRule="auto" w:before="0" w:after="0"/>
        <w:ind w:left="3088" w:right="0" w:hanging="426"/>
        <w:jc w:val="left"/>
        <w:rPr>
          <w:b w:val="0"/>
          <w:sz w:val="24"/>
        </w:rPr>
      </w:pPr>
      <w:r>
        <w:rPr>
          <w:b w:val="0"/>
          <w:sz w:val="24"/>
        </w:rPr>
        <w:t>Pelatihan pemandu</w:t>
      </w:r>
      <w:r>
        <w:rPr>
          <w:b w:val="0"/>
          <w:spacing w:val="-16"/>
          <w:sz w:val="24"/>
        </w:rPr>
        <w:t> </w:t>
      </w:r>
      <w:r>
        <w:rPr>
          <w:b w:val="0"/>
          <w:sz w:val="24"/>
        </w:rPr>
        <w:t>Wisata;</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Interpretasi</w:t>
      </w:r>
      <w:r>
        <w:rPr>
          <w:b w:val="0"/>
          <w:spacing w:val="-2"/>
          <w:sz w:val="24"/>
        </w:rPr>
        <w:t> </w:t>
      </w:r>
      <w:r>
        <w:rPr>
          <w:b w:val="0"/>
          <w:sz w:val="24"/>
        </w:rPr>
        <w:t>wisata;</w:t>
      </w:r>
    </w:p>
    <w:p>
      <w:pPr>
        <w:pStyle w:val="ListParagraph"/>
        <w:numPr>
          <w:ilvl w:val="3"/>
          <w:numId w:val="22"/>
        </w:numPr>
        <w:tabs>
          <w:tab w:pos="3088" w:val="left" w:leader="none"/>
          <w:tab w:pos="3089" w:val="left" w:leader="none"/>
        </w:tabs>
        <w:spacing w:line="240" w:lineRule="auto" w:before="43" w:after="0"/>
        <w:ind w:left="3088" w:right="0" w:hanging="426"/>
        <w:jc w:val="left"/>
        <w:rPr>
          <w:b w:val="0"/>
          <w:sz w:val="24"/>
        </w:rPr>
      </w:pPr>
      <w:r>
        <w:rPr>
          <w:b w:val="0"/>
          <w:sz w:val="24"/>
        </w:rPr>
        <w:t>Pelatihan Bahasa</w:t>
      </w:r>
      <w:r>
        <w:rPr>
          <w:b w:val="0"/>
          <w:spacing w:val="-2"/>
          <w:sz w:val="24"/>
        </w:rPr>
        <w:t> </w:t>
      </w:r>
      <w:r>
        <w:rPr>
          <w:b w:val="0"/>
          <w:sz w:val="24"/>
        </w:rPr>
        <w:t>Asing;</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Pelatihan</w:t>
      </w:r>
      <w:r>
        <w:rPr>
          <w:b w:val="0"/>
          <w:spacing w:val="-2"/>
          <w:sz w:val="24"/>
        </w:rPr>
        <w:t> </w:t>
      </w:r>
      <w:r>
        <w:rPr>
          <w:b w:val="0"/>
          <w:sz w:val="24"/>
        </w:rPr>
        <w:t>Digitalisasi;</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Pelatihan pengelolaan Desa</w:t>
      </w:r>
      <w:r>
        <w:rPr>
          <w:b w:val="0"/>
          <w:spacing w:val="-1"/>
          <w:sz w:val="24"/>
        </w:rPr>
        <w:t> </w:t>
      </w:r>
      <w:r>
        <w:rPr>
          <w:b w:val="0"/>
          <w:sz w:val="24"/>
        </w:rPr>
        <w:t>Wisata;</w:t>
      </w:r>
    </w:p>
    <w:p>
      <w:pPr>
        <w:spacing w:after="0" w:line="240" w:lineRule="auto"/>
        <w:jc w:val="left"/>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3"/>
          <w:numId w:val="22"/>
        </w:numPr>
        <w:tabs>
          <w:tab w:pos="3089" w:val="left" w:leader="none"/>
        </w:tabs>
        <w:spacing w:line="276" w:lineRule="auto" w:before="247" w:after="0"/>
        <w:ind w:left="3088" w:right="1139" w:hanging="425"/>
        <w:jc w:val="left"/>
        <w:rPr>
          <w:b w:val="0"/>
          <w:sz w:val="24"/>
        </w:rPr>
      </w:pPr>
      <w:r>
        <w:rPr>
          <w:b w:val="0"/>
          <w:sz w:val="24"/>
        </w:rPr>
        <w:t>Pelatihan sadar wisata dan pembentukan kelompok sadar wisata/Pokdarwis;</w:t>
      </w:r>
    </w:p>
    <w:p>
      <w:pPr>
        <w:pStyle w:val="ListParagraph"/>
        <w:numPr>
          <w:ilvl w:val="3"/>
          <w:numId w:val="22"/>
        </w:numPr>
        <w:tabs>
          <w:tab w:pos="3089" w:val="left" w:leader="none"/>
        </w:tabs>
        <w:spacing w:line="240" w:lineRule="auto" w:before="1" w:after="0"/>
        <w:ind w:left="3088" w:right="0" w:hanging="426"/>
        <w:jc w:val="left"/>
        <w:rPr>
          <w:b w:val="0"/>
          <w:sz w:val="24"/>
        </w:rPr>
      </w:pPr>
      <w:r>
        <w:rPr>
          <w:b w:val="0"/>
          <w:sz w:val="24"/>
        </w:rPr>
        <w:t>Pelatihan penangkapan ikan diatas</w:t>
      </w:r>
      <w:r>
        <w:rPr>
          <w:b w:val="0"/>
          <w:spacing w:val="-6"/>
          <w:sz w:val="24"/>
        </w:rPr>
        <w:t> </w:t>
      </w:r>
      <w:r>
        <w:rPr>
          <w:b w:val="0"/>
          <w:sz w:val="24"/>
        </w:rPr>
        <w:t>kapal;</w:t>
      </w:r>
    </w:p>
    <w:p>
      <w:pPr>
        <w:pStyle w:val="ListParagraph"/>
        <w:numPr>
          <w:ilvl w:val="3"/>
          <w:numId w:val="22"/>
        </w:numPr>
        <w:tabs>
          <w:tab w:pos="3089" w:val="left" w:leader="none"/>
        </w:tabs>
        <w:spacing w:line="276" w:lineRule="auto" w:before="42" w:after="0"/>
        <w:ind w:left="3088" w:right="1138" w:hanging="425"/>
        <w:jc w:val="left"/>
        <w:rPr>
          <w:b w:val="0"/>
          <w:sz w:val="24"/>
        </w:rPr>
      </w:pPr>
      <w:r>
        <w:rPr>
          <w:b w:val="0"/>
          <w:sz w:val="24"/>
        </w:rPr>
        <w:t>Pelatihan penanganan penggunaan alat tangkap ramah lingkungan;</w:t>
      </w:r>
    </w:p>
    <w:p>
      <w:pPr>
        <w:pStyle w:val="ListParagraph"/>
        <w:numPr>
          <w:ilvl w:val="3"/>
          <w:numId w:val="22"/>
        </w:numPr>
        <w:tabs>
          <w:tab w:pos="3089" w:val="left" w:leader="none"/>
        </w:tabs>
        <w:spacing w:line="240" w:lineRule="auto" w:before="0" w:after="0"/>
        <w:ind w:left="3088" w:right="0" w:hanging="426"/>
        <w:jc w:val="left"/>
        <w:rPr>
          <w:b w:val="0"/>
          <w:sz w:val="24"/>
        </w:rPr>
      </w:pPr>
      <w:r>
        <w:rPr>
          <w:b w:val="0"/>
          <w:sz w:val="24"/>
        </w:rPr>
        <w:t>Pelatihan pengemasan ikan/produk</w:t>
      </w:r>
      <w:r>
        <w:rPr>
          <w:b w:val="0"/>
          <w:spacing w:val="-2"/>
          <w:sz w:val="24"/>
        </w:rPr>
        <w:t> </w:t>
      </w:r>
      <w:r>
        <w:rPr>
          <w:b w:val="0"/>
          <w:sz w:val="24"/>
        </w:rPr>
        <w:t>ikan;</w:t>
      </w:r>
    </w:p>
    <w:p>
      <w:pPr>
        <w:pStyle w:val="ListParagraph"/>
        <w:numPr>
          <w:ilvl w:val="3"/>
          <w:numId w:val="22"/>
        </w:numPr>
        <w:tabs>
          <w:tab w:pos="3089" w:val="left" w:leader="none"/>
        </w:tabs>
        <w:spacing w:line="240" w:lineRule="auto" w:before="42" w:after="0"/>
        <w:ind w:left="3088" w:right="0" w:hanging="426"/>
        <w:jc w:val="left"/>
        <w:rPr>
          <w:b w:val="0"/>
          <w:sz w:val="24"/>
        </w:rPr>
      </w:pPr>
      <w:r>
        <w:rPr>
          <w:b w:val="0"/>
          <w:sz w:val="24"/>
        </w:rPr>
        <w:t>Pelatihan teknik pemasaran</w:t>
      </w:r>
      <w:r>
        <w:rPr>
          <w:b w:val="0"/>
          <w:spacing w:val="-2"/>
          <w:sz w:val="24"/>
        </w:rPr>
        <w:t> </w:t>
      </w:r>
      <w:r>
        <w:rPr>
          <w:b w:val="0"/>
          <w:sz w:val="24"/>
        </w:rPr>
        <w:t>online;</w:t>
      </w:r>
    </w:p>
    <w:p>
      <w:pPr>
        <w:pStyle w:val="ListParagraph"/>
        <w:numPr>
          <w:ilvl w:val="3"/>
          <w:numId w:val="22"/>
        </w:numPr>
        <w:tabs>
          <w:tab w:pos="3089" w:val="left" w:leader="none"/>
        </w:tabs>
        <w:spacing w:line="240" w:lineRule="auto" w:before="42" w:after="0"/>
        <w:ind w:left="3088" w:right="0" w:hanging="426"/>
        <w:jc w:val="left"/>
        <w:rPr>
          <w:b w:val="0"/>
          <w:sz w:val="24"/>
        </w:rPr>
      </w:pPr>
      <w:r>
        <w:rPr>
          <w:b w:val="0"/>
          <w:sz w:val="24"/>
        </w:rPr>
        <w:t>Pelatihan pembuatan rencana usaha perikanan;</w:t>
      </w:r>
      <w:r>
        <w:rPr>
          <w:b w:val="0"/>
          <w:spacing w:val="-10"/>
          <w:sz w:val="24"/>
        </w:rPr>
        <w:t> </w:t>
      </w:r>
      <w:r>
        <w:rPr>
          <w:b w:val="0"/>
          <w:sz w:val="24"/>
        </w:rPr>
        <w:t>dan</w:t>
      </w:r>
    </w:p>
    <w:p>
      <w:pPr>
        <w:pStyle w:val="ListParagraph"/>
        <w:numPr>
          <w:ilvl w:val="3"/>
          <w:numId w:val="22"/>
        </w:numPr>
        <w:tabs>
          <w:tab w:pos="3089" w:val="left" w:leader="none"/>
        </w:tabs>
        <w:spacing w:line="276" w:lineRule="auto" w:before="43" w:after="0"/>
        <w:ind w:left="3088" w:right="1135" w:hanging="425"/>
        <w:jc w:val="both"/>
        <w:rPr>
          <w:b w:val="0"/>
          <w:sz w:val="24"/>
        </w:rPr>
      </w:pPr>
      <w:r>
        <w:rPr>
          <w:b w:val="0"/>
          <w:sz w:val="24"/>
        </w:rPr>
        <w:t>kegiatan peningkatan kapasitas lainnya untuk mendukung pembentukan dan pengembangan produk unggulan Desa dan/atau produk unggulan kawasan perdesaan yang sesuai dengan kewenangan Desa dan diputuskan dalam musyawarah</w:t>
      </w:r>
      <w:r>
        <w:rPr>
          <w:b w:val="0"/>
          <w:spacing w:val="-3"/>
          <w:sz w:val="24"/>
        </w:rPr>
        <w:t> </w:t>
      </w:r>
      <w:r>
        <w:rPr>
          <w:b w:val="0"/>
          <w:sz w:val="24"/>
        </w:rPr>
        <w:t>Desa.</w:t>
      </w:r>
    </w:p>
    <w:p>
      <w:pPr>
        <w:pStyle w:val="BodyText"/>
        <w:spacing w:before="7"/>
        <w:rPr>
          <w:b w:val="0"/>
          <w:sz w:val="27"/>
        </w:rPr>
      </w:pPr>
    </w:p>
    <w:p>
      <w:pPr>
        <w:pStyle w:val="ListParagraph"/>
        <w:numPr>
          <w:ilvl w:val="2"/>
          <w:numId w:val="22"/>
        </w:numPr>
        <w:tabs>
          <w:tab w:pos="2664" w:val="left" w:leader="none"/>
        </w:tabs>
        <w:spacing w:line="276" w:lineRule="auto" w:before="0" w:after="0"/>
        <w:ind w:left="2663" w:right="1095" w:hanging="284"/>
        <w:jc w:val="both"/>
        <w:rPr>
          <w:b w:val="0"/>
          <w:sz w:val="24"/>
        </w:rPr>
      </w:pPr>
      <w:r>
        <w:rPr>
          <w:b w:val="0"/>
          <w:sz w:val="24"/>
        </w:rPr>
        <w:t>melakukan pengawasan dan pemantauan penyelenggaraan Pemerintahan Desa dan pembangunan Desa yang dilakukan secara partisipatif oleh masyarakat Desa, antara</w:t>
      </w:r>
      <w:r>
        <w:rPr>
          <w:b w:val="0"/>
          <w:spacing w:val="-6"/>
          <w:sz w:val="24"/>
        </w:rPr>
        <w:t> </w:t>
      </w:r>
      <w:r>
        <w:rPr>
          <w:b w:val="0"/>
          <w:sz w:val="24"/>
        </w:rPr>
        <w:t>lain:</w:t>
      </w:r>
    </w:p>
    <w:p>
      <w:pPr>
        <w:pStyle w:val="ListParagraph"/>
        <w:numPr>
          <w:ilvl w:val="3"/>
          <w:numId w:val="22"/>
        </w:numPr>
        <w:tabs>
          <w:tab w:pos="3088" w:val="left" w:leader="none"/>
          <w:tab w:pos="3089" w:val="left" w:leader="none"/>
        </w:tabs>
        <w:spacing w:line="240" w:lineRule="auto" w:before="1" w:after="0"/>
        <w:ind w:left="3088" w:right="0" w:hanging="426"/>
        <w:jc w:val="left"/>
        <w:rPr>
          <w:b w:val="0"/>
          <w:sz w:val="24"/>
        </w:rPr>
      </w:pPr>
      <w:r>
        <w:rPr>
          <w:b w:val="0"/>
          <w:sz w:val="24"/>
        </w:rPr>
        <w:t>pemantauan berbasis</w:t>
      </w:r>
      <w:r>
        <w:rPr>
          <w:b w:val="0"/>
          <w:spacing w:val="-3"/>
          <w:sz w:val="24"/>
        </w:rPr>
        <w:t> </w:t>
      </w:r>
      <w:r>
        <w:rPr>
          <w:b w:val="0"/>
          <w:sz w:val="24"/>
        </w:rPr>
        <w:t>komunitas;</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audit berbasis</w:t>
      </w:r>
      <w:r>
        <w:rPr>
          <w:b w:val="0"/>
          <w:spacing w:val="-2"/>
          <w:sz w:val="24"/>
        </w:rPr>
        <w:t> </w:t>
      </w:r>
      <w:r>
        <w:rPr>
          <w:b w:val="0"/>
          <w:sz w:val="24"/>
        </w:rPr>
        <w:t>komunitas;</w:t>
      </w:r>
    </w:p>
    <w:p>
      <w:pPr>
        <w:pStyle w:val="ListParagraph"/>
        <w:numPr>
          <w:ilvl w:val="3"/>
          <w:numId w:val="22"/>
        </w:numPr>
        <w:tabs>
          <w:tab w:pos="3088" w:val="left" w:leader="none"/>
          <w:tab w:pos="3089" w:val="left" w:leader="none"/>
        </w:tabs>
        <w:spacing w:line="240" w:lineRule="auto" w:before="42" w:after="0"/>
        <w:ind w:left="3088" w:right="0" w:hanging="426"/>
        <w:jc w:val="left"/>
        <w:rPr>
          <w:b w:val="0"/>
          <w:sz w:val="24"/>
        </w:rPr>
      </w:pPr>
      <w:r>
        <w:rPr>
          <w:b w:val="0"/>
          <w:sz w:val="24"/>
        </w:rPr>
        <w:t>pengembangan unit pengaduan di</w:t>
      </w:r>
      <w:r>
        <w:rPr>
          <w:b w:val="0"/>
          <w:spacing w:val="-3"/>
          <w:sz w:val="24"/>
        </w:rPr>
        <w:t> </w:t>
      </w:r>
      <w:r>
        <w:rPr>
          <w:b w:val="0"/>
          <w:sz w:val="24"/>
        </w:rPr>
        <w:t>Desa;</w:t>
      </w:r>
    </w:p>
    <w:p>
      <w:pPr>
        <w:pStyle w:val="ListParagraph"/>
        <w:numPr>
          <w:ilvl w:val="3"/>
          <w:numId w:val="22"/>
        </w:numPr>
        <w:tabs>
          <w:tab w:pos="3088" w:val="left" w:leader="none"/>
          <w:tab w:pos="3089" w:val="left" w:leader="none"/>
        </w:tabs>
        <w:spacing w:line="276" w:lineRule="auto" w:before="42" w:after="0"/>
        <w:ind w:left="3088" w:right="1152" w:hanging="425"/>
        <w:jc w:val="left"/>
        <w:rPr>
          <w:b w:val="0"/>
          <w:sz w:val="24"/>
        </w:rPr>
      </w:pPr>
      <w:r>
        <w:rPr>
          <w:b w:val="0"/>
          <w:sz w:val="24"/>
        </w:rPr>
        <w:t>pengembangan bantuan hukum dan paralegal Desa untuk penyelesaian masalah secara mandiri oleh</w:t>
      </w:r>
      <w:r>
        <w:rPr>
          <w:b w:val="0"/>
          <w:spacing w:val="-4"/>
          <w:sz w:val="24"/>
        </w:rPr>
        <w:t> </w:t>
      </w:r>
      <w:r>
        <w:rPr>
          <w:b w:val="0"/>
          <w:sz w:val="24"/>
        </w:rPr>
        <w:t>Desa;</w:t>
      </w:r>
    </w:p>
    <w:p>
      <w:pPr>
        <w:pStyle w:val="ListParagraph"/>
        <w:numPr>
          <w:ilvl w:val="3"/>
          <w:numId w:val="22"/>
        </w:numPr>
        <w:tabs>
          <w:tab w:pos="3088" w:val="left" w:leader="none"/>
          <w:tab w:pos="3089" w:val="left" w:leader="none"/>
        </w:tabs>
        <w:spacing w:line="240" w:lineRule="auto" w:before="0" w:after="0"/>
        <w:ind w:left="3088" w:right="0" w:hanging="426"/>
        <w:jc w:val="left"/>
        <w:rPr>
          <w:b w:val="0"/>
          <w:sz w:val="24"/>
        </w:rPr>
      </w:pPr>
      <w:r>
        <w:rPr>
          <w:b w:val="0"/>
          <w:sz w:val="24"/>
        </w:rPr>
        <w:t>pengembangan kapasitas paralegal</w:t>
      </w:r>
      <w:r>
        <w:rPr>
          <w:b w:val="0"/>
          <w:spacing w:val="-2"/>
          <w:sz w:val="24"/>
        </w:rPr>
        <w:t> </w:t>
      </w:r>
      <w:r>
        <w:rPr>
          <w:b w:val="0"/>
          <w:sz w:val="24"/>
        </w:rPr>
        <w:t>Desa;</w:t>
      </w:r>
    </w:p>
    <w:p>
      <w:pPr>
        <w:pStyle w:val="ListParagraph"/>
        <w:numPr>
          <w:ilvl w:val="3"/>
          <w:numId w:val="22"/>
        </w:numPr>
        <w:tabs>
          <w:tab w:pos="3089" w:val="left" w:leader="none"/>
        </w:tabs>
        <w:spacing w:line="276" w:lineRule="auto" w:before="43" w:after="0"/>
        <w:ind w:left="3088" w:right="1154" w:hanging="425"/>
        <w:jc w:val="both"/>
        <w:rPr>
          <w:b w:val="0"/>
          <w:sz w:val="24"/>
        </w:rPr>
      </w:pPr>
      <w:r>
        <w:rPr>
          <w:b w:val="0"/>
          <w:sz w:val="24"/>
        </w:rPr>
        <w:t>penyelenggaraan musyawarah Desa untuk pertanggungjawaban dan serah terima hasil pembangunan Desa;</w:t>
      </w:r>
      <w:r>
        <w:rPr>
          <w:b w:val="0"/>
          <w:spacing w:val="-1"/>
          <w:sz w:val="24"/>
        </w:rPr>
        <w:t> </w:t>
      </w:r>
      <w:r>
        <w:rPr>
          <w:b w:val="0"/>
          <w:sz w:val="24"/>
        </w:rPr>
        <w:t>dan</w:t>
      </w:r>
    </w:p>
    <w:p>
      <w:pPr>
        <w:pStyle w:val="ListParagraph"/>
        <w:numPr>
          <w:ilvl w:val="3"/>
          <w:numId w:val="22"/>
        </w:numPr>
        <w:tabs>
          <w:tab w:pos="3089" w:val="left" w:leader="none"/>
        </w:tabs>
        <w:spacing w:line="276" w:lineRule="auto" w:before="0" w:after="0"/>
        <w:ind w:left="3088" w:right="1154" w:hanging="425"/>
        <w:jc w:val="both"/>
        <w:rPr>
          <w:b w:val="0"/>
          <w:sz w:val="24"/>
        </w:rPr>
      </w:pPr>
      <w:r>
        <w:rPr>
          <w:b w:val="0"/>
          <w:sz w:val="24"/>
        </w:rPr>
        <w:t>kegiatan lainnya yang sesuai dengan kewenangan Desa yang diputuskan dalam musyawarah</w:t>
      </w:r>
      <w:r>
        <w:rPr>
          <w:b w:val="0"/>
          <w:spacing w:val="-4"/>
          <w:sz w:val="24"/>
        </w:rPr>
        <w:t> </w:t>
      </w:r>
      <w:r>
        <w:rPr>
          <w:b w:val="0"/>
          <w:sz w:val="24"/>
        </w:rPr>
        <w:t>Desa.</w:t>
      </w:r>
    </w:p>
    <w:p>
      <w:pPr>
        <w:pStyle w:val="BodyText"/>
        <w:spacing w:before="5"/>
        <w:rPr>
          <w:b w:val="0"/>
          <w:sz w:val="39"/>
        </w:rPr>
      </w:pPr>
    </w:p>
    <w:p>
      <w:pPr>
        <w:pStyle w:val="ListParagraph"/>
        <w:numPr>
          <w:ilvl w:val="0"/>
          <w:numId w:val="22"/>
        </w:numPr>
        <w:tabs>
          <w:tab w:pos="2118" w:val="left" w:leader="none"/>
          <w:tab w:pos="2119" w:val="left" w:leader="none"/>
        </w:tabs>
        <w:spacing w:line="276" w:lineRule="auto" w:before="1" w:after="0"/>
        <w:ind w:left="2118" w:right="1096" w:hanging="540"/>
        <w:jc w:val="left"/>
        <w:rPr>
          <w:b w:val="0"/>
          <w:sz w:val="24"/>
        </w:rPr>
      </w:pPr>
      <w:r>
        <w:rPr>
          <w:b w:val="0"/>
          <w:sz w:val="24"/>
        </w:rPr>
        <w:t>Pengembangan kegiatan yang diprioritaskan untuk dibiayai Dana Desa</w:t>
      </w:r>
    </w:p>
    <w:p>
      <w:pPr>
        <w:pStyle w:val="BodyText"/>
        <w:spacing w:line="276" w:lineRule="auto"/>
        <w:ind w:left="2118" w:right="1154" w:firstLine="720"/>
        <w:jc w:val="both"/>
        <w:rPr>
          <w:b w:val="0"/>
        </w:rPr>
      </w:pPr>
      <w:r>
        <w:rPr>
          <w:b w:val="0"/>
        </w:rPr>
        <w:t>Desa mengembangkan jenis-jenis kegiatan lainnya di luar daftar kegiatan yang tercantum dalam pedoman umum ini sesuai dengan daftar kewenangan Desa. Namun demikian, dikarenakan banyak Kabupaten/Kota belum menetapkan daftar kewenangan Desa maka pengembangan kegiatan yang diprioritaskan untuk dibiayai Dana Desa dibagi menjadi dua pola sebagai berikut:</w:t>
      </w:r>
    </w:p>
    <w:p>
      <w:pPr>
        <w:pStyle w:val="ListParagraph"/>
        <w:numPr>
          <w:ilvl w:val="1"/>
          <w:numId w:val="22"/>
        </w:numPr>
        <w:tabs>
          <w:tab w:pos="2659" w:val="left" w:leader="none"/>
        </w:tabs>
        <w:spacing w:line="276" w:lineRule="auto" w:before="0" w:after="0"/>
        <w:ind w:left="2658" w:right="1151" w:hanging="540"/>
        <w:jc w:val="both"/>
        <w:rPr>
          <w:b w:val="0"/>
          <w:sz w:val="24"/>
        </w:rPr>
      </w:pPr>
      <w:r>
        <w:rPr>
          <w:b w:val="0"/>
          <w:sz w:val="24"/>
        </w:rPr>
        <w:t>Dalam hal sudah ada Peraturan Bupati/Wali Kota tentang Daftar Kewenangan Desa Berdasarkan Hak Asal-Usul dan Kewenangan Lokal Berskala Desa, maka Desa dalam mengembangkan kegiatan yang diprioritaskan melakukan hal-hal sebagai</w:t>
      </w:r>
      <w:r>
        <w:rPr>
          <w:b w:val="0"/>
          <w:spacing w:val="-2"/>
          <w:sz w:val="24"/>
        </w:rPr>
        <w:t> </w:t>
      </w:r>
      <w:r>
        <w:rPr>
          <w:b w:val="0"/>
          <w:sz w:val="24"/>
        </w:rPr>
        <w:t>berikut:</w:t>
      </w:r>
    </w:p>
    <w:p>
      <w:pPr>
        <w:pStyle w:val="ListParagraph"/>
        <w:numPr>
          <w:ilvl w:val="2"/>
          <w:numId w:val="22"/>
        </w:numPr>
        <w:tabs>
          <w:tab w:pos="3200" w:val="left" w:leader="none"/>
        </w:tabs>
        <w:spacing w:line="276" w:lineRule="auto" w:before="1" w:after="0"/>
        <w:ind w:left="3199" w:right="1094" w:hanging="541"/>
        <w:jc w:val="both"/>
        <w:rPr>
          <w:b w:val="0"/>
          <w:sz w:val="24"/>
        </w:rPr>
      </w:pPr>
      <w:r>
        <w:rPr>
          <w:b w:val="0"/>
          <w:sz w:val="24"/>
        </w:rPr>
        <w:t>menyusun dan menetapkan Peraturan Desa tentang Kewenangan Desa Berdasarkan Hak Asal-Usul;</w:t>
      </w:r>
      <w:r>
        <w:rPr>
          <w:b w:val="0"/>
          <w:spacing w:val="-7"/>
          <w:sz w:val="24"/>
        </w:rPr>
        <w:t> </w:t>
      </w:r>
      <w:r>
        <w:rPr>
          <w:b w:val="0"/>
          <w:sz w:val="24"/>
        </w:rPr>
        <w:t>dan</w:t>
      </w:r>
    </w:p>
    <w:p>
      <w:pPr>
        <w:pStyle w:val="ListParagraph"/>
        <w:numPr>
          <w:ilvl w:val="2"/>
          <w:numId w:val="22"/>
        </w:numPr>
        <w:tabs>
          <w:tab w:pos="3200" w:val="left" w:leader="none"/>
        </w:tabs>
        <w:spacing w:line="276" w:lineRule="auto" w:before="0" w:after="0"/>
        <w:ind w:left="3199" w:right="1093" w:hanging="541"/>
        <w:jc w:val="both"/>
        <w:rPr>
          <w:b w:val="0"/>
          <w:sz w:val="24"/>
        </w:rPr>
      </w:pPr>
      <w:r>
        <w:rPr>
          <w:b w:val="0"/>
          <w:sz w:val="24"/>
        </w:rPr>
        <w:t>menyusun daftar kegiatan yang diprioritaskan dalam lingkup pembangunan dan pemberdayaan masyarakat Desa yang akan dibiayai Dana Desa sesuai dengan</w:t>
      </w:r>
      <w:r>
        <w:rPr>
          <w:b w:val="0"/>
          <w:spacing w:val="5"/>
          <w:sz w:val="24"/>
        </w:rPr>
        <w:t> </w:t>
      </w:r>
      <w:r>
        <w:rPr>
          <w:b w:val="0"/>
          <w:sz w:val="24"/>
        </w:rPr>
        <w:t>daftar</w:t>
      </w:r>
    </w:p>
    <w:p>
      <w:pPr>
        <w:spacing w:after="0" w:line="276"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line="276" w:lineRule="auto" w:before="247"/>
        <w:ind w:left="3199" w:right="1094"/>
        <w:jc w:val="both"/>
        <w:rPr>
          <w:b w:val="0"/>
        </w:rPr>
      </w:pPr>
      <w:r>
        <w:rPr>
          <w:b w:val="0"/>
        </w:rPr>
        <w:t>kewenangan Desa yang ditetapkan dalam Peraturan Desa tentang Kewenangan Desa Berdasarkan Hak Asal-Usul dan Kewenangan Lokal Berskala Desa.</w:t>
      </w:r>
    </w:p>
    <w:p>
      <w:pPr>
        <w:pStyle w:val="ListParagraph"/>
        <w:numPr>
          <w:ilvl w:val="1"/>
          <w:numId w:val="22"/>
        </w:numPr>
        <w:tabs>
          <w:tab w:pos="2659" w:val="left" w:leader="none"/>
        </w:tabs>
        <w:spacing w:line="276" w:lineRule="auto" w:before="1" w:after="0"/>
        <w:ind w:left="2658" w:right="1154" w:hanging="540"/>
        <w:jc w:val="both"/>
        <w:rPr>
          <w:b w:val="0"/>
          <w:sz w:val="24"/>
        </w:rPr>
      </w:pPr>
      <w:r>
        <w:rPr>
          <w:b w:val="0"/>
          <w:sz w:val="24"/>
        </w:rPr>
        <w:t>Dalam hal belum ada Peraturan Bupati/Wali Kota tentang daftar Kewenangan Desa Berdasarkan Hak Asal-Usul dan Kewenangan Lokal Berskala Desa, maka Desa dapat mengembangkan jenis kegiatan lainnya untuk dibiayai Dana Desa dengan melakukan langkah-langkah sebagai</w:t>
      </w:r>
      <w:r>
        <w:rPr>
          <w:b w:val="0"/>
          <w:spacing w:val="-8"/>
          <w:sz w:val="24"/>
        </w:rPr>
        <w:t> </w:t>
      </w:r>
      <w:r>
        <w:rPr>
          <w:b w:val="0"/>
          <w:sz w:val="24"/>
        </w:rPr>
        <w:t>berikut:</w:t>
      </w:r>
    </w:p>
    <w:p>
      <w:pPr>
        <w:pStyle w:val="ListParagraph"/>
        <w:numPr>
          <w:ilvl w:val="2"/>
          <w:numId w:val="22"/>
        </w:numPr>
        <w:tabs>
          <w:tab w:pos="3200" w:val="left" w:leader="none"/>
        </w:tabs>
        <w:spacing w:line="276" w:lineRule="auto" w:before="0" w:after="0"/>
        <w:ind w:left="3199" w:right="1152" w:hanging="541"/>
        <w:jc w:val="both"/>
        <w:rPr>
          <w:b w:val="0"/>
          <w:sz w:val="24"/>
        </w:rPr>
      </w:pPr>
      <w:r>
        <w:rPr>
          <w:b w:val="0"/>
          <w:sz w:val="24"/>
        </w:rPr>
        <w:t>BPD menyelenggarakan musyawarah Desa untuk membahas dan menyepakati daftar kewenangan Desa berdasarkan hak asal usul dan kewenangan lokal berskala</w:t>
      </w:r>
      <w:r>
        <w:rPr>
          <w:b w:val="0"/>
          <w:spacing w:val="-1"/>
          <w:sz w:val="24"/>
        </w:rPr>
        <w:t> </w:t>
      </w:r>
      <w:r>
        <w:rPr>
          <w:b w:val="0"/>
          <w:sz w:val="24"/>
        </w:rPr>
        <w:t>Desa;</w:t>
      </w:r>
    </w:p>
    <w:p>
      <w:pPr>
        <w:pStyle w:val="ListParagraph"/>
        <w:numPr>
          <w:ilvl w:val="2"/>
          <w:numId w:val="22"/>
        </w:numPr>
        <w:tabs>
          <w:tab w:pos="3200" w:val="left" w:leader="none"/>
        </w:tabs>
        <w:spacing w:line="276" w:lineRule="auto" w:before="0" w:after="0"/>
        <w:ind w:left="3199" w:right="1154" w:hanging="541"/>
        <w:jc w:val="both"/>
        <w:rPr>
          <w:b w:val="0"/>
          <w:sz w:val="24"/>
        </w:rPr>
      </w:pPr>
      <w:r>
        <w:rPr>
          <w:b w:val="0"/>
          <w:sz w:val="24"/>
        </w:rPr>
        <w:t>menuangkan dalam Berita Acara Musyawarah Desa hasil kesepakatan dalam musyawarah Desa tentang daftar kewenangan Desa berdasarkan hak asal usul dan kewenangan lokal berskala</w:t>
      </w:r>
      <w:r>
        <w:rPr>
          <w:b w:val="0"/>
          <w:spacing w:val="-3"/>
          <w:sz w:val="24"/>
        </w:rPr>
        <w:t> </w:t>
      </w:r>
      <w:r>
        <w:rPr>
          <w:b w:val="0"/>
          <w:sz w:val="24"/>
        </w:rPr>
        <w:t>Desa;</w:t>
      </w:r>
    </w:p>
    <w:p>
      <w:pPr>
        <w:pStyle w:val="ListParagraph"/>
        <w:numPr>
          <w:ilvl w:val="2"/>
          <w:numId w:val="22"/>
        </w:numPr>
        <w:tabs>
          <w:tab w:pos="3200" w:val="left" w:leader="none"/>
        </w:tabs>
        <w:spacing w:line="276" w:lineRule="auto" w:before="0" w:after="0"/>
        <w:ind w:left="3199" w:right="1154" w:hanging="541"/>
        <w:jc w:val="both"/>
        <w:rPr>
          <w:b w:val="0"/>
          <w:sz w:val="24"/>
        </w:rPr>
      </w:pPr>
      <w:r>
        <w:rPr>
          <w:b w:val="0"/>
          <w:sz w:val="24"/>
        </w:rPr>
        <w:t>menyusun daftar kegiatan pembangunan dan pemberdayaan masyarakat Desa yang diprioritaskan untuk dibiayai Dana Desa sesuai dengan daftar kewenangan Desa berdasarkan hak asal usul dan kewenangan lokal berskala Desa dituangkan dalam Berita Acara Musyawarah</w:t>
      </w:r>
      <w:r>
        <w:rPr>
          <w:b w:val="0"/>
          <w:spacing w:val="-3"/>
          <w:sz w:val="24"/>
        </w:rPr>
        <w:t> </w:t>
      </w:r>
      <w:r>
        <w:rPr>
          <w:b w:val="0"/>
          <w:sz w:val="24"/>
        </w:rPr>
        <w:t>Desa;</w:t>
      </w:r>
    </w:p>
    <w:p>
      <w:pPr>
        <w:pStyle w:val="ListParagraph"/>
        <w:numPr>
          <w:ilvl w:val="2"/>
          <w:numId w:val="22"/>
        </w:numPr>
        <w:tabs>
          <w:tab w:pos="3200" w:val="left" w:leader="none"/>
        </w:tabs>
        <w:spacing w:line="276" w:lineRule="auto" w:before="1" w:after="0"/>
        <w:ind w:left="3199" w:right="1154" w:hanging="541"/>
        <w:jc w:val="both"/>
        <w:rPr>
          <w:b w:val="0"/>
          <w:sz w:val="24"/>
        </w:rPr>
      </w:pPr>
      <w:r>
        <w:rPr>
          <w:b w:val="0"/>
          <w:sz w:val="24"/>
        </w:rPr>
        <w:t>memastikan prioritas penggunaan Dana Desa yang akan dibiayai Dana Desa setelah mendapat persetujuan Bupati/Wali Kota yang diberikan pada saat evaluasi rancangan peraturan Desa mengenai APB</w:t>
      </w:r>
      <w:r>
        <w:rPr>
          <w:b w:val="0"/>
          <w:spacing w:val="-5"/>
          <w:sz w:val="24"/>
        </w:rPr>
        <w:t> </w:t>
      </w:r>
      <w:r>
        <w:rPr>
          <w:b w:val="0"/>
          <w:sz w:val="24"/>
        </w:rPr>
        <w:t>Desa.</w:t>
      </w:r>
    </w:p>
    <w:p>
      <w:pPr>
        <w:pStyle w:val="BodyText"/>
        <w:spacing w:before="5"/>
        <w:rPr>
          <w:b w:val="0"/>
          <w:sz w:val="39"/>
        </w:rPr>
      </w:pPr>
    </w:p>
    <w:p>
      <w:pPr>
        <w:pStyle w:val="ListParagraph"/>
        <w:numPr>
          <w:ilvl w:val="0"/>
          <w:numId w:val="22"/>
        </w:numPr>
        <w:tabs>
          <w:tab w:pos="2119" w:val="left" w:leader="none"/>
        </w:tabs>
        <w:spacing w:line="276" w:lineRule="auto" w:before="0" w:after="0"/>
        <w:ind w:left="2118" w:right="1447" w:hanging="540"/>
        <w:jc w:val="both"/>
        <w:rPr>
          <w:b w:val="0"/>
          <w:sz w:val="24"/>
        </w:rPr>
      </w:pPr>
      <w:r>
        <w:rPr>
          <w:b w:val="0"/>
          <w:sz w:val="24"/>
        </w:rPr>
        <w:t>Prioritas Penggunaan Dana Desa berdasarkan Tipologi Desa dan tingkat perkembangan kemajuan</w:t>
      </w:r>
      <w:r>
        <w:rPr>
          <w:b w:val="0"/>
          <w:spacing w:val="-2"/>
          <w:sz w:val="24"/>
        </w:rPr>
        <w:t> </w:t>
      </w:r>
      <w:r>
        <w:rPr>
          <w:b w:val="0"/>
          <w:sz w:val="24"/>
        </w:rPr>
        <w:t>Desa</w:t>
      </w:r>
    </w:p>
    <w:p>
      <w:pPr>
        <w:pStyle w:val="ListParagraph"/>
        <w:numPr>
          <w:ilvl w:val="1"/>
          <w:numId w:val="22"/>
        </w:numPr>
        <w:tabs>
          <w:tab w:pos="2659" w:val="left" w:leader="none"/>
        </w:tabs>
        <w:spacing w:line="280" w:lineRule="exact" w:before="3" w:after="0"/>
        <w:ind w:left="2658" w:right="0" w:hanging="541"/>
        <w:jc w:val="both"/>
        <w:rPr>
          <w:b w:val="0"/>
          <w:sz w:val="24"/>
        </w:rPr>
      </w:pPr>
      <w:r>
        <w:rPr>
          <w:b w:val="0"/>
          <w:sz w:val="24"/>
        </w:rPr>
        <w:t>Bidang Pembangunan</w:t>
      </w:r>
      <w:r>
        <w:rPr>
          <w:b w:val="0"/>
          <w:spacing w:val="-2"/>
          <w:sz w:val="24"/>
        </w:rPr>
        <w:t> </w:t>
      </w:r>
      <w:r>
        <w:rPr>
          <w:b w:val="0"/>
          <w:sz w:val="24"/>
        </w:rPr>
        <w:t>Desa:</w:t>
      </w:r>
    </w:p>
    <w:p>
      <w:pPr>
        <w:pStyle w:val="ListParagraph"/>
        <w:numPr>
          <w:ilvl w:val="0"/>
          <w:numId w:val="27"/>
        </w:numPr>
        <w:tabs>
          <w:tab w:pos="3200" w:val="left" w:leader="none"/>
        </w:tabs>
        <w:spacing w:line="276" w:lineRule="auto" w:before="0" w:after="0"/>
        <w:ind w:left="3199" w:right="1092" w:hanging="541"/>
        <w:jc w:val="both"/>
        <w:rPr>
          <w:b w:val="0"/>
          <w:sz w:val="24"/>
        </w:rPr>
      </w:pPr>
      <w:r>
        <w:rPr>
          <w:b w:val="0"/>
          <w:sz w:val="24"/>
        </w:rPr>
        <w:t>Desa Tertinggal dan/atau Desa Sangat Tertinggal memprioritaskan kegiatan pembangunan Desa</w:t>
      </w:r>
      <w:r>
        <w:rPr>
          <w:b w:val="0"/>
          <w:spacing w:val="-8"/>
          <w:sz w:val="24"/>
        </w:rPr>
        <w:t> </w:t>
      </w:r>
      <w:r>
        <w:rPr>
          <w:b w:val="0"/>
          <w:sz w:val="24"/>
        </w:rPr>
        <w:t>pada:</w:t>
      </w:r>
    </w:p>
    <w:p>
      <w:pPr>
        <w:pStyle w:val="ListParagraph"/>
        <w:numPr>
          <w:ilvl w:val="1"/>
          <w:numId w:val="27"/>
        </w:numPr>
        <w:tabs>
          <w:tab w:pos="3740" w:val="left" w:leader="none"/>
        </w:tabs>
        <w:spacing w:line="276" w:lineRule="auto" w:before="0" w:after="0"/>
        <w:ind w:left="3739" w:right="1099" w:hanging="540"/>
        <w:jc w:val="both"/>
        <w:rPr>
          <w:b w:val="0"/>
          <w:sz w:val="24"/>
        </w:rPr>
      </w:pPr>
      <w:r>
        <w:rPr>
          <w:b w:val="0"/>
          <w:sz w:val="24"/>
        </w:rPr>
        <w:t>pengadaan, pembangunan, pengembangan, dan pemeliharaan infrastruktur dasar;</w:t>
      </w:r>
      <w:r>
        <w:rPr>
          <w:b w:val="0"/>
          <w:spacing w:val="-5"/>
          <w:sz w:val="24"/>
        </w:rPr>
        <w:t> </w:t>
      </w:r>
      <w:r>
        <w:rPr>
          <w:b w:val="0"/>
          <w:sz w:val="24"/>
        </w:rPr>
        <w:t>dan</w:t>
      </w:r>
    </w:p>
    <w:p>
      <w:pPr>
        <w:pStyle w:val="ListParagraph"/>
        <w:numPr>
          <w:ilvl w:val="1"/>
          <w:numId w:val="27"/>
        </w:numPr>
        <w:tabs>
          <w:tab w:pos="3740" w:val="left" w:leader="none"/>
        </w:tabs>
        <w:spacing w:line="276" w:lineRule="auto" w:before="0" w:after="0"/>
        <w:ind w:left="3739" w:right="1092" w:hanging="540"/>
        <w:jc w:val="both"/>
        <w:rPr>
          <w:b w:val="0"/>
          <w:sz w:val="24"/>
        </w:rPr>
      </w:pPr>
      <w:r>
        <w:rPr>
          <w:b w:val="0"/>
          <w:sz w:val="24"/>
        </w:rPr>
        <w:t>pembangunan, pengembangan dan pemeliharaan infrastruktur ekonomi serta pengadaan sarana prasarana produksi, distribusi dan pemasaran yang diarahkan pada upaya pembentukan usaha ekonomi pertanian dan atau/perikanan berskala produktif, usaha ekonomi pertanian dan atau/perikanan untuk ketahanan pangan dan usaha ekonomi lainnya yang difokuskan kepada pembentukan dan pengembangan produk unggulan Desa dan/atau produk unggulan kawasan</w:t>
      </w:r>
      <w:r>
        <w:rPr>
          <w:b w:val="0"/>
          <w:spacing w:val="-2"/>
          <w:sz w:val="24"/>
        </w:rPr>
        <w:t> </w:t>
      </w:r>
      <w:r>
        <w:rPr>
          <w:b w:val="0"/>
          <w:sz w:val="24"/>
        </w:rPr>
        <w:t>perdesaan.</w:t>
      </w:r>
    </w:p>
    <w:p>
      <w:pPr>
        <w:spacing w:after="0" w:line="276"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0"/>
          <w:numId w:val="27"/>
        </w:numPr>
        <w:tabs>
          <w:tab w:pos="3199" w:val="left" w:leader="none"/>
          <w:tab w:pos="3200" w:val="left" w:leader="none"/>
          <w:tab w:pos="4389" w:val="left" w:leader="none"/>
          <w:tab w:pos="6453" w:val="left" w:leader="none"/>
          <w:tab w:pos="9078" w:val="left" w:leader="none"/>
        </w:tabs>
        <w:spacing w:line="276" w:lineRule="auto" w:before="247" w:after="0"/>
        <w:ind w:left="3199" w:right="1098" w:hanging="541"/>
        <w:jc w:val="left"/>
        <w:rPr>
          <w:b w:val="0"/>
          <w:sz w:val="24"/>
        </w:rPr>
      </w:pPr>
      <w:r>
        <w:rPr>
          <w:b w:val="0"/>
          <w:sz w:val="24"/>
        </w:rPr>
        <w:t>Desa</w:t>
        <w:tab/>
        <w:t>berkembang</w:t>
        <w:tab/>
        <w:t>memprioritaskan</w:t>
        <w:tab/>
        <w:t>kegiatan pembangunan Desa</w:t>
      </w:r>
      <w:r>
        <w:rPr>
          <w:b w:val="0"/>
          <w:spacing w:val="-2"/>
          <w:sz w:val="24"/>
        </w:rPr>
        <w:t> </w:t>
      </w:r>
      <w:r>
        <w:rPr>
          <w:b w:val="0"/>
          <w:sz w:val="24"/>
        </w:rPr>
        <w:t>pada:</w:t>
      </w:r>
    </w:p>
    <w:p>
      <w:pPr>
        <w:pStyle w:val="ListParagraph"/>
        <w:numPr>
          <w:ilvl w:val="1"/>
          <w:numId w:val="27"/>
        </w:numPr>
        <w:tabs>
          <w:tab w:pos="3799" w:val="left" w:leader="none"/>
          <w:tab w:pos="3800" w:val="left" w:leader="none"/>
          <w:tab w:pos="6094" w:val="left" w:leader="none"/>
          <w:tab w:pos="8480" w:val="left" w:leader="none"/>
        </w:tabs>
        <w:spacing w:line="276" w:lineRule="auto" w:before="1" w:after="0"/>
        <w:ind w:left="3799" w:right="1092" w:hanging="569"/>
        <w:jc w:val="left"/>
        <w:rPr>
          <w:b w:val="0"/>
          <w:sz w:val="24"/>
        </w:rPr>
      </w:pPr>
      <w:r>
        <w:rPr>
          <w:b w:val="0"/>
          <w:sz w:val="24"/>
        </w:rPr>
        <w:t>pembangunan,</w:t>
        <w:tab/>
        <w:t>pengembangan,</w:t>
        <w:tab/>
      </w:r>
      <w:r>
        <w:rPr>
          <w:b w:val="0"/>
          <w:spacing w:val="-3"/>
          <w:sz w:val="24"/>
        </w:rPr>
        <w:t>pemeliharaan </w:t>
      </w:r>
      <w:r>
        <w:rPr>
          <w:b w:val="0"/>
          <w:sz w:val="24"/>
        </w:rPr>
        <w:t>infrastruktur ekonomi;</w:t>
      </w:r>
      <w:r>
        <w:rPr>
          <w:b w:val="0"/>
          <w:spacing w:val="-2"/>
          <w:sz w:val="24"/>
        </w:rPr>
        <w:t> </w:t>
      </w:r>
      <w:r>
        <w:rPr>
          <w:b w:val="0"/>
          <w:sz w:val="24"/>
        </w:rPr>
        <w:t>dan</w:t>
      </w:r>
    </w:p>
    <w:p>
      <w:pPr>
        <w:pStyle w:val="ListParagraph"/>
        <w:numPr>
          <w:ilvl w:val="1"/>
          <w:numId w:val="27"/>
        </w:numPr>
        <w:tabs>
          <w:tab w:pos="3799" w:val="left" w:leader="none"/>
          <w:tab w:pos="3800" w:val="left" w:leader="none"/>
        </w:tabs>
        <w:spacing w:line="276" w:lineRule="auto" w:before="0" w:after="0"/>
        <w:ind w:left="3799" w:right="1095" w:hanging="569"/>
        <w:jc w:val="left"/>
        <w:rPr>
          <w:b w:val="0"/>
          <w:sz w:val="24"/>
        </w:rPr>
      </w:pPr>
      <w:r>
        <w:rPr>
          <w:b w:val="0"/>
          <w:sz w:val="24"/>
        </w:rPr>
        <w:t>pengadaan sarana prasarana produksi, distribusi dan</w:t>
      </w:r>
      <w:r>
        <w:rPr>
          <w:b w:val="0"/>
          <w:spacing w:val="-2"/>
          <w:sz w:val="24"/>
        </w:rPr>
        <w:t> </w:t>
      </w:r>
      <w:r>
        <w:rPr>
          <w:b w:val="0"/>
          <w:sz w:val="24"/>
        </w:rPr>
        <w:t>pemasaran.</w:t>
      </w:r>
    </w:p>
    <w:p>
      <w:pPr>
        <w:pStyle w:val="BodyText"/>
        <w:spacing w:before="6"/>
        <w:rPr>
          <w:b w:val="0"/>
          <w:sz w:val="27"/>
        </w:rPr>
      </w:pPr>
    </w:p>
    <w:p>
      <w:pPr>
        <w:pStyle w:val="ListParagraph"/>
        <w:numPr>
          <w:ilvl w:val="0"/>
          <w:numId w:val="27"/>
        </w:numPr>
        <w:tabs>
          <w:tab w:pos="3231" w:val="left" w:leader="none"/>
        </w:tabs>
        <w:spacing w:line="276" w:lineRule="auto" w:before="1" w:after="0"/>
        <w:ind w:left="3230" w:right="1100" w:hanging="567"/>
        <w:jc w:val="both"/>
        <w:rPr>
          <w:b w:val="0"/>
          <w:sz w:val="24"/>
        </w:rPr>
      </w:pPr>
      <w:r>
        <w:rPr>
          <w:b w:val="0"/>
          <w:sz w:val="24"/>
        </w:rPr>
        <w:t>Pengadaan sarana dan prasarana digunakan untuk mendukung:</w:t>
      </w:r>
    </w:p>
    <w:p>
      <w:pPr>
        <w:pStyle w:val="ListParagraph"/>
        <w:numPr>
          <w:ilvl w:val="1"/>
          <w:numId w:val="27"/>
        </w:numPr>
        <w:tabs>
          <w:tab w:pos="3740" w:val="left" w:leader="none"/>
        </w:tabs>
        <w:spacing w:line="276" w:lineRule="auto" w:before="0" w:after="0"/>
        <w:ind w:left="3739" w:right="1093" w:hanging="540"/>
        <w:jc w:val="both"/>
        <w:rPr>
          <w:b w:val="0"/>
          <w:sz w:val="24"/>
        </w:rPr>
      </w:pPr>
      <w:r>
        <w:rPr>
          <w:b w:val="0"/>
          <w:sz w:val="24"/>
        </w:rPr>
        <w:t>penguatan usaha ekonomi pertanian dan atau/perikanan berskala</w:t>
      </w:r>
      <w:r>
        <w:rPr>
          <w:b w:val="0"/>
          <w:spacing w:val="-3"/>
          <w:sz w:val="24"/>
        </w:rPr>
        <w:t> </w:t>
      </w:r>
      <w:r>
        <w:rPr>
          <w:b w:val="0"/>
          <w:sz w:val="24"/>
        </w:rPr>
        <w:t>produktif;</w:t>
      </w:r>
    </w:p>
    <w:p>
      <w:pPr>
        <w:pStyle w:val="ListParagraph"/>
        <w:numPr>
          <w:ilvl w:val="1"/>
          <w:numId w:val="27"/>
        </w:numPr>
        <w:tabs>
          <w:tab w:pos="3740" w:val="left" w:leader="none"/>
        </w:tabs>
        <w:spacing w:line="276" w:lineRule="auto" w:before="0" w:after="0"/>
        <w:ind w:left="3739" w:right="1097" w:hanging="540"/>
        <w:jc w:val="both"/>
        <w:rPr>
          <w:b w:val="0"/>
          <w:sz w:val="24"/>
        </w:rPr>
      </w:pPr>
      <w:r>
        <w:rPr>
          <w:b w:val="0"/>
          <w:sz w:val="24"/>
        </w:rPr>
        <w:t>usaha ekonomi untuk ketahanan pangan dan usaha ekonomi lainnya;</w:t>
      </w:r>
    </w:p>
    <w:p>
      <w:pPr>
        <w:pStyle w:val="ListParagraph"/>
        <w:numPr>
          <w:ilvl w:val="1"/>
          <w:numId w:val="27"/>
        </w:numPr>
        <w:tabs>
          <w:tab w:pos="3740" w:val="left" w:leader="none"/>
        </w:tabs>
        <w:spacing w:line="276" w:lineRule="auto" w:before="0" w:after="0"/>
        <w:ind w:left="3739" w:right="1091" w:hanging="540"/>
        <w:jc w:val="both"/>
        <w:rPr>
          <w:b w:val="0"/>
          <w:sz w:val="24"/>
        </w:rPr>
      </w:pPr>
      <w:r>
        <w:rPr>
          <w:b w:val="0"/>
          <w:sz w:val="24"/>
        </w:rPr>
        <w:t>pengadaan sarana prasarana sosial dasar dan lingkungan yang diarahkan pada upaya mendukung pemenuhan akses masyarakat Desa terhadap pelayanan sosial dasar dan lingkungan;</w:t>
      </w:r>
      <w:r>
        <w:rPr>
          <w:b w:val="0"/>
          <w:spacing w:val="-8"/>
          <w:sz w:val="24"/>
        </w:rPr>
        <w:t> </w:t>
      </w:r>
      <w:r>
        <w:rPr>
          <w:b w:val="0"/>
          <w:sz w:val="24"/>
        </w:rPr>
        <w:t>dan</w:t>
      </w:r>
    </w:p>
    <w:p>
      <w:pPr>
        <w:pStyle w:val="ListParagraph"/>
        <w:numPr>
          <w:ilvl w:val="1"/>
          <w:numId w:val="27"/>
        </w:numPr>
        <w:tabs>
          <w:tab w:pos="3740" w:val="left" w:leader="none"/>
        </w:tabs>
        <w:spacing w:line="276" w:lineRule="auto" w:before="1" w:after="0"/>
        <w:ind w:left="3739" w:right="1091" w:hanging="540"/>
        <w:jc w:val="both"/>
        <w:rPr>
          <w:b w:val="0"/>
          <w:sz w:val="24"/>
        </w:rPr>
      </w:pPr>
      <w:r>
        <w:rPr>
          <w:b w:val="0"/>
          <w:sz w:val="24"/>
        </w:rPr>
        <w:t>pengembangan dan pemeliharaan infrastruktur dasar.</w:t>
      </w:r>
    </w:p>
    <w:p>
      <w:pPr>
        <w:pStyle w:val="BodyText"/>
        <w:spacing w:before="6"/>
        <w:rPr>
          <w:b w:val="0"/>
          <w:sz w:val="27"/>
        </w:rPr>
      </w:pPr>
    </w:p>
    <w:p>
      <w:pPr>
        <w:pStyle w:val="ListParagraph"/>
        <w:numPr>
          <w:ilvl w:val="0"/>
          <w:numId w:val="27"/>
        </w:numPr>
        <w:tabs>
          <w:tab w:pos="3200" w:val="left" w:leader="none"/>
        </w:tabs>
        <w:spacing w:line="276" w:lineRule="auto" w:before="1" w:after="0"/>
        <w:ind w:left="3199" w:right="1094" w:hanging="541"/>
        <w:jc w:val="both"/>
        <w:rPr>
          <w:b w:val="0"/>
          <w:sz w:val="24"/>
        </w:rPr>
      </w:pPr>
      <w:r>
        <w:rPr>
          <w:b w:val="0"/>
          <w:sz w:val="24"/>
        </w:rPr>
        <w:t>Desa Maju dan/atau Desa Mandiri memprioritaskan kegiatan pembangunan</w:t>
      </w:r>
      <w:r>
        <w:rPr>
          <w:b w:val="0"/>
          <w:spacing w:val="-3"/>
          <w:sz w:val="24"/>
        </w:rPr>
        <w:t> </w:t>
      </w:r>
      <w:r>
        <w:rPr>
          <w:b w:val="0"/>
          <w:sz w:val="24"/>
        </w:rPr>
        <w:t>pada:</w:t>
      </w:r>
    </w:p>
    <w:p>
      <w:pPr>
        <w:pStyle w:val="ListParagraph"/>
        <w:numPr>
          <w:ilvl w:val="1"/>
          <w:numId w:val="27"/>
        </w:numPr>
        <w:tabs>
          <w:tab w:pos="3740" w:val="left" w:leader="none"/>
        </w:tabs>
        <w:spacing w:line="276" w:lineRule="auto" w:before="0" w:after="0"/>
        <w:ind w:left="3739" w:right="1093" w:hanging="540"/>
        <w:jc w:val="both"/>
        <w:rPr>
          <w:b w:val="0"/>
          <w:sz w:val="24"/>
        </w:rPr>
      </w:pPr>
      <w:r>
        <w:rPr>
          <w:b w:val="0"/>
          <w:sz w:val="24"/>
        </w:rPr>
        <w:t>pembangunan, pengembangan dan pemeliharaan infrastruktur ekonomi serta pengadaan sarana prasarana produksi, distribusi dan pemasaran untuk mendukung perluasan/ekspansi usaha ekonomi pertanian dan atau/perikanan berskala produktif, usaha ekonomi untuk ketahanan pangan dan usaha ekonomi lainnya yang difokuskan kepada pembentukan dan pengembangan produk unggulan Desa dan/atau produk unggulan kawasan perdesaan;</w:t>
      </w:r>
    </w:p>
    <w:p>
      <w:pPr>
        <w:pStyle w:val="ListParagraph"/>
        <w:numPr>
          <w:ilvl w:val="1"/>
          <w:numId w:val="27"/>
        </w:numPr>
        <w:tabs>
          <w:tab w:pos="3740" w:val="left" w:leader="none"/>
        </w:tabs>
        <w:spacing w:line="276" w:lineRule="auto" w:before="0" w:after="0"/>
        <w:ind w:left="3739" w:right="1095" w:hanging="540"/>
        <w:jc w:val="both"/>
        <w:rPr>
          <w:b w:val="0"/>
          <w:sz w:val="24"/>
        </w:rPr>
      </w:pPr>
      <w:r>
        <w:rPr>
          <w:b w:val="0"/>
          <w:sz w:val="24"/>
        </w:rPr>
        <w:t>pembangunan dan pemeliharaan infrastruktur sosial dasar serta pengadaan sarana prasarana sosial dasar dan lingkungan yang diarahkan pada upaya mendukung peningkatan kualitas pemenuhan akses masyarakat Desa terhadap pelayanan sosial dasar dan lingkungan;</w:t>
      </w:r>
      <w:r>
        <w:rPr>
          <w:b w:val="0"/>
          <w:spacing w:val="-3"/>
          <w:sz w:val="24"/>
        </w:rPr>
        <w:t> </w:t>
      </w:r>
      <w:r>
        <w:rPr>
          <w:b w:val="0"/>
          <w:sz w:val="24"/>
        </w:rPr>
        <w:t>dan</w:t>
      </w:r>
    </w:p>
    <w:p>
      <w:pPr>
        <w:pStyle w:val="ListParagraph"/>
        <w:numPr>
          <w:ilvl w:val="1"/>
          <w:numId w:val="27"/>
        </w:numPr>
        <w:tabs>
          <w:tab w:pos="3740" w:val="left" w:leader="none"/>
        </w:tabs>
        <w:spacing w:line="276" w:lineRule="auto" w:before="0" w:after="0"/>
        <w:ind w:left="3739" w:right="1093" w:hanging="540"/>
        <w:jc w:val="both"/>
        <w:rPr>
          <w:b w:val="0"/>
          <w:sz w:val="24"/>
        </w:rPr>
      </w:pPr>
      <w:r>
        <w:rPr>
          <w:b w:val="0"/>
          <w:sz w:val="24"/>
        </w:rPr>
        <w:t>pengembangan dan pemeliharaan infrastruktur dasar.</w:t>
      </w:r>
    </w:p>
    <w:p>
      <w:pPr>
        <w:pStyle w:val="BodyText"/>
        <w:spacing w:before="8"/>
        <w:rPr>
          <w:b w:val="0"/>
          <w:sz w:val="27"/>
        </w:rPr>
      </w:pPr>
    </w:p>
    <w:p>
      <w:pPr>
        <w:pStyle w:val="ListParagraph"/>
        <w:numPr>
          <w:ilvl w:val="1"/>
          <w:numId w:val="22"/>
        </w:numPr>
        <w:tabs>
          <w:tab w:pos="2659" w:val="left" w:leader="none"/>
        </w:tabs>
        <w:spacing w:line="281" w:lineRule="exact" w:before="0" w:after="0"/>
        <w:ind w:left="2658" w:right="0" w:hanging="541"/>
        <w:jc w:val="both"/>
        <w:rPr>
          <w:b w:val="0"/>
          <w:sz w:val="24"/>
        </w:rPr>
      </w:pPr>
      <w:r>
        <w:rPr>
          <w:b w:val="0"/>
          <w:sz w:val="24"/>
        </w:rPr>
        <w:t>Bidang Pemberdayaan Masyarakat</w:t>
      </w:r>
      <w:r>
        <w:rPr>
          <w:b w:val="0"/>
          <w:spacing w:val="-2"/>
          <w:sz w:val="24"/>
        </w:rPr>
        <w:t> </w:t>
      </w:r>
      <w:r>
        <w:rPr>
          <w:b w:val="0"/>
          <w:sz w:val="24"/>
        </w:rPr>
        <w:t>Desa</w:t>
      </w:r>
    </w:p>
    <w:p>
      <w:pPr>
        <w:pStyle w:val="ListParagraph"/>
        <w:numPr>
          <w:ilvl w:val="2"/>
          <w:numId w:val="22"/>
        </w:numPr>
        <w:tabs>
          <w:tab w:pos="3200" w:val="left" w:leader="none"/>
        </w:tabs>
        <w:spacing w:line="276" w:lineRule="auto" w:before="0" w:after="0"/>
        <w:ind w:left="3199" w:right="1094" w:hanging="541"/>
        <w:jc w:val="both"/>
        <w:rPr>
          <w:b w:val="0"/>
          <w:sz w:val="24"/>
        </w:rPr>
      </w:pPr>
      <w:r>
        <w:rPr>
          <w:b w:val="0"/>
          <w:sz w:val="24"/>
        </w:rPr>
        <w:t>Desa Tertinggal dan/atau Desa Sangat Tertinggal memprioritaskan kegiatan pemberdayaan masyarakat Desa untuk meningkatkan kesejahteraan ekonomi masyarakat Desa yang</w:t>
      </w:r>
      <w:r>
        <w:rPr>
          <w:b w:val="0"/>
          <w:spacing w:val="-3"/>
          <w:sz w:val="24"/>
        </w:rPr>
        <w:t> </w:t>
      </w:r>
      <w:r>
        <w:rPr>
          <w:b w:val="0"/>
          <w:sz w:val="24"/>
        </w:rPr>
        <w:t>meliputi:</w:t>
      </w:r>
    </w:p>
    <w:p>
      <w:pPr>
        <w:pStyle w:val="ListParagraph"/>
        <w:numPr>
          <w:ilvl w:val="3"/>
          <w:numId w:val="22"/>
        </w:numPr>
        <w:tabs>
          <w:tab w:pos="3740" w:val="left" w:leader="none"/>
        </w:tabs>
        <w:spacing w:line="276" w:lineRule="auto" w:before="0" w:after="0"/>
        <w:ind w:left="3739" w:right="1093" w:hanging="540"/>
        <w:jc w:val="both"/>
        <w:rPr>
          <w:b w:val="0"/>
          <w:sz w:val="24"/>
        </w:rPr>
      </w:pPr>
      <w:r>
        <w:rPr>
          <w:b w:val="0"/>
          <w:sz w:val="24"/>
        </w:rPr>
        <w:t>pembentukan BUMDesa dan/atau BUMDesa Bersama melalui penyertaan modal,</w:t>
      </w:r>
      <w:r>
        <w:rPr>
          <w:b w:val="0"/>
          <w:spacing w:val="54"/>
          <w:sz w:val="24"/>
        </w:rPr>
        <w:t> </w:t>
      </w:r>
      <w:r>
        <w:rPr>
          <w:b w:val="0"/>
          <w:sz w:val="24"/>
        </w:rPr>
        <w:t>pengelolaan</w:t>
      </w:r>
    </w:p>
    <w:p>
      <w:pPr>
        <w:spacing w:after="0" w:line="276"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line="276" w:lineRule="auto" w:before="247"/>
        <w:ind w:left="3739" w:right="1092"/>
        <w:jc w:val="both"/>
        <w:rPr>
          <w:b w:val="0"/>
        </w:rPr>
      </w:pPr>
      <w:r>
        <w:rPr>
          <w:b w:val="0"/>
        </w:rPr>
        <w:t>produksi, distribusi dan pemasaran bagi usaha ekonomi pertanian berskala produktif dan usaha ekonomi lainnya yang difokuskan kepada pembentukan dan pengembangan produk unggulan Desa dan/atau produk unggulan kawasan perdesaan.</w:t>
      </w:r>
    </w:p>
    <w:p>
      <w:pPr>
        <w:pStyle w:val="ListParagraph"/>
        <w:numPr>
          <w:ilvl w:val="3"/>
          <w:numId w:val="22"/>
        </w:numPr>
        <w:tabs>
          <w:tab w:pos="3740" w:val="left" w:leader="none"/>
        </w:tabs>
        <w:spacing w:line="276" w:lineRule="auto" w:before="1" w:after="0"/>
        <w:ind w:left="3739" w:right="1093" w:hanging="540"/>
        <w:jc w:val="both"/>
        <w:rPr>
          <w:b w:val="0"/>
          <w:sz w:val="24"/>
        </w:rPr>
      </w:pPr>
      <w:r>
        <w:rPr>
          <w:b w:val="0"/>
          <w:sz w:val="24"/>
        </w:rPr>
        <w:t>pembentukan usaha ekonomi warga/kelompok, dan/atau lembaga ekonomi masyarakat Desa lainnya melalui akses permodalan yang dikelola BUMDesa dan/atau BUMDesa, pengelolaan produksi, distribusi dan pemasaran bagi usaha ekonomi pertanian berskala produktif dan usaha ekonomi lainnya yang difokuskan kepada pembentukan dan pengembangan produk unggulan Desa dan/atau produk unggulan kawasan</w:t>
      </w:r>
      <w:r>
        <w:rPr>
          <w:b w:val="0"/>
          <w:spacing w:val="-2"/>
          <w:sz w:val="24"/>
        </w:rPr>
        <w:t> </w:t>
      </w:r>
      <w:r>
        <w:rPr>
          <w:b w:val="0"/>
          <w:sz w:val="24"/>
        </w:rPr>
        <w:t>perdesaan;</w:t>
      </w:r>
    </w:p>
    <w:p>
      <w:pPr>
        <w:pStyle w:val="ListParagraph"/>
        <w:numPr>
          <w:ilvl w:val="3"/>
          <w:numId w:val="22"/>
        </w:numPr>
        <w:tabs>
          <w:tab w:pos="3740" w:val="left" w:leader="none"/>
        </w:tabs>
        <w:spacing w:line="276" w:lineRule="auto" w:before="0" w:after="0"/>
        <w:ind w:left="3739" w:right="1091" w:hanging="540"/>
        <w:jc w:val="both"/>
        <w:rPr>
          <w:b w:val="0"/>
          <w:sz w:val="24"/>
        </w:rPr>
      </w:pPr>
      <w:r>
        <w:rPr>
          <w:b w:val="0"/>
          <w:sz w:val="24"/>
        </w:rPr>
        <w:t>pembentukan usaha ekonomi melalui pendayagunaan sumber daya alam dan penerapan teknologi tepat guna;</w:t>
      </w:r>
      <w:r>
        <w:rPr>
          <w:b w:val="0"/>
          <w:spacing w:val="-1"/>
          <w:sz w:val="24"/>
        </w:rPr>
        <w:t> </w:t>
      </w:r>
      <w:r>
        <w:rPr>
          <w:b w:val="0"/>
          <w:sz w:val="24"/>
        </w:rPr>
        <w:t>dan</w:t>
      </w:r>
    </w:p>
    <w:p>
      <w:pPr>
        <w:pStyle w:val="ListParagraph"/>
        <w:numPr>
          <w:ilvl w:val="3"/>
          <w:numId w:val="22"/>
        </w:numPr>
        <w:tabs>
          <w:tab w:pos="3740" w:val="left" w:leader="none"/>
        </w:tabs>
        <w:spacing w:line="276" w:lineRule="auto" w:before="1" w:after="0"/>
        <w:ind w:left="3739" w:right="1094" w:hanging="540"/>
        <w:jc w:val="both"/>
        <w:rPr>
          <w:b w:val="0"/>
          <w:sz w:val="24"/>
        </w:rPr>
      </w:pPr>
      <w:r>
        <w:rPr>
          <w:b w:val="0"/>
          <w:sz w:val="24"/>
        </w:rPr>
        <w:t>pembukaan lapangan kerja untuk pemenuhan kebutuhan hidup bagi masyarakat Desa secara berkelanjutan.</w:t>
      </w:r>
    </w:p>
    <w:p>
      <w:pPr>
        <w:pStyle w:val="BodyText"/>
        <w:spacing w:before="6"/>
        <w:rPr>
          <w:b w:val="0"/>
          <w:sz w:val="27"/>
        </w:rPr>
      </w:pPr>
    </w:p>
    <w:p>
      <w:pPr>
        <w:pStyle w:val="ListParagraph"/>
        <w:numPr>
          <w:ilvl w:val="2"/>
          <w:numId w:val="22"/>
        </w:numPr>
        <w:tabs>
          <w:tab w:pos="3200" w:val="left" w:leader="none"/>
        </w:tabs>
        <w:spacing w:line="276" w:lineRule="auto" w:before="1" w:after="0"/>
        <w:ind w:left="3199" w:right="1095" w:hanging="541"/>
        <w:jc w:val="both"/>
        <w:rPr>
          <w:b w:val="0"/>
          <w:sz w:val="24"/>
        </w:rPr>
      </w:pPr>
      <w:r>
        <w:rPr>
          <w:b w:val="0"/>
          <w:sz w:val="24"/>
        </w:rPr>
        <w:t>Desa Berkembang memprioritaskan kegiatan pemberdayaan masyarakat Desa untuk meningkatkan kesejahteraan ekonomi masyarakat Desa yang</w:t>
      </w:r>
      <w:r>
        <w:rPr>
          <w:b w:val="0"/>
          <w:spacing w:val="-10"/>
          <w:sz w:val="24"/>
        </w:rPr>
        <w:t> </w:t>
      </w:r>
      <w:r>
        <w:rPr>
          <w:b w:val="0"/>
          <w:sz w:val="24"/>
        </w:rPr>
        <w:t>meliputi:</w:t>
      </w:r>
    </w:p>
    <w:p>
      <w:pPr>
        <w:pStyle w:val="ListParagraph"/>
        <w:numPr>
          <w:ilvl w:val="3"/>
          <w:numId w:val="22"/>
        </w:numPr>
        <w:tabs>
          <w:tab w:pos="3740" w:val="left" w:leader="none"/>
        </w:tabs>
        <w:spacing w:line="276" w:lineRule="auto" w:before="0" w:after="0"/>
        <w:ind w:left="3739" w:right="1093" w:hanging="540"/>
        <w:jc w:val="both"/>
        <w:rPr>
          <w:b w:val="0"/>
          <w:sz w:val="24"/>
        </w:rPr>
      </w:pPr>
      <w:r>
        <w:rPr>
          <w:b w:val="0"/>
          <w:sz w:val="24"/>
        </w:rPr>
        <w:t>penguatan BUMDesa dan/atau BUMDesa Bersama melalui penyertaan modal, pengelolaan produksi, distribusi dan pemasaran bagi usaha ekonomi pertanian berskala produktif dan usaha ekonomi lainnya yang difokuskan kepada pembentukan dan pengembangan produk unggulan Desa dan/atau produk unggulan kawasan</w:t>
      </w:r>
      <w:r>
        <w:rPr>
          <w:b w:val="0"/>
          <w:spacing w:val="-7"/>
          <w:sz w:val="24"/>
        </w:rPr>
        <w:t> </w:t>
      </w:r>
      <w:r>
        <w:rPr>
          <w:b w:val="0"/>
          <w:sz w:val="24"/>
        </w:rPr>
        <w:t>perdesaan;</w:t>
      </w:r>
    </w:p>
    <w:p>
      <w:pPr>
        <w:pStyle w:val="ListParagraph"/>
        <w:numPr>
          <w:ilvl w:val="3"/>
          <w:numId w:val="22"/>
        </w:numPr>
        <w:tabs>
          <w:tab w:pos="3740" w:val="left" w:leader="none"/>
        </w:tabs>
        <w:spacing w:line="276" w:lineRule="auto" w:before="0" w:after="0"/>
        <w:ind w:left="3739" w:right="1091" w:hanging="540"/>
        <w:jc w:val="both"/>
        <w:rPr>
          <w:b w:val="0"/>
          <w:sz w:val="24"/>
        </w:rPr>
      </w:pPr>
      <w:r>
        <w:rPr>
          <w:b w:val="0"/>
          <w:sz w:val="24"/>
        </w:rPr>
        <w:t>penguatan usaha ekonomi warga/kelompok, dan/atau lembaga ekonomi masyarakat Desa lainnya melalui akses permodalan yang dikelola BUMDesa dan/atau BUMDesa, pengelolaan produksi, distribusi dan pemasaran bagi usaha ekonomi pertanian berskala produktif dan usaha ekonomi lainnya yang difokuskan kepada pembentukan dan pengembangan produk unggulan Desa dan/atau produk unggulan kawasan</w:t>
      </w:r>
      <w:r>
        <w:rPr>
          <w:b w:val="0"/>
          <w:spacing w:val="-1"/>
          <w:sz w:val="24"/>
        </w:rPr>
        <w:t> </w:t>
      </w:r>
      <w:r>
        <w:rPr>
          <w:b w:val="0"/>
          <w:sz w:val="24"/>
        </w:rPr>
        <w:t>perdesaan;</w:t>
      </w:r>
    </w:p>
    <w:p>
      <w:pPr>
        <w:pStyle w:val="ListParagraph"/>
        <w:numPr>
          <w:ilvl w:val="3"/>
          <w:numId w:val="22"/>
        </w:numPr>
        <w:tabs>
          <w:tab w:pos="3740" w:val="left" w:leader="none"/>
        </w:tabs>
        <w:spacing w:line="276" w:lineRule="auto" w:before="0" w:after="0"/>
        <w:ind w:left="3739" w:right="1097" w:hanging="540"/>
        <w:jc w:val="both"/>
        <w:rPr>
          <w:b w:val="0"/>
          <w:sz w:val="24"/>
        </w:rPr>
      </w:pPr>
      <w:r>
        <w:rPr>
          <w:b w:val="0"/>
          <w:sz w:val="24"/>
        </w:rPr>
        <w:t>penguatan dan pengembangan usaha ekonomi melalui pendayagunaan sumber daya alam dan penerapan teknologi tepat</w:t>
      </w:r>
      <w:r>
        <w:rPr>
          <w:b w:val="0"/>
          <w:spacing w:val="-2"/>
          <w:sz w:val="24"/>
        </w:rPr>
        <w:t> </w:t>
      </w:r>
      <w:r>
        <w:rPr>
          <w:b w:val="0"/>
          <w:sz w:val="24"/>
        </w:rPr>
        <w:t>guna;</w:t>
      </w:r>
    </w:p>
    <w:p>
      <w:pPr>
        <w:pStyle w:val="ListParagraph"/>
        <w:numPr>
          <w:ilvl w:val="3"/>
          <w:numId w:val="22"/>
        </w:numPr>
        <w:tabs>
          <w:tab w:pos="3740" w:val="left" w:leader="none"/>
        </w:tabs>
        <w:spacing w:line="276" w:lineRule="auto" w:before="0" w:after="0"/>
        <w:ind w:left="3739" w:right="1094" w:hanging="540"/>
        <w:jc w:val="both"/>
        <w:rPr>
          <w:b w:val="0"/>
          <w:sz w:val="24"/>
        </w:rPr>
      </w:pPr>
      <w:r>
        <w:rPr>
          <w:b w:val="0"/>
          <w:sz w:val="24"/>
        </w:rPr>
        <w:t>peningkatan kualitas dan kuantitas tenaga kerja terampil dan pembentukan wirausahawan di Desa; dan</w:t>
      </w:r>
    </w:p>
    <w:p>
      <w:pPr>
        <w:pStyle w:val="ListParagraph"/>
        <w:numPr>
          <w:ilvl w:val="3"/>
          <w:numId w:val="22"/>
        </w:numPr>
        <w:tabs>
          <w:tab w:pos="3740" w:val="left" w:leader="none"/>
        </w:tabs>
        <w:spacing w:line="240" w:lineRule="auto" w:before="0" w:after="0"/>
        <w:ind w:left="3739" w:right="0" w:hanging="541"/>
        <w:jc w:val="both"/>
        <w:rPr>
          <w:b w:val="0"/>
          <w:sz w:val="24"/>
        </w:rPr>
      </w:pPr>
      <w:r>
        <w:rPr>
          <w:b w:val="0"/>
          <w:sz w:val="24"/>
        </w:rPr>
        <w:t>pengembangan</w:t>
      </w:r>
      <w:r>
        <w:rPr>
          <w:b w:val="0"/>
          <w:spacing w:val="32"/>
          <w:sz w:val="24"/>
        </w:rPr>
        <w:t> </w:t>
      </w:r>
      <w:r>
        <w:rPr>
          <w:b w:val="0"/>
          <w:sz w:val="24"/>
        </w:rPr>
        <w:t>lapangan</w:t>
      </w:r>
      <w:r>
        <w:rPr>
          <w:b w:val="0"/>
          <w:spacing w:val="32"/>
          <w:sz w:val="24"/>
        </w:rPr>
        <w:t> </w:t>
      </w:r>
      <w:r>
        <w:rPr>
          <w:b w:val="0"/>
          <w:sz w:val="24"/>
        </w:rPr>
        <w:t>kerja</w:t>
      </w:r>
      <w:r>
        <w:rPr>
          <w:b w:val="0"/>
          <w:spacing w:val="32"/>
          <w:sz w:val="24"/>
        </w:rPr>
        <w:t> </w:t>
      </w:r>
      <w:r>
        <w:rPr>
          <w:b w:val="0"/>
          <w:sz w:val="24"/>
        </w:rPr>
        <w:t>untuk</w:t>
      </w:r>
      <w:r>
        <w:rPr>
          <w:b w:val="0"/>
          <w:spacing w:val="32"/>
          <w:sz w:val="24"/>
        </w:rPr>
        <w:t> </w:t>
      </w:r>
      <w:r>
        <w:rPr>
          <w:b w:val="0"/>
          <w:sz w:val="24"/>
        </w:rPr>
        <w:t>pemenuhan</w:t>
      </w:r>
    </w:p>
    <w:p>
      <w:pPr>
        <w:spacing w:after="0" w:line="240"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BodyText"/>
        <w:tabs>
          <w:tab w:pos="5445" w:val="left" w:leader="none"/>
          <w:tab w:pos="6546" w:val="left" w:leader="none"/>
          <w:tab w:pos="8340" w:val="left" w:leader="none"/>
          <w:tab w:pos="9329" w:val="left" w:leader="none"/>
        </w:tabs>
        <w:spacing w:line="276" w:lineRule="auto" w:before="247"/>
        <w:ind w:left="3739" w:right="1093"/>
        <w:rPr>
          <w:b w:val="0"/>
        </w:rPr>
      </w:pPr>
      <w:r>
        <w:rPr>
          <w:b w:val="0"/>
        </w:rPr>
        <w:t>kebutuhan</w:t>
        <w:tab/>
        <w:t>hidup</w:t>
        <w:tab/>
        <w:t>masyarakat</w:t>
        <w:tab/>
        <w:t>Desa</w:t>
        <w:tab/>
      </w:r>
      <w:r>
        <w:rPr>
          <w:b w:val="0"/>
          <w:spacing w:val="-3"/>
        </w:rPr>
        <w:t>secara </w:t>
      </w:r>
      <w:r>
        <w:rPr>
          <w:b w:val="0"/>
        </w:rPr>
        <w:t>berkelanjutan.</w:t>
      </w:r>
    </w:p>
    <w:p>
      <w:pPr>
        <w:pStyle w:val="BodyText"/>
        <w:spacing w:before="7"/>
        <w:rPr>
          <w:b w:val="0"/>
          <w:sz w:val="27"/>
        </w:rPr>
      </w:pPr>
    </w:p>
    <w:p>
      <w:pPr>
        <w:pStyle w:val="ListParagraph"/>
        <w:numPr>
          <w:ilvl w:val="2"/>
          <w:numId w:val="22"/>
        </w:numPr>
        <w:tabs>
          <w:tab w:pos="3200" w:val="left" w:leader="none"/>
        </w:tabs>
        <w:spacing w:line="276" w:lineRule="auto" w:before="1" w:after="0"/>
        <w:ind w:left="3199" w:right="1094" w:hanging="541"/>
        <w:jc w:val="both"/>
        <w:rPr>
          <w:b w:val="0"/>
          <w:sz w:val="24"/>
        </w:rPr>
      </w:pPr>
      <w:r>
        <w:rPr>
          <w:b w:val="0"/>
          <w:sz w:val="24"/>
        </w:rPr>
        <w:t>Desa Maju dan/atau Desa Mandiri memprioritaskan kegiatan pemberdayaan masyarakat Desa untuk meningkatkan kesejahteraan ekonomi masyarakat Desa yang</w:t>
      </w:r>
      <w:r>
        <w:rPr>
          <w:b w:val="0"/>
          <w:spacing w:val="-1"/>
          <w:sz w:val="24"/>
        </w:rPr>
        <w:t> </w:t>
      </w:r>
      <w:r>
        <w:rPr>
          <w:b w:val="0"/>
          <w:sz w:val="24"/>
        </w:rPr>
        <w:t>meliputi:</w:t>
      </w:r>
    </w:p>
    <w:p>
      <w:pPr>
        <w:pStyle w:val="ListParagraph"/>
        <w:numPr>
          <w:ilvl w:val="3"/>
          <w:numId w:val="22"/>
        </w:numPr>
        <w:tabs>
          <w:tab w:pos="3740" w:val="left" w:leader="none"/>
        </w:tabs>
        <w:spacing w:line="276" w:lineRule="auto" w:before="0" w:after="0"/>
        <w:ind w:left="3739" w:right="1094" w:hanging="540"/>
        <w:jc w:val="both"/>
        <w:rPr>
          <w:b w:val="0"/>
          <w:sz w:val="20"/>
        </w:rPr>
      </w:pPr>
      <w:r>
        <w:rPr>
          <w:b w:val="0"/>
          <w:sz w:val="24"/>
        </w:rPr>
        <w:t>perluasan usaha BUMDesa dan/atau BUMDesa Bersama melalui penyertaan modal, pengelolaan produksi, distribusi dan pemasaran bagi usaha ekonomi pertanian berskala produktif dan usaha ekonomi lainnya yang difokuskan kepada pembentukan dan pengembangan produk unggulan Desa dan/atau produk unggulan kawasan perdesaan;</w:t>
      </w:r>
    </w:p>
    <w:p>
      <w:pPr>
        <w:pStyle w:val="ListParagraph"/>
        <w:numPr>
          <w:ilvl w:val="3"/>
          <w:numId w:val="22"/>
        </w:numPr>
        <w:tabs>
          <w:tab w:pos="3740" w:val="left" w:leader="none"/>
        </w:tabs>
        <w:spacing w:line="276" w:lineRule="auto" w:before="0" w:after="0"/>
        <w:ind w:left="3739" w:right="1093" w:hanging="540"/>
        <w:jc w:val="both"/>
        <w:rPr>
          <w:b w:val="0"/>
          <w:sz w:val="20"/>
        </w:rPr>
      </w:pPr>
      <w:r>
        <w:rPr>
          <w:b w:val="0"/>
          <w:sz w:val="24"/>
        </w:rPr>
        <w:t>perluasan usaha ekonomi warga/kelompok, dan/atau lembaga ekonomi masyarakat Desa lainnya melalui akses permodalan yang dikelola BUMDesa dan/atau BUMDesa, pengelolaan produksi, distribusi dan pemasaran bagi usaha ekonomi pertanian berskala produktif dan usaha ekonomi lainnya yang difokuskan kepada pembentukan dan pengembangan produk unggulan Desa dan/atau produk unggulan kawasan</w:t>
      </w:r>
      <w:r>
        <w:rPr>
          <w:b w:val="0"/>
          <w:spacing w:val="-2"/>
          <w:sz w:val="24"/>
        </w:rPr>
        <w:t> </w:t>
      </w:r>
      <w:r>
        <w:rPr>
          <w:b w:val="0"/>
          <w:sz w:val="24"/>
        </w:rPr>
        <w:t>perdesaan;</w:t>
      </w:r>
    </w:p>
    <w:p>
      <w:pPr>
        <w:pStyle w:val="ListParagraph"/>
        <w:numPr>
          <w:ilvl w:val="3"/>
          <w:numId w:val="22"/>
        </w:numPr>
        <w:tabs>
          <w:tab w:pos="3740" w:val="left" w:leader="none"/>
        </w:tabs>
        <w:spacing w:line="276" w:lineRule="auto" w:before="0" w:after="0"/>
        <w:ind w:left="3739" w:right="1096" w:hanging="540"/>
        <w:jc w:val="both"/>
        <w:rPr>
          <w:b w:val="0"/>
          <w:sz w:val="20"/>
        </w:rPr>
      </w:pPr>
      <w:r>
        <w:rPr>
          <w:b w:val="0"/>
          <w:sz w:val="24"/>
        </w:rPr>
        <w:t>perluasan usaha ekonomi melalui pendayagunaan sumber daya alam dan penerapan teknologi tepat guna;</w:t>
      </w:r>
    </w:p>
    <w:p>
      <w:pPr>
        <w:pStyle w:val="ListParagraph"/>
        <w:numPr>
          <w:ilvl w:val="3"/>
          <w:numId w:val="22"/>
        </w:numPr>
        <w:tabs>
          <w:tab w:pos="3740" w:val="left" w:leader="none"/>
        </w:tabs>
        <w:spacing w:line="276" w:lineRule="auto" w:before="0" w:after="0"/>
        <w:ind w:left="3739" w:right="1098" w:hanging="540"/>
        <w:jc w:val="both"/>
        <w:rPr>
          <w:b w:val="0"/>
          <w:sz w:val="20"/>
        </w:rPr>
      </w:pPr>
      <w:r>
        <w:rPr>
          <w:b w:val="0"/>
          <w:sz w:val="24"/>
        </w:rPr>
        <w:t>peningkatan kualitas dan kuantitas tenaga kerja ahli di Desa;</w:t>
      </w:r>
      <w:r>
        <w:rPr>
          <w:b w:val="0"/>
          <w:spacing w:val="-1"/>
          <w:sz w:val="24"/>
        </w:rPr>
        <w:t> </w:t>
      </w:r>
      <w:r>
        <w:rPr>
          <w:b w:val="0"/>
          <w:sz w:val="24"/>
        </w:rPr>
        <w:t>dan</w:t>
      </w:r>
    </w:p>
    <w:p>
      <w:pPr>
        <w:pStyle w:val="ListParagraph"/>
        <w:numPr>
          <w:ilvl w:val="3"/>
          <w:numId w:val="22"/>
        </w:numPr>
        <w:tabs>
          <w:tab w:pos="3740" w:val="left" w:leader="none"/>
        </w:tabs>
        <w:spacing w:line="276" w:lineRule="auto" w:before="0" w:after="0"/>
        <w:ind w:left="3739" w:right="1094" w:hanging="540"/>
        <w:jc w:val="both"/>
        <w:rPr>
          <w:b w:val="0"/>
          <w:sz w:val="20"/>
        </w:rPr>
      </w:pPr>
      <w:r>
        <w:rPr>
          <w:b w:val="0"/>
          <w:sz w:val="24"/>
        </w:rPr>
        <w:t>perluasan/ekspansi lapangan kerja untuk pemenuhan kebutuhan hidup masyarakat Desa secara</w:t>
      </w:r>
      <w:r>
        <w:rPr>
          <w:b w:val="0"/>
          <w:spacing w:val="-1"/>
          <w:sz w:val="24"/>
        </w:rPr>
        <w:t> </w:t>
      </w:r>
      <w:r>
        <w:rPr>
          <w:b w:val="0"/>
          <w:sz w:val="24"/>
        </w:rPr>
        <w:t>berkelanjutan.</w:t>
      </w:r>
    </w:p>
    <w:p>
      <w:pPr>
        <w:pStyle w:val="BodyText"/>
        <w:spacing w:before="6"/>
        <w:rPr>
          <w:b w:val="0"/>
          <w:sz w:val="27"/>
        </w:rPr>
      </w:pPr>
    </w:p>
    <w:p>
      <w:pPr>
        <w:pStyle w:val="ListParagraph"/>
        <w:numPr>
          <w:ilvl w:val="2"/>
          <w:numId w:val="22"/>
        </w:numPr>
        <w:tabs>
          <w:tab w:pos="3200" w:val="left" w:leader="none"/>
        </w:tabs>
        <w:spacing w:line="276" w:lineRule="auto" w:before="0" w:after="0"/>
        <w:ind w:left="3199" w:right="1091" w:hanging="541"/>
        <w:jc w:val="both"/>
        <w:rPr>
          <w:b w:val="0"/>
          <w:sz w:val="24"/>
        </w:rPr>
      </w:pPr>
      <w:r>
        <w:rPr>
          <w:b w:val="0"/>
          <w:sz w:val="24"/>
        </w:rPr>
        <w:t>Desa Sangat Tertinggal, Desa Tertinggal, Desa Berkembang, Desa Maju dan Desa Mandiri memprioritaskan kegiatan pemberdayaan masyarakat Desa untuk meningkatkan kapasitas dan kapabilitas masyarakat Desa yang</w:t>
      </w:r>
      <w:r>
        <w:rPr>
          <w:b w:val="0"/>
          <w:spacing w:val="-3"/>
          <w:sz w:val="24"/>
        </w:rPr>
        <w:t> </w:t>
      </w:r>
      <w:r>
        <w:rPr>
          <w:b w:val="0"/>
          <w:sz w:val="24"/>
        </w:rPr>
        <w:t>meliputi:</w:t>
      </w:r>
    </w:p>
    <w:p>
      <w:pPr>
        <w:pStyle w:val="ListParagraph"/>
        <w:numPr>
          <w:ilvl w:val="3"/>
          <w:numId w:val="22"/>
        </w:numPr>
        <w:tabs>
          <w:tab w:pos="3740" w:val="left" w:leader="none"/>
        </w:tabs>
        <w:spacing w:line="276" w:lineRule="auto" w:before="1" w:after="0"/>
        <w:ind w:left="3739" w:right="1095" w:hanging="540"/>
        <w:jc w:val="both"/>
        <w:rPr>
          <w:b w:val="0"/>
          <w:sz w:val="20"/>
        </w:rPr>
      </w:pPr>
      <w:r>
        <w:rPr>
          <w:b w:val="0"/>
          <w:sz w:val="24"/>
        </w:rPr>
        <w:t>pengelolaan secara partisipatif kegiatan pelayanan sosial dasar di bidang pendidikan, kesehatan, pemberdayaan warga miskin, pemberdayaan perempuan dan anak;</w:t>
      </w:r>
      <w:r>
        <w:rPr>
          <w:b w:val="0"/>
          <w:spacing w:val="-4"/>
          <w:sz w:val="24"/>
        </w:rPr>
        <w:t> </w:t>
      </w:r>
      <w:r>
        <w:rPr>
          <w:b w:val="0"/>
          <w:sz w:val="24"/>
        </w:rPr>
        <w:t>dan</w:t>
      </w:r>
    </w:p>
    <w:p>
      <w:pPr>
        <w:pStyle w:val="ListParagraph"/>
        <w:numPr>
          <w:ilvl w:val="3"/>
          <w:numId w:val="22"/>
        </w:numPr>
        <w:tabs>
          <w:tab w:pos="3740" w:val="left" w:leader="none"/>
        </w:tabs>
        <w:spacing w:line="276" w:lineRule="auto" w:before="0" w:after="0"/>
        <w:ind w:left="3739" w:right="1093" w:hanging="540"/>
        <w:jc w:val="both"/>
        <w:rPr>
          <w:b w:val="0"/>
          <w:sz w:val="20"/>
        </w:rPr>
      </w:pPr>
      <w:r>
        <w:rPr>
          <w:b w:val="0"/>
          <w:sz w:val="24"/>
        </w:rPr>
        <w:t>pemberdayaan masyarakat marginal dan anggota masyarakat Desa penyandang</w:t>
      </w:r>
      <w:r>
        <w:rPr>
          <w:b w:val="0"/>
          <w:spacing w:val="-5"/>
          <w:sz w:val="24"/>
        </w:rPr>
        <w:t> </w:t>
      </w:r>
      <w:r>
        <w:rPr>
          <w:b w:val="0"/>
          <w:sz w:val="24"/>
        </w:rPr>
        <w:t>disabilitas;</w:t>
      </w:r>
    </w:p>
    <w:p>
      <w:pPr>
        <w:spacing w:after="0" w:line="276" w:lineRule="auto"/>
        <w:jc w:val="both"/>
        <w:rPr>
          <w:sz w:val="20"/>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0"/>
          <w:numId w:val="28"/>
        </w:numPr>
        <w:tabs>
          <w:tab w:pos="2119" w:val="left" w:leader="none"/>
        </w:tabs>
        <w:spacing w:line="240" w:lineRule="auto" w:before="247" w:after="0"/>
        <w:ind w:left="2118" w:right="0" w:hanging="541"/>
        <w:jc w:val="both"/>
        <w:rPr>
          <w:b w:val="0"/>
          <w:sz w:val="24"/>
        </w:rPr>
      </w:pPr>
      <w:r>
        <w:rPr>
          <w:b w:val="0"/>
          <w:sz w:val="24"/>
        </w:rPr>
        <w:t>Alokasi</w:t>
      </w:r>
      <w:r>
        <w:rPr>
          <w:b w:val="0"/>
          <w:spacing w:val="-2"/>
          <w:sz w:val="24"/>
        </w:rPr>
        <w:t> </w:t>
      </w:r>
      <w:r>
        <w:rPr>
          <w:b w:val="0"/>
          <w:sz w:val="24"/>
        </w:rPr>
        <w:t>Afirmasi</w:t>
      </w:r>
    </w:p>
    <w:p>
      <w:pPr>
        <w:pStyle w:val="BodyText"/>
        <w:spacing w:line="276" w:lineRule="auto" w:before="43"/>
        <w:ind w:left="2118" w:right="1094" w:firstLine="720"/>
        <w:jc w:val="both"/>
        <w:rPr>
          <w:b w:val="0"/>
        </w:rPr>
      </w:pPr>
      <w:r>
        <w:rPr>
          <w:b w:val="0"/>
        </w:rPr>
        <w:t>Desa yang mendapatkan alokasi afirmasi wajib mempergunakan alokasi afirmasi untuk kegiatan penanggulangan kemiskinan. Alokasi Afirmasi adalah alokasi yang dihitung dengan memperhatikan status Desa Tertinggal dan Desa Sangat  Tertinggal, yang memiliki jumlah penduduk miskin</w:t>
      </w:r>
      <w:r>
        <w:rPr>
          <w:b w:val="0"/>
          <w:spacing w:val="-5"/>
        </w:rPr>
        <w:t> </w:t>
      </w:r>
      <w:r>
        <w:rPr>
          <w:b w:val="0"/>
        </w:rPr>
        <w:t>tinggi.</w:t>
      </w:r>
    </w:p>
    <w:p>
      <w:pPr>
        <w:pStyle w:val="BodyText"/>
        <w:spacing w:before="2"/>
        <w:ind w:left="2118" w:right="1097" w:firstLine="720"/>
        <w:jc w:val="both"/>
        <w:rPr>
          <w:b w:val="0"/>
        </w:rPr>
      </w:pPr>
      <w:r>
        <w:rPr>
          <w:b w:val="0"/>
        </w:rPr>
        <w:t>Kegiatan penanggulangan kemiskian yang bersumber dari alokasi afirmasi antara lain:</w:t>
      </w:r>
    </w:p>
    <w:p>
      <w:pPr>
        <w:pStyle w:val="ListParagraph"/>
        <w:numPr>
          <w:ilvl w:val="1"/>
          <w:numId w:val="28"/>
        </w:numPr>
        <w:tabs>
          <w:tab w:pos="2570" w:val="left" w:leader="none"/>
        </w:tabs>
        <w:spacing w:line="276" w:lineRule="auto" w:before="0" w:after="0"/>
        <w:ind w:left="2570" w:right="1092" w:hanging="452"/>
        <w:jc w:val="both"/>
        <w:rPr>
          <w:b w:val="0"/>
          <w:sz w:val="24"/>
        </w:rPr>
      </w:pPr>
      <w:r>
        <w:rPr>
          <w:b w:val="0"/>
          <w:sz w:val="24"/>
        </w:rPr>
        <w:t>pelatihan keahlian dan ketrampilan kewirausahaan, yaitu pembekalan keahlian untuk mengembangkan usaha secara mandiri bagi warga</w:t>
      </w:r>
      <w:r>
        <w:rPr>
          <w:b w:val="0"/>
          <w:spacing w:val="-2"/>
          <w:sz w:val="24"/>
        </w:rPr>
        <w:t> </w:t>
      </w:r>
      <w:r>
        <w:rPr>
          <w:b w:val="0"/>
          <w:sz w:val="24"/>
        </w:rPr>
        <w:t>miskin;</w:t>
      </w:r>
    </w:p>
    <w:p>
      <w:pPr>
        <w:pStyle w:val="ListParagraph"/>
        <w:numPr>
          <w:ilvl w:val="1"/>
          <w:numId w:val="28"/>
        </w:numPr>
        <w:tabs>
          <w:tab w:pos="2570" w:val="left" w:leader="none"/>
        </w:tabs>
        <w:spacing w:line="276" w:lineRule="auto" w:before="0" w:after="0"/>
        <w:ind w:left="2570" w:right="1092" w:hanging="452"/>
        <w:jc w:val="both"/>
        <w:rPr>
          <w:b w:val="0"/>
          <w:sz w:val="24"/>
        </w:rPr>
      </w:pPr>
      <w:r>
        <w:rPr>
          <w:b w:val="0"/>
          <w:sz w:val="24"/>
        </w:rPr>
        <w:t>pendampingan kelompok usaha mulai pembentukan, pelatihan organisasi, analisis potensi, pengusulan kegiatan usaha produktif, pelaksanaan kegiatan, akses keuangan dan permodalan, hingga pengelolaan/pemasaran hasil bagi warga miskin;</w:t>
      </w:r>
    </w:p>
    <w:p>
      <w:pPr>
        <w:pStyle w:val="ListParagraph"/>
        <w:numPr>
          <w:ilvl w:val="1"/>
          <w:numId w:val="28"/>
        </w:numPr>
        <w:tabs>
          <w:tab w:pos="2570" w:val="left" w:leader="none"/>
        </w:tabs>
        <w:spacing w:line="276" w:lineRule="auto" w:before="0" w:after="0"/>
        <w:ind w:left="2570" w:right="1096" w:hanging="452"/>
        <w:jc w:val="both"/>
        <w:rPr>
          <w:b w:val="0"/>
          <w:sz w:val="24"/>
        </w:rPr>
      </w:pPr>
      <w:r>
        <w:rPr>
          <w:b w:val="0"/>
          <w:sz w:val="24"/>
        </w:rPr>
        <w:t>membangun prasarana pelatihan usaha dan keahlian kerja bagi warga</w:t>
      </w:r>
      <w:r>
        <w:rPr>
          <w:b w:val="0"/>
          <w:spacing w:val="-2"/>
          <w:sz w:val="24"/>
        </w:rPr>
        <w:t> </w:t>
      </w:r>
      <w:r>
        <w:rPr>
          <w:b w:val="0"/>
          <w:sz w:val="24"/>
        </w:rPr>
        <w:t>miskin;</w:t>
      </w:r>
    </w:p>
    <w:p>
      <w:pPr>
        <w:pStyle w:val="ListParagraph"/>
        <w:numPr>
          <w:ilvl w:val="1"/>
          <w:numId w:val="28"/>
        </w:numPr>
        <w:tabs>
          <w:tab w:pos="2570" w:val="left" w:leader="none"/>
        </w:tabs>
        <w:spacing w:line="276" w:lineRule="auto" w:before="0" w:after="0"/>
        <w:ind w:left="2570" w:right="1096" w:hanging="452"/>
        <w:jc w:val="both"/>
        <w:rPr>
          <w:b w:val="0"/>
          <w:sz w:val="24"/>
        </w:rPr>
      </w:pPr>
      <w:r>
        <w:rPr>
          <w:b w:val="0"/>
          <w:sz w:val="24"/>
        </w:rPr>
        <w:t>membangun prasarana produksi bersama untuk produk dan komoditas unggulan</w:t>
      </w:r>
      <w:r>
        <w:rPr>
          <w:b w:val="0"/>
          <w:spacing w:val="-1"/>
          <w:sz w:val="24"/>
        </w:rPr>
        <w:t> </w:t>
      </w:r>
      <w:r>
        <w:rPr>
          <w:b w:val="0"/>
          <w:sz w:val="24"/>
        </w:rPr>
        <w:t>Desa;</w:t>
      </w:r>
    </w:p>
    <w:p>
      <w:pPr>
        <w:pStyle w:val="ListParagraph"/>
        <w:numPr>
          <w:ilvl w:val="1"/>
          <w:numId w:val="28"/>
        </w:numPr>
        <w:tabs>
          <w:tab w:pos="2570" w:val="left" w:leader="none"/>
        </w:tabs>
        <w:spacing w:line="276" w:lineRule="auto" w:before="0" w:after="0"/>
        <w:ind w:left="2570" w:right="1092" w:hanging="452"/>
        <w:jc w:val="both"/>
        <w:rPr>
          <w:b w:val="0"/>
          <w:sz w:val="24"/>
        </w:rPr>
      </w:pPr>
      <w:r>
        <w:rPr>
          <w:b w:val="0"/>
          <w:sz w:val="24"/>
        </w:rPr>
        <w:t>mengembangkan sentra produksi dan pemasaran hasil warga miskin;</w:t>
      </w:r>
    </w:p>
    <w:p>
      <w:pPr>
        <w:pStyle w:val="ListParagraph"/>
        <w:numPr>
          <w:ilvl w:val="1"/>
          <w:numId w:val="28"/>
        </w:numPr>
        <w:tabs>
          <w:tab w:pos="2570" w:val="left" w:leader="none"/>
        </w:tabs>
        <w:spacing w:line="276" w:lineRule="auto" w:before="0" w:after="0"/>
        <w:ind w:left="2570" w:right="1093" w:hanging="452"/>
        <w:jc w:val="both"/>
        <w:rPr>
          <w:b w:val="0"/>
          <w:sz w:val="24"/>
        </w:rPr>
      </w:pPr>
      <w:r>
        <w:rPr>
          <w:b w:val="0"/>
          <w:sz w:val="24"/>
        </w:rPr>
        <w:t>mengembangkan bursa tenaga kerja terampil Desa yang berasal dari warga</w:t>
      </w:r>
      <w:r>
        <w:rPr>
          <w:b w:val="0"/>
          <w:spacing w:val="-2"/>
          <w:sz w:val="24"/>
        </w:rPr>
        <w:t> </w:t>
      </w:r>
      <w:r>
        <w:rPr>
          <w:b w:val="0"/>
          <w:sz w:val="24"/>
        </w:rPr>
        <w:t>miskin;</w:t>
      </w:r>
    </w:p>
    <w:p>
      <w:pPr>
        <w:pStyle w:val="ListParagraph"/>
        <w:numPr>
          <w:ilvl w:val="1"/>
          <w:numId w:val="28"/>
        </w:numPr>
        <w:tabs>
          <w:tab w:pos="2570" w:val="left" w:leader="none"/>
        </w:tabs>
        <w:spacing w:line="276" w:lineRule="auto" w:before="0" w:after="0"/>
        <w:ind w:left="2570" w:right="1092" w:hanging="452"/>
        <w:jc w:val="both"/>
        <w:rPr>
          <w:b w:val="0"/>
          <w:sz w:val="24"/>
        </w:rPr>
      </w:pPr>
      <w:r>
        <w:rPr>
          <w:b w:val="0"/>
          <w:sz w:val="24"/>
        </w:rPr>
        <w:t>memfasilitasi akses keuangan, permodalan dan pasar bagi bursa komoditas, produksi dan tenaga kerja terampil Desa yang berasal dari warga</w:t>
      </w:r>
      <w:r>
        <w:rPr>
          <w:b w:val="0"/>
          <w:spacing w:val="-2"/>
          <w:sz w:val="24"/>
        </w:rPr>
        <w:t> </w:t>
      </w:r>
      <w:r>
        <w:rPr>
          <w:b w:val="0"/>
          <w:sz w:val="24"/>
        </w:rPr>
        <w:t>miskin;</w:t>
      </w:r>
    </w:p>
    <w:p>
      <w:pPr>
        <w:pStyle w:val="ListParagraph"/>
        <w:numPr>
          <w:ilvl w:val="1"/>
          <w:numId w:val="28"/>
        </w:numPr>
        <w:tabs>
          <w:tab w:pos="2570" w:val="left" w:leader="none"/>
        </w:tabs>
        <w:spacing w:line="276" w:lineRule="auto" w:before="0" w:after="0"/>
        <w:ind w:left="2570" w:right="1091" w:hanging="452"/>
        <w:jc w:val="both"/>
        <w:rPr>
          <w:b w:val="0"/>
          <w:sz w:val="24"/>
        </w:rPr>
      </w:pPr>
      <w:r>
        <w:rPr>
          <w:b w:val="0"/>
          <w:sz w:val="24"/>
        </w:rPr>
        <w:t>mendorong pemerintah Desa menyediakan infrastruktur ekonomi pendukung seperti: balai latihan kerja untuk peningkatan kapasitas masyarakat miskin, sentra produksi dan pemasaran produk serta komoditas sebagai hasil pengembangan oleh waga miskin;</w:t>
      </w:r>
      <w:r>
        <w:rPr>
          <w:b w:val="0"/>
          <w:spacing w:val="-3"/>
          <w:sz w:val="24"/>
        </w:rPr>
        <w:t> </w:t>
      </w:r>
      <w:r>
        <w:rPr>
          <w:b w:val="0"/>
          <w:sz w:val="24"/>
        </w:rPr>
        <w:t>dan</w:t>
      </w:r>
    </w:p>
    <w:p>
      <w:pPr>
        <w:pStyle w:val="ListParagraph"/>
        <w:numPr>
          <w:ilvl w:val="1"/>
          <w:numId w:val="28"/>
        </w:numPr>
        <w:tabs>
          <w:tab w:pos="2570" w:val="left" w:leader="none"/>
        </w:tabs>
        <w:spacing w:line="276" w:lineRule="auto" w:before="0" w:after="0"/>
        <w:ind w:left="2570" w:right="1092" w:hanging="452"/>
        <w:jc w:val="both"/>
        <w:rPr>
          <w:b w:val="0"/>
          <w:sz w:val="24"/>
        </w:rPr>
      </w:pPr>
      <w:r>
        <w:rPr>
          <w:b w:val="0"/>
          <w:sz w:val="24"/>
        </w:rPr>
        <w:t>kegiatan penanggulangan kemiskian lainnya yang sesuai dengan kewenangan Desa dan diputuskan dalam musyawarah Desa.</w:t>
      </w:r>
    </w:p>
    <w:p>
      <w:pPr>
        <w:spacing w:after="0" w:line="276"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before="247"/>
        <w:ind w:left="710" w:right="1128"/>
        <w:jc w:val="center"/>
        <w:rPr>
          <w:b w:val="0"/>
        </w:rPr>
      </w:pPr>
      <w:r>
        <w:rPr>
          <w:b w:val="0"/>
        </w:rPr>
        <w:t>BAB II</w:t>
      </w:r>
    </w:p>
    <w:p>
      <w:pPr>
        <w:pStyle w:val="BodyText"/>
        <w:spacing w:before="201"/>
        <w:ind w:left="710" w:right="1128"/>
        <w:jc w:val="center"/>
        <w:rPr>
          <w:b w:val="0"/>
        </w:rPr>
      </w:pPr>
      <w:r>
        <w:rPr>
          <w:b w:val="0"/>
        </w:rPr>
        <w:t>PENETAPAN PRIORITAS PENGGUNAAN DANA DESA</w:t>
      </w:r>
    </w:p>
    <w:p>
      <w:pPr>
        <w:pStyle w:val="BodyText"/>
        <w:rPr>
          <w:b w:val="0"/>
          <w:sz w:val="28"/>
        </w:rPr>
      </w:pPr>
    </w:p>
    <w:p>
      <w:pPr>
        <w:pStyle w:val="BodyText"/>
        <w:spacing w:before="7"/>
        <w:rPr>
          <w:b w:val="0"/>
          <w:sz w:val="30"/>
        </w:rPr>
      </w:pPr>
    </w:p>
    <w:p>
      <w:pPr>
        <w:pStyle w:val="BodyText"/>
        <w:spacing w:line="276" w:lineRule="auto"/>
        <w:ind w:left="1578" w:right="1151" w:firstLine="1260"/>
        <w:jc w:val="both"/>
        <w:rPr>
          <w:b w:val="0"/>
        </w:rPr>
      </w:pPr>
      <w:r>
        <w:rPr>
          <w:b w:val="0"/>
        </w:rPr>
        <w:t>Prosedur penetapan penggunaan Dana Desa mengikuti proses perencanaan dan penganggaran Desa. Dokumen perencanaan dan penganggaran pembangunan yang meliputi RPJMDesa, RKPDesa dan APBDesa dissun berdasarkan hasil pembahasan dan dan penyepakatan dalam musyawarah Desa. Prioritas penggunaan Dana Desa adalah bagian dari penyusunan RKPDesa dan APBDesa.</w:t>
      </w:r>
    </w:p>
    <w:p>
      <w:pPr>
        <w:pStyle w:val="ListParagraph"/>
        <w:numPr>
          <w:ilvl w:val="0"/>
          <w:numId w:val="29"/>
        </w:numPr>
        <w:tabs>
          <w:tab w:pos="2119" w:val="left" w:leader="none"/>
        </w:tabs>
        <w:spacing w:line="240" w:lineRule="auto" w:before="159" w:after="0"/>
        <w:ind w:left="2118" w:right="0" w:hanging="541"/>
        <w:jc w:val="both"/>
        <w:rPr>
          <w:b w:val="0"/>
          <w:sz w:val="24"/>
        </w:rPr>
      </w:pPr>
      <w:r>
        <w:rPr>
          <w:b w:val="0"/>
          <w:sz w:val="24"/>
        </w:rPr>
        <w:t>Prosedur penetapan prioritas penggunaan Dana</w:t>
      </w:r>
      <w:r>
        <w:rPr>
          <w:b w:val="0"/>
          <w:spacing w:val="-5"/>
          <w:sz w:val="24"/>
        </w:rPr>
        <w:t> </w:t>
      </w:r>
      <w:r>
        <w:rPr>
          <w:b w:val="0"/>
          <w:sz w:val="24"/>
        </w:rPr>
        <w:t>Desa</w:t>
      </w:r>
    </w:p>
    <w:p>
      <w:pPr>
        <w:pStyle w:val="BodyText"/>
        <w:spacing w:line="276" w:lineRule="auto" w:before="43"/>
        <w:ind w:left="2118" w:right="1154" w:firstLine="720"/>
        <w:jc w:val="both"/>
        <w:rPr>
          <w:b w:val="0"/>
        </w:rPr>
      </w:pPr>
      <w:r>
        <w:rPr>
          <w:b w:val="0"/>
        </w:rPr>
        <w:t>Prosedur penetapan prioritas penggunaan Dana Desa adalah sebagai</w:t>
      </w:r>
      <w:r>
        <w:rPr>
          <w:b w:val="0"/>
          <w:spacing w:val="-1"/>
        </w:rPr>
        <w:t> </w:t>
      </w:r>
      <w:r>
        <w:rPr>
          <w:b w:val="0"/>
        </w:rPr>
        <w:t>berikut:</w:t>
      </w:r>
    </w:p>
    <w:p>
      <w:pPr>
        <w:pStyle w:val="ListParagraph"/>
        <w:numPr>
          <w:ilvl w:val="1"/>
          <w:numId w:val="29"/>
        </w:numPr>
        <w:tabs>
          <w:tab w:pos="2659" w:val="left" w:leader="none"/>
        </w:tabs>
        <w:spacing w:line="240" w:lineRule="auto" w:before="160" w:after="0"/>
        <w:ind w:left="2658" w:right="0" w:hanging="541"/>
        <w:jc w:val="both"/>
        <w:rPr>
          <w:b w:val="0"/>
          <w:sz w:val="24"/>
        </w:rPr>
      </w:pPr>
      <w:r>
        <w:rPr/>
        <w:pict>
          <v:rect style="position:absolute;margin-left:367.269989pt;margin-top:16.194468pt;width:3.84pt;height:.599980pt;mso-position-horizontal-relative:page;mso-position-vertical-relative:paragraph;z-index:-268346368" filled="true" fillcolor="#000000" stroked="false">
            <v:fill type="solid"/>
            <w10:wrap type="none"/>
          </v:rect>
        </w:pict>
      </w:r>
      <w:r>
        <w:rPr>
          <w:b w:val="0"/>
          <w:sz w:val="24"/>
        </w:rPr>
        <w:t>Tahap Ke-1 : Musyawarah Desa –</w:t>
      </w:r>
      <w:r>
        <w:rPr>
          <w:b w:val="0"/>
          <w:spacing w:val="-4"/>
          <w:sz w:val="24"/>
        </w:rPr>
        <w:t> </w:t>
      </w:r>
      <w:r>
        <w:rPr>
          <w:b w:val="0"/>
          <w:sz w:val="24"/>
        </w:rPr>
        <w:t>RPJMDesa</w:t>
      </w:r>
    </w:p>
    <w:p>
      <w:pPr>
        <w:pStyle w:val="BodyText"/>
        <w:spacing w:line="276" w:lineRule="auto" w:before="43"/>
        <w:ind w:left="2658" w:right="1111" w:firstLine="720"/>
        <w:jc w:val="both"/>
        <w:rPr>
          <w:b w:val="0"/>
        </w:rPr>
      </w:pPr>
      <w:r>
        <w:rPr>
          <w:b w:val="0"/>
        </w:rPr>
        <w:t>Penetapan prioritas penggunaan Dana Desa merupakan bagian dari hal-hal strategis di Desa, sehingga wajib dibahas dan disepakati dalam musyawarah Desa. Adapun hal-hal yang dibahas dalam Musyawarah Desa tersebut, paling sedikit meliputi:</w:t>
      </w:r>
    </w:p>
    <w:p>
      <w:pPr>
        <w:pStyle w:val="ListParagraph"/>
        <w:numPr>
          <w:ilvl w:val="2"/>
          <w:numId w:val="29"/>
        </w:numPr>
        <w:tabs>
          <w:tab w:pos="3019" w:val="left" w:leader="none"/>
        </w:tabs>
        <w:spacing w:line="240" w:lineRule="auto" w:before="0" w:after="0"/>
        <w:ind w:left="3018" w:right="0" w:hanging="361"/>
        <w:jc w:val="left"/>
        <w:rPr>
          <w:b w:val="0"/>
          <w:sz w:val="24"/>
        </w:rPr>
      </w:pPr>
      <w:r>
        <w:rPr>
          <w:b w:val="0"/>
          <w:sz w:val="24"/>
        </w:rPr>
        <w:t>Pencermatan Ulang</w:t>
      </w:r>
      <w:r>
        <w:rPr>
          <w:b w:val="0"/>
          <w:spacing w:val="-2"/>
          <w:sz w:val="24"/>
        </w:rPr>
        <w:t> </w:t>
      </w:r>
      <w:r>
        <w:rPr>
          <w:b w:val="0"/>
          <w:sz w:val="24"/>
        </w:rPr>
        <w:t>RPJMDes;</w:t>
      </w:r>
    </w:p>
    <w:p>
      <w:pPr>
        <w:pStyle w:val="ListParagraph"/>
        <w:numPr>
          <w:ilvl w:val="2"/>
          <w:numId w:val="29"/>
        </w:numPr>
        <w:tabs>
          <w:tab w:pos="3019" w:val="left" w:leader="none"/>
        </w:tabs>
        <w:spacing w:line="240" w:lineRule="auto" w:before="42" w:after="0"/>
        <w:ind w:left="3018" w:right="0" w:hanging="361"/>
        <w:jc w:val="left"/>
        <w:rPr>
          <w:b w:val="0"/>
          <w:sz w:val="24"/>
        </w:rPr>
      </w:pPr>
      <w:r>
        <w:rPr>
          <w:b w:val="0"/>
          <w:sz w:val="24"/>
        </w:rPr>
        <w:t>Evaluasi RKPDes tahun</w:t>
      </w:r>
      <w:r>
        <w:rPr>
          <w:b w:val="0"/>
          <w:spacing w:val="-3"/>
          <w:sz w:val="24"/>
        </w:rPr>
        <w:t> </w:t>
      </w:r>
      <w:r>
        <w:rPr>
          <w:b w:val="0"/>
          <w:sz w:val="24"/>
        </w:rPr>
        <w:t>sebelumnya;</w:t>
      </w:r>
    </w:p>
    <w:p>
      <w:pPr>
        <w:pStyle w:val="ListParagraph"/>
        <w:numPr>
          <w:ilvl w:val="2"/>
          <w:numId w:val="29"/>
        </w:numPr>
        <w:tabs>
          <w:tab w:pos="3019" w:val="left" w:leader="none"/>
        </w:tabs>
        <w:spacing w:line="240" w:lineRule="auto" w:before="43" w:after="0"/>
        <w:ind w:left="3018" w:right="0" w:hanging="361"/>
        <w:jc w:val="left"/>
        <w:rPr>
          <w:b w:val="0"/>
          <w:sz w:val="24"/>
        </w:rPr>
      </w:pPr>
      <w:r>
        <w:rPr>
          <w:b w:val="0"/>
          <w:sz w:val="24"/>
        </w:rPr>
        <w:t>Penyusunan prioritas tahun</w:t>
      </w:r>
      <w:r>
        <w:rPr>
          <w:b w:val="0"/>
          <w:spacing w:val="-4"/>
          <w:sz w:val="24"/>
        </w:rPr>
        <w:t> </w:t>
      </w:r>
      <w:r>
        <w:rPr>
          <w:b w:val="0"/>
          <w:sz w:val="24"/>
        </w:rPr>
        <w:t>selanjutnya;</w:t>
      </w:r>
    </w:p>
    <w:p>
      <w:pPr>
        <w:pStyle w:val="ListParagraph"/>
        <w:numPr>
          <w:ilvl w:val="2"/>
          <w:numId w:val="29"/>
        </w:numPr>
        <w:tabs>
          <w:tab w:pos="3019" w:val="left" w:leader="none"/>
        </w:tabs>
        <w:spacing w:line="240" w:lineRule="auto" w:before="42" w:after="0"/>
        <w:ind w:left="3018" w:right="0" w:hanging="361"/>
        <w:jc w:val="left"/>
        <w:rPr>
          <w:b w:val="0"/>
          <w:sz w:val="24"/>
        </w:rPr>
      </w:pPr>
      <w:r>
        <w:rPr>
          <w:b w:val="0"/>
          <w:sz w:val="24"/>
        </w:rPr>
        <w:t>Pembentukan Tim Penyusun</w:t>
      </w:r>
      <w:r>
        <w:rPr>
          <w:b w:val="0"/>
          <w:spacing w:val="-2"/>
          <w:sz w:val="24"/>
        </w:rPr>
        <w:t> </w:t>
      </w:r>
      <w:r>
        <w:rPr>
          <w:b w:val="0"/>
          <w:sz w:val="24"/>
        </w:rPr>
        <w:t>RKPDesa.</w:t>
      </w:r>
    </w:p>
    <w:p>
      <w:pPr>
        <w:pStyle w:val="BodyText"/>
        <w:spacing w:line="276" w:lineRule="auto" w:before="42"/>
        <w:ind w:left="2663" w:right="1113" w:firstLine="708"/>
        <w:jc w:val="both"/>
        <w:rPr>
          <w:b w:val="0"/>
        </w:rPr>
      </w:pPr>
      <w:r>
        <w:rPr>
          <w:b w:val="0"/>
        </w:rPr>
        <w:t>Hasil kesepakatan musyawarah Desa tentang prioritas penggunaan Dana Desa harus dituangkan dalam dokumen berita acara dan menjadi pedoman pemerintah Desa dalam penyusunan Rencana Kerja Pemerintah Desa (RKP Desa).</w:t>
      </w:r>
    </w:p>
    <w:p>
      <w:pPr>
        <w:pStyle w:val="BodyText"/>
        <w:spacing w:before="1"/>
        <w:rPr>
          <w:b w:val="0"/>
          <w:sz w:val="41"/>
        </w:rPr>
      </w:pPr>
    </w:p>
    <w:p>
      <w:pPr>
        <w:pStyle w:val="ListParagraph"/>
        <w:numPr>
          <w:ilvl w:val="1"/>
          <w:numId w:val="29"/>
        </w:numPr>
        <w:tabs>
          <w:tab w:pos="2659" w:val="left" w:leader="none"/>
        </w:tabs>
        <w:spacing w:line="240" w:lineRule="auto" w:before="1" w:after="0"/>
        <w:ind w:left="2658" w:right="0" w:hanging="541"/>
        <w:jc w:val="both"/>
        <w:rPr>
          <w:b w:val="0"/>
          <w:sz w:val="24"/>
        </w:rPr>
      </w:pPr>
      <w:r>
        <w:rPr>
          <w:b w:val="0"/>
          <w:sz w:val="24"/>
        </w:rPr>
        <w:t>Tahap Ke-2 : Persiapan Penyusunan Rancangan RKP</w:t>
      </w:r>
      <w:r>
        <w:rPr>
          <w:b w:val="0"/>
          <w:spacing w:val="-9"/>
          <w:sz w:val="24"/>
        </w:rPr>
        <w:t> </w:t>
      </w:r>
      <w:r>
        <w:rPr>
          <w:b w:val="0"/>
          <w:sz w:val="24"/>
        </w:rPr>
        <w:t>Desa</w:t>
      </w:r>
    </w:p>
    <w:p>
      <w:pPr>
        <w:pStyle w:val="ListParagraph"/>
        <w:numPr>
          <w:ilvl w:val="2"/>
          <w:numId w:val="29"/>
        </w:numPr>
        <w:tabs>
          <w:tab w:pos="3200" w:val="left" w:leader="none"/>
        </w:tabs>
        <w:spacing w:line="276" w:lineRule="auto" w:before="42" w:after="0"/>
        <w:ind w:left="3199" w:right="1111" w:hanging="541"/>
        <w:jc w:val="both"/>
        <w:rPr>
          <w:b w:val="0"/>
          <w:sz w:val="24"/>
        </w:rPr>
      </w:pPr>
      <w:r>
        <w:rPr>
          <w:b w:val="0"/>
          <w:sz w:val="24"/>
        </w:rPr>
        <w:t>Kepala Desa mempedomani hasil kesepakatan musyawarah Desa berkaitan dengan prioritas penggunaan Dana Desa. Sebab, kegiatan-kegiatan yang disepakati untuk dibiayai dengan Dana Desa wajib dimasukkan ke dalam dokumen rancangan RKP</w:t>
      </w:r>
      <w:r>
        <w:rPr>
          <w:b w:val="0"/>
          <w:spacing w:val="-15"/>
          <w:sz w:val="24"/>
        </w:rPr>
        <w:t> </w:t>
      </w:r>
      <w:r>
        <w:rPr>
          <w:b w:val="0"/>
          <w:sz w:val="24"/>
        </w:rPr>
        <w:t>Desa.</w:t>
      </w:r>
    </w:p>
    <w:p>
      <w:pPr>
        <w:pStyle w:val="ListParagraph"/>
        <w:numPr>
          <w:ilvl w:val="2"/>
          <w:numId w:val="29"/>
        </w:numPr>
        <w:tabs>
          <w:tab w:pos="3200" w:val="left" w:leader="none"/>
        </w:tabs>
        <w:spacing w:line="276" w:lineRule="auto" w:before="1" w:after="0"/>
        <w:ind w:left="3199" w:right="1113" w:hanging="541"/>
        <w:jc w:val="both"/>
        <w:rPr>
          <w:b w:val="0"/>
          <w:sz w:val="24"/>
        </w:rPr>
      </w:pPr>
      <w:r>
        <w:rPr>
          <w:b w:val="0"/>
          <w:sz w:val="24"/>
        </w:rPr>
        <w:t>Dalam rangka penyusunan rancangan RKP Desa khususnya terkait penggunaan Dana Desa, Pemerintah Daerah Kabupaten/Kota berkewajiban menyampaikan kepada seluruh Kepala Desa di wilayahnya tentang informasi sebagai</w:t>
      </w:r>
      <w:r>
        <w:rPr>
          <w:b w:val="0"/>
          <w:spacing w:val="-1"/>
          <w:sz w:val="24"/>
        </w:rPr>
        <w:t> </w:t>
      </w:r>
      <w:r>
        <w:rPr>
          <w:b w:val="0"/>
          <w:sz w:val="24"/>
        </w:rPr>
        <w:t>berikut:</w:t>
      </w:r>
    </w:p>
    <w:p>
      <w:pPr>
        <w:pStyle w:val="ListParagraph"/>
        <w:numPr>
          <w:ilvl w:val="3"/>
          <w:numId w:val="29"/>
        </w:numPr>
        <w:tabs>
          <w:tab w:pos="3740" w:val="left" w:leader="none"/>
        </w:tabs>
        <w:spacing w:line="240" w:lineRule="auto" w:before="0" w:after="0"/>
        <w:ind w:left="3739" w:right="0" w:hanging="541"/>
        <w:jc w:val="both"/>
        <w:rPr>
          <w:b w:val="0"/>
          <w:sz w:val="24"/>
        </w:rPr>
      </w:pPr>
      <w:r>
        <w:rPr>
          <w:b w:val="0"/>
          <w:sz w:val="24"/>
        </w:rPr>
        <w:t>pagu indikatif Dana</w:t>
      </w:r>
      <w:r>
        <w:rPr>
          <w:b w:val="0"/>
          <w:spacing w:val="-3"/>
          <w:sz w:val="24"/>
        </w:rPr>
        <w:t> </w:t>
      </w:r>
      <w:r>
        <w:rPr>
          <w:b w:val="0"/>
          <w:sz w:val="24"/>
        </w:rPr>
        <w:t>Desa;</w:t>
      </w:r>
    </w:p>
    <w:p>
      <w:pPr>
        <w:pStyle w:val="ListParagraph"/>
        <w:numPr>
          <w:ilvl w:val="3"/>
          <w:numId w:val="29"/>
        </w:numPr>
        <w:tabs>
          <w:tab w:pos="3740" w:val="left" w:leader="none"/>
        </w:tabs>
        <w:spacing w:line="276" w:lineRule="auto" w:before="42" w:after="0"/>
        <w:ind w:left="3739" w:right="1094" w:hanging="540"/>
        <w:jc w:val="both"/>
        <w:rPr>
          <w:b w:val="0"/>
          <w:sz w:val="24"/>
        </w:rPr>
      </w:pPr>
      <w:r>
        <w:rPr>
          <w:b w:val="0"/>
          <w:sz w:val="24"/>
        </w:rPr>
        <w:t>program/kegiatan pembangunan masuk Desa yang dibiayai dengan APBD kabupaten/kota, APBD provinsi, dan/atau APBN;</w:t>
      </w:r>
      <w:r>
        <w:rPr>
          <w:b w:val="0"/>
          <w:spacing w:val="-5"/>
          <w:sz w:val="24"/>
        </w:rPr>
        <w:t> </w:t>
      </w:r>
      <w:r>
        <w:rPr>
          <w:b w:val="0"/>
          <w:sz w:val="24"/>
        </w:rPr>
        <w:t>dan</w:t>
      </w:r>
    </w:p>
    <w:p>
      <w:pPr>
        <w:pStyle w:val="ListParagraph"/>
        <w:numPr>
          <w:ilvl w:val="3"/>
          <w:numId w:val="29"/>
        </w:numPr>
        <w:tabs>
          <w:tab w:pos="3740" w:val="left" w:leader="none"/>
        </w:tabs>
        <w:spacing w:line="276" w:lineRule="auto" w:before="1" w:after="0"/>
        <w:ind w:left="3739" w:right="1115" w:hanging="540"/>
        <w:jc w:val="both"/>
        <w:rPr>
          <w:b w:val="0"/>
          <w:sz w:val="24"/>
        </w:rPr>
      </w:pPr>
      <w:r>
        <w:rPr>
          <w:b w:val="0"/>
          <w:sz w:val="24"/>
        </w:rPr>
        <w:t>data tipologi Desa berdasarkan perkembangan Desa yang dihitung berdasar</w:t>
      </w:r>
      <w:r>
        <w:rPr>
          <w:b w:val="0"/>
          <w:spacing w:val="-4"/>
          <w:sz w:val="24"/>
        </w:rPr>
        <w:t> </w:t>
      </w:r>
      <w:r>
        <w:rPr>
          <w:b w:val="0"/>
          <w:sz w:val="24"/>
        </w:rPr>
        <w:t>IDM.</w:t>
      </w:r>
    </w:p>
    <w:p>
      <w:pPr>
        <w:spacing w:after="0" w:line="276"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2"/>
          <w:numId w:val="29"/>
        </w:numPr>
        <w:tabs>
          <w:tab w:pos="3200" w:val="left" w:leader="none"/>
        </w:tabs>
        <w:spacing w:line="276" w:lineRule="auto" w:before="247" w:after="0"/>
        <w:ind w:left="3199" w:right="1114" w:hanging="541"/>
        <w:jc w:val="both"/>
        <w:rPr>
          <w:b w:val="0"/>
          <w:sz w:val="24"/>
        </w:rPr>
      </w:pPr>
      <w:r>
        <w:rPr>
          <w:b w:val="0"/>
          <w:sz w:val="24"/>
        </w:rPr>
        <w:t>Tim Penyusun RKP Desa sebelum mulai menyusun draft rancangan RKP Desa wajib mendalami dan mencermati hal-hal sebagai</w:t>
      </w:r>
      <w:r>
        <w:rPr>
          <w:b w:val="0"/>
          <w:spacing w:val="-2"/>
          <w:sz w:val="24"/>
        </w:rPr>
        <w:t> </w:t>
      </w:r>
      <w:r>
        <w:rPr>
          <w:b w:val="0"/>
          <w:sz w:val="24"/>
        </w:rPr>
        <w:t>berikut:</w:t>
      </w:r>
    </w:p>
    <w:p>
      <w:pPr>
        <w:pStyle w:val="ListParagraph"/>
        <w:numPr>
          <w:ilvl w:val="3"/>
          <w:numId w:val="29"/>
        </w:numPr>
        <w:tabs>
          <w:tab w:pos="3740" w:val="left" w:leader="none"/>
        </w:tabs>
        <w:spacing w:line="276" w:lineRule="auto" w:before="1" w:after="0"/>
        <w:ind w:left="3739" w:right="1093" w:hanging="540"/>
        <w:jc w:val="both"/>
        <w:rPr>
          <w:b w:val="0"/>
          <w:sz w:val="24"/>
        </w:rPr>
      </w:pPr>
      <w:r>
        <w:rPr>
          <w:b w:val="0"/>
          <w:sz w:val="24"/>
        </w:rPr>
        <w:t>berita acara musyawarah Desa tentang hasil kesepakatan kegiatan-kegiatan pembangunan dan pemberdayaan masyarakat Desa yang akan dibiayai Dana</w:t>
      </w:r>
      <w:r>
        <w:rPr>
          <w:b w:val="0"/>
          <w:spacing w:val="-2"/>
          <w:sz w:val="24"/>
        </w:rPr>
        <w:t> </w:t>
      </w:r>
      <w:r>
        <w:rPr>
          <w:b w:val="0"/>
          <w:sz w:val="24"/>
        </w:rPr>
        <w:t>Desa;</w:t>
      </w:r>
    </w:p>
    <w:p>
      <w:pPr>
        <w:pStyle w:val="ListParagraph"/>
        <w:numPr>
          <w:ilvl w:val="3"/>
          <w:numId w:val="29"/>
        </w:numPr>
        <w:tabs>
          <w:tab w:pos="3740" w:val="left" w:leader="none"/>
        </w:tabs>
        <w:spacing w:line="240" w:lineRule="auto" w:before="0" w:after="0"/>
        <w:ind w:left="3739" w:right="0" w:hanging="541"/>
        <w:jc w:val="both"/>
        <w:rPr>
          <w:b w:val="0"/>
          <w:sz w:val="24"/>
        </w:rPr>
      </w:pPr>
      <w:r>
        <w:rPr>
          <w:b w:val="0"/>
          <w:sz w:val="24"/>
        </w:rPr>
        <w:t>pagu indikatif Dana</w:t>
      </w:r>
      <w:r>
        <w:rPr>
          <w:b w:val="0"/>
          <w:spacing w:val="-3"/>
          <w:sz w:val="24"/>
        </w:rPr>
        <w:t> </w:t>
      </w:r>
      <w:r>
        <w:rPr>
          <w:b w:val="0"/>
          <w:sz w:val="24"/>
        </w:rPr>
        <w:t>Desa;</w:t>
      </w:r>
    </w:p>
    <w:p>
      <w:pPr>
        <w:pStyle w:val="ListParagraph"/>
        <w:numPr>
          <w:ilvl w:val="3"/>
          <w:numId w:val="29"/>
        </w:numPr>
        <w:tabs>
          <w:tab w:pos="3740" w:val="left" w:leader="none"/>
        </w:tabs>
        <w:spacing w:line="276" w:lineRule="auto" w:before="42" w:after="0"/>
        <w:ind w:left="3739" w:right="1094" w:hanging="540"/>
        <w:jc w:val="both"/>
        <w:rPr>
          <w:b w:val="0"/>
          <w:sz w:val="24"/>
        </w:rPr>
      </w:pPr>
      <w:r>
        <w:rPr>
          <w:b w:val="0"/>
          <w:sz w:val="24"/>
        </w:rPr>
        <w:t>program/kegiatan pembangunan masuk Desa yang dibiayai dengan APBD kabupaten/kota, APBD provinsi, dan/atau APBN;</w:t>
      </w:r>
      <w:r>
        <w:rPr>
          <w:b w:val="0"/>
          <w:spacing w:val="-5"/>
          <w:sz w:val="24"/>
        </w:rPr>
        <w:t> </w:t>
      </w:r>
      <w:r>
        <w:rPr>
          <w:b w:val="0"/>
          <w:sz w:val="24"/>
        </w:rPr>
        <w:t>dan</w:t>
      </w:r>
    </w:p>
    <w:p>
      <w:pPr>
        <w:pStyle w:val="ListParagraph"/>
        <w:numPr>
          <w:ilvl w:val="3"/>
          <w:numId w:val="29"/>
        </w:numPr>
        <w:tabs>
          <w:tab w:pos="3740" w:val="left" w:leader="none"/>
        </w:tabs>
        <w:spacing w:line="276" w:lineRule="auto" w:before="1" w:after="0"/>
        <w:ind w:left="3739" w:right="1094" w:hanging="540"/>
        <w:jc w:val="both"/>
        <w:rPr>
          <w:b w:val="0"/>
          <w:sz w:val="24"/>
        </w:rPr>
      </w:pPr>
      <w:r>
        <w:rPr>
          <w:b w:val="0"/>
          <w:sz w:val="24"/>
        </w:rPr>
        <w:t>data tipologi Desa berdasarkan perkembangan Desa yang dihitung berdasar</w:t>
      </w:r>
      <w:r>
        <w:rPr>
          <w:b w:val="0"/>
          <w:spacing w:val="-4"/>
          <w:sz w:val="24"/>
        </w:rPr>
        <w:t> </w:t>
      </w:r>
      <w:r>
        <w:rPr>
          <w:b w:val="0"/>
          <w:sz w:val="24"/>
        </w:rPr>
        <w:t>IDM.</w:t>
      </w:r>
    </w:p>
    <w:p>
      <w:pPr>
        <w:pStyle w:val="ListParagraph"/>
        <w:numPr>
          <w:ilvl w:val="3"/>
          <w:numId w:val="29"/>
        </w:numPr>
        <w:tabs>
          <w:tab w:pos="3740" w:val="left" w:leader="none"/>
        </w:tabs>
        <w:spacing w:line="276" w:lineRule="auto" w:before="0" w:after="0"/>
        <w:ind w:left="3739" w:right="1094" w:hanging="540"/>
        <w:jc w:val="both"/>
        <w:rPr>
          <w:b w:val="0"/>
          <w:sz w:val="24"/>
        </w:rPr>
      </w:pPr>
      <w:r>
        <w:rPr>
          <w:b w:val="0"/>
          <w:sz w:val="24"/>
        </w:rPr>
        <w:t>tata cara penetapan prioritas penggunaan Dana Desa yang terpadu dengan program/kegiatan pembangunan masuk</w:t>
      </w:r>
      <w:r>
        <w:rPr>
          <w:b w:val="0"/>
          <w:spacing w:val="-2"/>
          <w:sz w:val="24"/>
        </w:rPr>
        <w:t> </w:t>
      </w:r>
      <w:r>
        <w:rPr>
          <w:b w:val="0"/>
          <w:sz w:val="24"/>
        </w:rPr>
        <w:t>Desa.</w:t>
      </w:r>
    </w:p>
    <w:p>
      <w:pPr>
        <w:pStyle w:val="BodyText"/>
        <w:spacing w:before="7"/>
        <w:rPr>
          <w:b w:val="0"/>
          <w:sz w:val="27"/>
        </w:rPr>
      </w:pPr>
    </w:p>
    <w:p>
      <w:pPr>
        <w:pStyle w:val="ListParagraph"/>
        <w:numPr>
          <w:ilvl w:val="1"/>
          <w:numId w:val="29"/>
        </w:numPr>
        <w:tabs>
          <w:tab w:pos="2659" w:val="left" w:leader="none"/>
        </w:tabs>
        <w:spacing w:line="276" w:lineRule="auto" w:before="0" w:after="0"/>
        <w:ind w:left="2658" w:right="1099" w:hanging="540"/>
        <w:jc w:val="both"/>
        <w:rPr>
          <w:b w:val="0"/>
          <w:sz w:val="24"/>
        </w:rPr>
      </w:pPr>
      <w:r>
        <w:rPr>
          <w:b w:val="0"/>
          <w:sz w:val="24"/>
        </w:rPr>
        <w:t>Tahap Penyusunan Rancangan Prioritas Penggunaan Dana Desa dalam Penyusunan Rancangan RKP</w:t>
      </w:r>
      <w:r>
        <w:rPr>
          <w:b w:val="0"/>
          <w:spacing w:val="-6"/>
          <w:sz w:val="24"/>
        </w:rPr>
        <w:t> </w:t>
      </w:r>
      <w:r>
        <w:rPr>
          <w:b w:val="0"/>
          <w:sz w:val="24"/>
        </w:rPr>
        <w:t>Desa</w:t>
      </w:r>
    </w:p>
    <w:p>
      <w:pPr>
        <w:pStyle w:val="BodyText"/>
        <w:spacing w:line="276" w:lineRule="auto"/>
        <w:ind w:left="2658" w:right="1092" w:firstLine="720"/>
        <w:jc w:val="both"/>
        <w:rPr>
          <w:b w:val="0"/>
        </w:rPr>
      </w:pPr>
      <w:r>
        <w:rPr>
          <w:b w:val="0"/>
        </w:rPr>
        <w:t>Berdasarkan hasil kesepakatan dalam musyawarah Desa yang diadakan untuk membahas penyusunan RKP Desa dan juga berdasarkan kelengkapan data dan informasi yang dibutuhkan dalam penyusunan RKP Desa, Kepala Desa dengan dibantu Tim Penyusun RKP Desa menyusun rancangan prioritas kegiatan pembangunan dan/atau pemberdayaan masyarakat Desa yang akan dibiayai Dana Desa. Tata cara menentukan prioritas penggunaan Dana Desa dalam tahapan penyusunan RKP Desa adalah dilakukan penilaian terhadap daftar kegiatan pembangunan dan/atau pemberdayaan masyarakat Desa sebagai hasil kesepakatan dalam musyawarah Desa, dengan cara sebagai</w:t>
      </w:r>
      <w:r>
        <w:rPr>
          <w:b w:val="0"/>
          <w:spacing w:val="-8"/>
        </w:rPr>
        <w:t> </w:t>
      </w:r>
      <w:r>
        <w:rPr>
          <w:b w:val="0"/>
        </w:rPr>
        <w:t>berikut:</w:t>
      </w:r>
    </w:p>
    <w:p>
      <w:pPr>
        <w:pStyle w:val="ListParagraph"/>
        <w:numPr>
          <w:ilvl w:val="2"/>
          <w:numId w:val="29"/>
        </w:numPr>
        <w:tabs>
          <w:tab w:pos="3200" w:val="left" w:leader="none"/>
        </w:tabs>
        <w:spacing w:line="280" w:lineRule="exact" w:before="0" w:after="0"/>
        <w:ind w:left="3199" w:right="0" w:hanging="542"/>
        <w:jc w:val="both"/>
        <w:rPr>
          <w:b w:val="0"/>
          <w:sz w:val="24"/>
        </w:rPr>
      </w:pPr>
      <w:r>
        <w:rPr>
          <w:b w:val="0"/>
          <w:sz w:val="24"/>
        </w:rPr>
        <w:t>Prioritas Berdasarkan</w:t>
      </w:r>
      <w:r>
        <w:rPr>
          <w:b w:val="0"/>
          <w:spacing w:val="-3"/>
          <w:sz w:val="24"/>
        </w:rPr>
        <w:t> </w:t>
      </w:r>
      <w:r>
        <w:rPr>
          <w:b w:val="0"/>
          <w:sz w:val="24"/>
        </w:rPr>
        <w:t>Kemanfaatan</w:t>
      </w:r>
    </w:p>
    <w:p>
      <w:pPr>
        <w:pStyle w:val="BodyText"/>
        <w:spacing w:line="276" w:lineRule="auto" w:before="42"/>
        <w:ind w:left="3199" w:right="1093" w:firstLine="720"/>
        <w:jc w:val="both"/>
        <w:rPr>
          <w:b w:val="0"/>
        </w:rPr>
      </w:pPr>
      <w:r>
        <w:rPr>
          <w:b w:val="0"/>
        </w:rPr>
        <w:t>Penggunaan Dana Desa harus memberikan  manfaat yang sebesar-besarnya untuk masyarakat Desa dengan memprioritaskan kegiatan pembangunan dan pemberdayaan masyarakat Desa yang bersifat mendesak untuk dilaksanakan, serta lebih dibutuhkan dan berhubungan langsung dengan kepentingan sebagian besar masyarakat</w:t>
      </w:r>
      <w:r>
        <w:rPr>
          <w:b w:val="0"/>
          <w:spacing w:val="-2"/>
        </w:rPr>
        <w:t> </w:t>
      </w:r>
      <w:r>
        <w:rPr>
          <w:b w:val="0"/>
        </w:rPr>
        <w:t>Desa.</w:t>
      </w:r>
    </w:p>
    <w:p>
      <w:pPr>
        <w:pStyle w:val="BodyText"/>
        <w:spacing w:line="276" w:lineRule="auto" w:before="162"/>
        <w:ind w:left="3199" w:right="1093" w:firstLine="720"/>
        <w:jc w:val="both"/>
        <w:rPr>
          <w:b w:val="0"/>
        </w:rPr>
      </w:pPr>
      <w:r>
        <w:rPr>
          <w:b w:val="0"/>
        </w:rPr>
        <w:t>Tolok ukur untuk menyatakan bahwa suatu perencanaan kegiatan pembangunan dan/atau pemberdayaan masyarakat Desa bermanfaat bagi masyarakat adalah penilaian terhadap Desain rencana kegiatan pembangunan dan/atau pemberdayaan masyarakat Desa berdasarkan kecepatan dan kedalaman pencapaian tujuan pembangunan Desa. Kegiatan yang direncanakan untuk dibiayai Dana Desa</w:t>
      </w:r>
      <w:r>
        <w:rPr>
          <w:b w:val="0"/>
          <w:spacing w:val="64"/>
        </w:rPr>
        <w:t> </w:t>
      </w:r>
      <w:r>
        <w:rPr>
          <w:b w:val="0"/>
        </w:rPr>
        <w:t>dipastikan</w:t>
      </w:r>
    </w:p>
    <w:p>
      <w:pPr>
        <w:spacing w:after="0" w:line="276" w:lineRule="auto"/>
        <w:jc w:val="both"/>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line="276" w:lineRule="auto" w:before="247"/>
        <w:ind w:left="3199" w:right="1092"/>
        <w:jc w:val="both"/>
        <w:rPr>
          <w:b w:val="0"/>
        </w:rPr>
      </w:pPr>
      <w:r>
        <w:rPr>
          <w:b w:val="0"/>
        </w:rPr>
        <w:t>kemanfaatannya dalam hal peningkatan kualitas hidup masyarakat Desa, peningkatan kesejahteraan masyarakat Desa dan penanggulangan kemiskinan.</w:t>
      </w:r>
    </w:p>
    <w:p>
      <w:pPr>
        <w:pStyle w:val="BodyText"/>
        <w:spacing w:line="276" w:lineRule="auto" w:before="161"/>
        <w:ind w:left="3199" w:right="1091" w:firstLine="720"/>
        <w:jc w:val="both"/>
        <w:rPr>
          <w:b w:val="0"/>
        </w:rPr>
      </w:pPr>
      <w:r>
        <w:rPr>
          <w:b w:val="0"/>
        </w:rPr>
        <w:t>Berdasarkan tolok ukur kemanfaatan penggunaan Dana Desa, selanjutnya penggunaan Dana Desa difokuskan pada kegiatan pembangunan dan/atau pemberdayaan masyarakat yang paling dibutuhkan dan paling besar kemanfaatannya untuk masyarakat Desa. Penggunaan Dana Desa difokuskan dan tidak dibagi rata.</w:t>
      </w:r>
    </w:p>
    <w:p>
      <w:pPr>
        <w:pStyle w:val="BodyText"/>
        <w:spacing w:line="276" w:lineRule="auto" w:before="159"/>
        <w:ind w:left="3199" w:right="1117" w:firstLine="720"/>
        <w:jc w:val="both"/>
        <w:rPr>
          <w:b w:val="0"/>
        </w:rPr>
      </w:pPr>
      <w:r>
        <w:rPr>
          <w:b w:val="0"/>
        </w:rPr>
        <w:t>Fokus prioritas kegiatan dilakukan dengan cara mengutamakan kegiatan pembangunan dan/atau pemberdayaan masyarakat Desa yang berdampak langsung terhadap pencapaian tujuan pembangunan Desa, meliputi:</w:t>
      </w:r>
    </w:p>
    <w:p>
      <w:pPr>
        <w:pStyle w:val="ListParagraph"/>
        <w:numPr>
          <w:ilvl w:val="3"/>
          <w:numId w:val="29"/>
        </w:numPr>
        <w:tabs>
          <w:tab w:pos="3740" w:val="left" w:leader="none"/>
        </w:tabs>
        <w:spacing w:line="276" w:lineRule="auto" w:before="1" w:after="0"/>
        <w:ind w:left="3739" w:right="1113" w:hanging="540"/>
        <w:jc w:val="both"/>
        <w:rPr>
          <w:b w:val="0"/>
          <w:sz w:val="24"/>
        </w:rPr>
      </w:pPr>
      <w:r>
        <w:rPr>
          <w:b w:val="0"/>
          <w:sz w:val="24"/>
        </w:rPr>
        <w:t>kegiatan yang mempermudah masyarakat Desa memperoleh pelayanan kesehatan antara lain pencegahan kekurangan gizi kronis (</w:t>
      </w:r>
      <w:r>
        <w:rPr>
          <w:b w:val="0"/>
          <w:i/>
          <w:sz w:val="24"/>
        </w:rPr>
        <w:t>stunting</w:t>
      </w:r>
      <w:r>
        <w:rPr>
          <w:b w:val="0"/>
          <w:sz w:val="24"/>
        </w:rPr>
        <w:t>) dan pelayanan gizi</w:t>
      </w:r>
      <w:r>
        <w:rPr>
          <w:b w:val="0"/>
          <w:spacing w:val="-2"/>
          <w:sz w:val="24"/>
        </w:rPr>
        <w:t> </w:t>
      </w:r>
      <w:r>
        <w:rPr>
          <w:b w:val="0"/>
          <w:sz w:val="24"/>
        </w:rPr>
        <w:t>anak-anak;</w:t>
      </w:r>
    </w:p>
    <w:p>
      <w:pPr>
        <w:pStyle w:val="ListParagraph"/>
        <w:numPr>
          <w:ilvl w:val="3"/>
          <w:numId w:val="29"/>
        </w:numPr>
        <w:tabs>
          <w:tab w:pos="3740" w:val="left" w:leader="none"/>
        </w:tabs>
        <w:spacing w:line="276" w:lineRule="auto" w:before="0" w:after="0"/>
        <w:ind w:left="3739" w:right="1113" w:hanging="540"/>
        <w:jc w:val="both"/>
        <w:rPr>
          <w:b w:val="0"/>
          <w:sz w:val="24"/>
        </w:rPr>
      </w:pPr>
      <w:r>
        <w:rPr>
          <w:b w:val="0"/>
          <w:sz w:val="24"/>
        </w:rPr>
        <w:t>kegiatan pengembangan kapasitas dan kapabilitas masyarakat Desa masyarakat Desa mulai dari anak- anak, remaja, pemuda dan orang dewasa antara lain kegiatan pelatihan tenaga kerja yang mendukung pengembangan ekonomi</w:t>
      </w:r>
      <w:r>
        <w:rPr>
          <w:b w:val="0"/>
          <w:spacing w:val="-3"/>
          <w:sz w:val="24"/>
        </w:rPr>
        <w:t> </w:t>
      </w:r>
      <w:r>
        <w:rPr>
          <w:b w:val="0"/>
          <w:sz w:val="24"/>
        </w:rPr>
        <w:t>produktif;</w:t>
      </w:r>
    </w:p>
    <w:p>
      <w:pPr>
        <w:pStyle w:val="ListParagraph"/>
        <w:numPr>
          <w:ilvl w:val="3"/>
          <w:numId w:val="29"/>
        </w:numPr>
        <w:tabs>
          <w:tab w:pos="3740" w:val="left" w:leader="none"/>
        </w:tabs>
        <w:spacing w:line="276" w:lineRule="auto" w:before="0" w:after="0"/>
        <w:ind w:left="3739" w:right="1113" w:hanging="540"/>
        <w:jc w:val="both"/>
        <w:rPr>
          <w:b w:val="0"/>
          <w:sz w:val="24"/>
        </w:rPr>
      </w:pPr>
      <w:r>
        <w:rPr>
          <w:b w:val="0"/>
          <w:sz w:val="24"/>
        </w:rPr>
        <w:t>pengembangan usaha ekonomi produktif yang paling potensial untuk meningkatan pendapatan asli Desa, membuka lapangan kerja bagi warga Desa dan meningkatkan penghasilan ekonomi bagi masyarakat Desa utamanya keluarga-keluarga</w:t>
      </w:r>
      <w:r>
        <w:rPr>
          <w:b w:val="0"/>
          <w:spacing w:val="-6"/>
          <w:sz w:val="24"/>
        </w:rPr>
        <w:t> </w:t>
      </w:r>
      <w:r>
        <w:rPr>
          <w:b w:val="0"/>
          <w:sz w:val="24"/>
        </w:rPr>
        <w:t>miskin;</w:t>
      </w:r>
    </w:p>
    <w:p>
      <w:pPr>
        <w:pStyle w:val="ListParagraph"/>
        <w:numPr>
          <w:ilvl w:val="3"/>
          <w:numId w:val="29"/>
        </w:numPr>
        <w:tabs>
          <w:tab w:pos="3740" w:val="left" w:leader="none"/>
        </w:tabs>
        <w:spacing w:line="276" w:lineRule="auto" w:before="0" w:after="0"/>
        <w:ind w:left="3739" w:right="1116" w:hanging="540"/>
        <w:jc w:val="both"/>
        <w:rPr>
          <w:b w:val="0"/>
          <w:sz w:val="24"/>
        </w:rPr>
      </w:pPr>
      <w:r>
        <w:rPr>
          <w:b w:val="0"/>
          <w:sz w:val="24"/>
        </w:rPr>
        <w:t>kegiatan pembangunan Desa yang dikelola melalui pola padat karya tunai agar berdampak nyata pada upaya mempercepat penanggulangan kemiskinan di Desa;</w:t>
      </w:r>
      <w:r>
        <w:rPr>
          <w:b w:val="0"/>
          <w:spacing w:val="-1"/>
          <w:sz w:val="24"/>
        </w:rPr>
        <w:t> </w:t>
      </w:r>
      <w:r>
        <w:rPr>
          <w:b w:val="0"/>
          <w:sz w:val="24"/>
        </w:rPr>
        <w:t>dan</w:t>
      </w:r>
    </w:p>
    <w:p>
      <w:pPr>
        <w:pStyle w:val="ListParagraph"/>
        <w:numPr>
          <w:ilvl w:val="3"/>
          <w:numId w:val="29"/>
        </w:numPr>
        <w:tabs>
          <w:tab w:pos="3740" w:val="left" w:leader="none"/>
        </w:tabs>
        <w:spacing w:line="276" w:lineRule="auto" w:before="0" w:after="0"/>
        <w:ind w:left="3739" w:right="1094" w:hanging="540"/>
        <w:jc w:val="both"/>
        <w:rPr>
          <w:b w:val="0"/>
          <w:sz w:val="24"/>
        </w:rPr>
      </w:pPr>
      <w:r>
        <w:rPr>
          <w:b w:val="0"/>
          <w:sz w:val="24"/>
        </w:rPr>
        <w:t>kegiatan pelestarian lingkungan hidup dan penanganan bencana alam yang berdampak luas terhadap kesejahteraan masyarakat Desa, seperti: ancaman perubahan iklim, banjir, kebakaran hutan dan lahan, serta tanah</w:t>
      </w:r>
      <w:r>
        <w:rPr>
          <w:b w:val="0"/>
          <w:spacing w:val="-3"/>
          <w:sz w:val="24"/>
        </w:rPr>
        <w:t> </w:t>
      </w:r>
      <w:r>
        <w:rPr>
          <w:b w:val="0"/>
          <w:sz w:val="24"/>
        </w:rPr>
        <w:t>longsor.</w:t>
      </w:r>
    </w:p>
    <w:p>
      <w:pPr>
        <w:pStyle w:val="BodyText"/>
        <w:rPr>
          <w:b w:val="0"/>
        </w:rPr>
      </w:pPr>
    </w:p>
    <w:p>
      <w:pPr>
        <w:pStyle w:val="ListParagraph"/>
        <w:numPr>
          <w:ilvl w:val="2"/>
          <w:numId w:val="29"/>
        </w:numPr>
        <w:tabs>
          <w:tab w:pos="3200" w:val="left" w:leader="none"/>
        </w:tabs>
        <w:spacing w:line="276" w:lineRule="auto" w:before="0" w:after="0"/>
        <w:ind w:left="3919" w:right="1114" w:hanging="1261"/>
        <w:jc w:val="both"/>
        <w:rPr>
          <w:b w:val="0"/>
          <w:sz w:val="24"/>
        </w:rPr>
      </w:pPr>
      <w:r>
        <w:rPr>
          <w:b w:val="0"/>
          <w:sz w:val="24"/>
        </w:rPr>
        <w:t>Prioritas Berdasarkan Partisipasi Masyarakat Penggunaan Dana Desa dikelola melalui</w:t>
      </w:r>
    </w:p>
    <w:p>
      <w:pPr>
        <w:pStyle w:val="BodyText"/>
        <w:spacing w:line="276" w:lineRule="auto"/>
        <w:ind w:left="3199" w:right="1115"/>
        <w:jc w:val="both"/>
        <w:rPr>
          <w:b w:val="0"/>
        </w:rPr>
      </w:pPr>
      <w:r>
        <w:rPr>
          <w:b w:val="0"/>
        </w:rPr>
        <w:t>mekanisme pembangunan partisipatif yang tumpuannya adalah peran aktif masyarakat Desa dalam tahapan perencanaan, pelaksanaan dan pengawasan penggunaan Dana Desa. Kepastian bahwa kegiatan pembangunan dan/atau pemberdayaan masyarakat Desa yangakan dibiayai Dana Desa didukung masyarakat Desa, dinilai dengan cara sebagai berikut:</w:t>
      </w:r>
    </w:p>
    <w:p>
      <w:pPr>
        <w:spacing w:after="0" w:line="276" w:lineRule="auto"/>
        <w:jc w:val="both"/>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3"/>
          <w:numId w:val="29"/>
        </w:numPr>
        <w:tabs>
          <w:tab w:pos="3740" w:val="left" w:leader="none"/>
        </w:tabs>
        <w:spacing w:line="276" w:lineRule="auto" w:before="247" w:after="0"/>
        <w:ind w:left="3739" w:right="1114" w:hanging="540"/>
        <w:jc w:val="both"/>
        <w:rPr>
          <w:b w:val="0"/>
          <w:sz w:val="24"/>
        </w:rPr>
      </w:pPr>
      <w:r>
        <w:rPr>
          <w:b w:val="0"/>
          <w:sz w:val="24"/>
        </w:rPr>
        <w:t>kegiatan yang didukung oleh sebagian besar masyarakat Desa lebih diutamakan, dibandingkan kegiatan yang tidak dan/atau lebih sedikit didukung masyarakat</w:t>
      </w:r>
      <w:r>
        <w:rPr>
          <w:b w:val="0"/>
          <w:spacing w:val="-1"/>
          <w:sz w:val="24"/>
        </w:rPr>
        <w:t> </w:t>
      </w:r>
      <w:r>
        <w:rPr>
          <w:b w:val="0"/>
          <w:sz w:val="24"/>
        </w:rPr>
        <w:t>Desa;</w:t>
      </w:r>
    </w:p>
    <w:p>
      <w:pPr>
        <w:pStyle w:val="ListParagraph"/>
        <w:numPr>
          <w:ilvl w:val="3"/>
          <w:numId w:val="29"/>
        </w:numPr>
        <w:tabs>
          <w:tab w:pos="3740" w:val="left" w:leader="none"/>
        </w:tabs>
        <w:spacing w:line="276" w:lineRule="auto" w:before="1" w:after="0"/>
        <w:ind w:left="3739" w:right="1113" w:hanging="540"/>
        <w:jc w:val="both"/>
        <w:rPr>
          <w:b w:val="0"/>
          <w:sz w:val="24"/>
        </w:rPr>
      </w:pPr>
      <w:r>
        <w:rPr>
          <w:b w:val="0"/>
          <w:sz w:val="24"/>
        </w:rPr>
        <w:t>kegiatan yang direncanakan dan dikelola sepenuhnya oleh masyarakat Desa dan/atau diselenggarakan oleh pemerintah Desa bersama masyarakat Desa lebih diutamakan dibandingkan dengan kegiatan yang tidak melibatkan masyarakat Desa;</w:t>
      </w:r>
      <w:r>
        <w:rPr>
          <w:b w:val="0"/>
          <w:spacing w:val="-1"/>
          <w:sz w:val="24"/>
        </w:rPr>
        <w:t> </w:t>
      </w:r>
      <w:r>
        <w:rPr>
          <w:b w:val="0"/>
          <w:sz w:val="24"/>
        </w:rPr>
        <w:t>dan</w:t>
      </w:r>
    </w:p>
    <w:p>
      <w:pPr>
        <w:pStyle w:val="ListParagraph"/>
        <w:numPr>
          <w:ilvl w:val="3"/>
          <w:numId w:val="29"/>
        </w:numPr>
        <w:tabs>
          <w:tab w:pos="3740" w:val="left" w:leader="none"/>
        </w:tabs>
        <w:spacing w:line="276" w:lineRule="auto" w:before="0" w:after="0"/>
        <w:ind w:left="3739" w:right="1117" w:hanging="540"/>
        <w:jc w:val="both"/>
        <w:rPr>
          <w:b w:val="0"/>
          <w:sz w:val="24"/>
        </w:rPr>
      </w:pPr>
      <w:r>
        <w:rPr>
          <w:b w:val="0"/>
          <w:sz w:val="24"/>
        </w:rPr>
        <w:t>kegiatan yang mudah diawasi pelaksanaanya oleh masyarakat Desa lebih</w:t>
      </w:r>
      <w:r>
        <w:rPr>
          <w:b w:val="0"/>
          <w:spacing w:val="-3"/>
          <w:sz w:val="24"/>
        </w:rPr>
        <w:t> </w:t>
      </w:r>
      <w:r>
        <w:rPr>
          <w:b w:val="0"/>
          <w:sz w:val="24"/>
        </w:rPr>
        <w:t>diutamakan.</w:t>
      </w:r>
    </w:p>
    <w:p>
      <w:pPr>
        <w:pStyle w:val="BodyText"/>
        <w:spacing w:before="11"/>
        <w:rPr>
          <w:b w:val="0"/>
          <w:sz w:val="23"/>
        </w:rPr>
      </w:pPr>
    </w:p>
    <w:p>
      <w:pPr>
        <w:pStyle w:val="ListParagraph"/>
        <w:numPr>
          <w:ilvl w:val="2"/>
          <w:numId w:val="29"/>
        </w:numPr>
        <w:tabs>
          <w:tab w:pos="3200" w:val="left" w:leader="none"/>
        </w:tabs>
        <w:spacing w:line="276" w:lineRule="auto" w:before="0" w:after="0"/>
        <w:ind w:left="3199" w:right="1093" w:hanging="541"/>
        <w:jc w:val="both"/>
        <w:rPr>
          <w:b w:val="0"/>
          <w:sz w:val="24"/>
        </w:rPr>
      </w:pPr>
      <w:r>
        <w:rPr>
          <w:b w:val="0"/>
          <w:sz w:val="24"/>
        </w:rPr>
        <w:t>Prioritas Berdasarkan Swakelola dan Pendayagunaan Sumberdaya</w:t>
      </w:r>
      <w:r>
        <w:rPr>
          <w:b w:val="0"/>
          <w:spacing w:val="-1"/>
          <w:sz w:val="24"/>
        </w:rPr>
        <w:t> </w:t>
      </w:r>
      <w:r>
        <w:rPr>
          <w:b w:val="0"/>
          <w:sz w:val="24"/>
        </w:rPr>
        <w:t>Desa</w:t>
      </w:r>
    </w:p>
    <w:p>
      <w:pPr>
        <w:pStyle w:val="BodyText"/>
        <w:spacing w:line="276" w:lineRule="auto"/>
        <w:ind w:left="3199" w:right="1092" w:firstLine="720"/>
        <w:jc w:val="both"/>
        <w:rPr>
          <w:b w:val="0"/>
        </w:rPr>
      </w:pPr>
      <w:r>
        <w:rPr>
          <w:b w:val="0"/>
        </w:rPr>
        <w:t>Kegiatan pembangunan dan/atau pemberdayaan masyarakat Desa yang dibiayai Dana Desa diarahkan untuk menjadikan Dana Desa tetap berputar di</w:t>
      </w:r>
      <w:r>
        <w:rPr>
          <w:b w:val="0"/>
          <w:spacing w:val="55"/>
        </w:rPr>
        <w:t> </w:t>
      </w:r>
      <w:r>
        <w:rPr>
          <w:b w:val="0"/>
        </w:rPr>
        <w:t>Desa. Cara memutar Dana Desa secara berkelanjutan antara lain Dana Desa diswakelola oleh Desa dengan mendayagunakan sumberdaya yang ada di</w:t>
      </w:r>
      <w:r>
        <w:rPr>
          <w:b w:val="0"/>
          <w:spacing w:val="-3"/>
        </w:rPr>
        <w:t> </w:t>
      </w:r>
      <w:r>
        <w:rPr>
          <w:b w:val="0"/>
        </w:rPr>
        <w:t>Desa.</w:t>
      </w:r>
    </w:p>
    <w:p>
      <w:pPr>
        <w:pStyle w:val="BodyText"/>
        <w:spacing w:line="276" w:lineRule="auto" w:before="161"/>
        <w:ind w:left="3199" w:right="1116" w:firstLine="720"/>
        <w:jc w:val="both"/>
        <w:rPr>
          <w:b w:val="0"/>
        </w:rPr>
      </w:pPr>
      <w:r>
        <w:rPr>
          <w:b w:val="0"/>
        </w:rPr>
        <w:t>Kegiatan pembangunan dan/atau pemberdayaan masyarakat Desa yang direncanakan untuk diswakelola Desa dengan mendayagunakan sumberdaya manusia dan sumberdaya alam yang ada di Desa lebih diprioritaskan dibandingkan dengan kegiatan yang diserahkan pelaksanaannya kepada pihak ketiga dan/atau tidak mendayagunakan sumberdaya yang ada di</w:t>
      </w:r>
      <w:r>
        <w:rPr>
          <w:b w:val="0"/>
          <w:spacing w:val="-3"/>
        </w:rPr>
        <w:t> </w:t>
      </w:r>
      <w:r>
        <w:rPr>
          <w:b w:val="0"/>
        </w:rPr>
        <w:t>Desa.</w:t>
      </w:r>
    </w:p>
    <w:p>
      <w:pPr>
        <w:pStyle w:val="BodyText"/>
        <w:rPr>
          <w:b w:val="0"/>
        </w:rPr>
      </w:pPr>
    </w:p>
    <w:p>
      <w:pPr>
        <w:pStyle w:val="ListParagraph"/>
        <w:numPr>
          <w:ilvl w:val="2"/>
          <w:numId w:val="29"/>
        </w:numPr>
        <w:tabs>
          <w:tab w:pos="3200" w:val="left" w:leader="none"/>
        </w:tabs>
        <w:spacing w:line="240" w:lineRule="auto" w:before="0" w:after="0"/>
        <w:ind w:left="3199" w:right="0" w:hanging="542"/>
        <w:jc w:val="both"/>
        <w:rPr>
          <w:b w:val="0"/>
          <w:sz w:val="24"/>
        </w:rPr>
      </w:pPr>
      <w:r>
        <w:rPr>
          <w:b w:val="0"/>
          <w:sz w:val="24"/>
        </w:rPr>
        <w:t>Prioritas Berdasarkan</w:t>
      </w:r>
      <w:r>
        <w:rPr>
          <w:b w:val="0"/>
          <w:spacing w:val="-2"/>
          <w:sz w:val="24"/>
        </w:rPr>
        <w:t> </w:t>
      </w:r>
      <w:r>
        <w:rPr>
          <w:b w:val="0"/>
          <w:sz w:val="24"/>
        </w:rPr>
        <w:t>Keberlanjutan</w:t>
      </w:r>
    </w:p>
    <w:p>
      <w:pPr>
        <w:pStyle w:val="BodyText"/>
        <w:spacing w:line="276" w:lineRule="auto" w:before="42"/>
        <w:ind w:left="3199" w:right="1115" w:firstLine="720"/>
        <w:jc w:val="both"/>
        <w:rPr>
          <w:b w:val="0"/>
        </w:rPr>
      </w:pPr>
      <w:r>
        <w:rPr>
          <w:b w:val="0"/>
        </w:rPr>
        <w:t>Tujuan pembangunan Desa akan mudah dicapai apabila kegiatan pembangunan dan/atau pemberdayaan masyarakat Desa yang akan dibiayai Dana Desa dirancang untuk dikelola secara berkelanjutan. Prasyarat keberlanjutan adalah kegiatan pembangunan dan/atau pemberdayaan masyarakat Desa harus memiliki rencana pengelolaan dalam pemanfaatannya, pemeliharaan, perawatan dan pelestariannya. Dana Desa diprioritaskan membiayai kegiatan pembangunan dan/atau pemberdayaan masyarakat Desa yang berkelanjutan dibandingkan kegiatan yang tidak</w:t>
      </w:r>
      <w:r>
        <w:rPr>
          <w:b w:val="0"/>
          <w:spacing w:val="-14"/>
        </w:rPr>
        <w:t> </w:t>
      </w:r>
      <w:r>
        <w:rPr>
          <w:b w:val="0"/>
        </w:rPr>
        <w:t>berkeberlanjutan.</w:t>
      </w:r>
    </w:p>
    <w:p>
      <w:pPr>
        <w:pStyle w:val="BodyText"/>
        <w:spacing w:before="2"/>
        <w:rPr>
          <w:b w:val="0"/>
          <w:sz w:val="41"/>
        </w:rPr>
      </w:pPr>
    </w:p>
    <w:p>
      <w:pPr>
        <w:pStyle w:val="ListParagraph"/>
        <w:numPr>
          <w:ilvl w:val="2"/>
          <w:numId w:val="29"/>
        </w:numPr>
        <w:tabs>
          <w:tab w:pos="3200" w:val="left" w:leader="none"/>
        </w:tabs>
        <w:spacing w:line="240" w:lineRule="auto" w:before="0" w:after="0"/>
        <w:ind w:left="3199" w:right="0" w:hanging="542"/>
        <w:jc w:val="both"/>
        <w:rPr>
          <w:b w:val="0"/>
          <w:sz w:val="24"/>
        </w:rPr>
      </w:pPr>
      <w:r>
        <w:rPr>
          <w:b w:val="0"/>
          <w:sz w:val="24"/>
        </w:rPr>
        <w:t>Prioritas Berdasarkan Prakarsa Inovasi</w:t>
      </w:r>
      <w:r>
        <w:rPr>
          <w:b w:val="0"/>
          <w:spacing w:val="-7"/>
          <w:sz w:val="24"/>
        </w:rPr>
        <w:t> </w:t>
      </w:r>
      <w:r>
        <w:rPr>
          <w:b w:val="0"/>
          <w:sz w:val="24"/>
        </w:rPr>
        <w:t>Desa</w:t>
      </w:r>
    </w:p>
    <w:p>
      <w:pPr>
        <w:pStyle w:val="BodyText"/>
        <w:spacing w:line="276" w:lineRule="auto" w:before="42"/>
        <w:ind w:left="3199" w:right="1115" w:firstLine="720"/>
        <w:jc w:val="both"/>
        <w:rPr>
          <w:b w:val="0"/>
        </w:rPr>
      </w:pPr>
      <w:r>
        <w:rPr>
          <w:b w:val="0"/>
        </w:rPr>
        <w:t>Kebaharuan melalui pengembangan kegiatan pembangunan dan pemberdayaan masyarakat Desa yang inovatif difokuskan untuk memperdalam dan mempercepat tercapainya tujuan pembangunan</w:t>
      </w:r>
      <w:r>
        <w:rPr>
          <w:b w:val="0"/>
          <w:spacing w:val="64"/>
        </w:rPr>
        <w:t> </w:t>
      </w:r>
      <w:r>
        <w:rPr>
          <w:b w:val="0"/>
        </w:rPr>
        <w:t>Desa</w:t>
      </w:r>
    </w:p>
    <w:p>
      <w:pPr>
        <w:spacing w:after="0" w:line="276" w:lineRule="auto"/>
        <w:jc w:val="both"/>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line="276" w:lineRule="auto" w:before="247"/>
        <w:ind w:left="3199" w:right="1116"/>
        <w:jc w:val="both"/>
        <w:rPr>
          <w:b w:val="0"/>
        </w:rPr>
      </w:pPr>
      <w:r>
        <w:rPr>
          <w:b w:val="0"/>
        </w:rPr>
        <w:t>yaitu peningkatan kualitas hidup masyarakat Desa, peningkatan kesejahteraan masyarakat Desa dan penanggulangan kemiskinan. Pertukaran pengetahuan atas kegiatan inovasi dari dan antar Desa bisa menjadi model pembangunan dan pemberdayaan yang berkelanjutan. Usulan kegiatan pembangunan dan/atau pemberdayaan masyarakat Desa yang inovatif akan diprioritaskan untuk dibiayai Dana Desa agar dapat lebih mempercepat terwujudnya tujuan pembangunan Desa, peningkatan ekonomi masyarakat, dan kesejahteraan masyarakat Desa.</w:t>
      </w:r>
    </w:p>
    <w:p>
      <w:pPr>
        <w:pStyle w:val="BodyText"/>
        <w:spacing w:before="8"/>
        <w:rPr>
          <w:b w:val="0"/>
          <w:sz w:val="27"/>
        </w:rPr>
      </w:pPr>
    </w:p>
    <w:p>
      <w:pPr>
        <w:pStyle w:val="ListParagraph"/>
        <w:numPr>
          <w:ilvl w:val="2"/>
          <w:numId w:val="29"/>
        </w:numPr>
        <w:tabs>
          <w:tab w:pos="3200" w:val="left" w:leader="none"/>
        </w:tabs>
        <w:spacing w:line="276" w:lineRule="auto" w:before="0" w:after="0"/>
        <w:ind w:left="3919" w:right="1118" w:hanging="1261"/>
        <w:jc w:val="both"/>
        <w:rPr>
          <w:b w:val="0"/>
          <w:sz w:val="24"/>
        </w:rPr>
      </w:pPr>
      <w:r>
        <w:rPr>
          <w:b w:val="0"/>
          <w:sz w:val="24"/>
        </w:rPr>
        <w:t>Prioritas Berdasarkan Kepastian adanya Pengawasan Dana</w:t>
      </w:r>
      <w:r>
        <w:rPr>
          <w:b w:val="0"/>
          <w:spacing w:val="52"/>
          <w:sz w:val="24"/>
        </w:rPr>
        <w:t> </w:t>
      </w:r>
      <w:r>
        <w:rPr>
          <w:b w:val="0"/>
          <w:sz w:val="24"/>
        </w:rPr>
        <w:t>Desa</w:t>
      </w:r>
      <w:r>
        <w:rPr>
          <w:b w:val="0"/>
          <w:spacing w:val="53"/>
          <w:sz w:val="24"/>
        </w:rPr>
        <w:t> </w:t>
      </w:r>
      <w:r>
        <w:rPr>
          <w:b w:val="0"/>
          <w:sz w:val="24"/>
        </w:rPr>
        <w:t>digunakan</w:t>
      </w:r>
      <w:r>
        <w:rPr>
          <w:b w:val="0"/>
          <w:spacing w:val="53"/>
          <w:sz w:val="24"/>
        </w:rPr>
        <w:t> </w:t>
      </w:r>
      <w:r>
        <w:rPr>
          <w:b w:val="0"/>
          <w:sz w:val="24"/>
        </w:rPr>
        <w:t>untuk</w:t>
      </w:r>
      <w:r>
        <w:rPr>
          <w:b w:val="0"/>
          <w:spacing w:val="53"/>
          <w:sz w:val="24"/>
        </w:rPr>
        <w:t> </w:t>
      </w:r>
      <w:r>
        <w:rPr>
          <w:b w:val="0"/>
          <w:sz w:val="24"/>
        </w:rPr>
        <w:t>membiayai</w:t>
      </w:r>
      <w:r>
        <w:rPr>
          <w:b w:val="0"/>
          <w:spacing w:val="53"/>
          <w:sz w:val="24"/>
        </w:rPr>
        <w:t> </w:t>
      </w:r>
      <w:r>
        <w:rPr>
          <w:b w:val="0"/>
          <w:sz w:val="24"/>
        </w:rPr>
        <w:t>kegiatan</w:t>
      </w:r>
    </w:p>
    <w:p>
      <w:pPr>
        <w:pStyle w:val="BodyText"/>
        <w:spacing w:line="276" w:lineRule="auto"/>
        <w:ind w:left="3199" w:right="1115"/>
        <w:jc w:val="both"/>
        <w:rPr>
          <w:b w:val="0"/>
        </w:rPr>
      </w:pPr>
      <w:r>
        <w:rPr>
          <w:b w:val="0"/>
        </w:rPr>
        <w:t>pembangunan dan/atau pemberdayaan masyarakat Desa yang pengelolaannya dilakukan secara transparan dan akuntabel. Masyarakat Desa harus memiliki peluang sebesar-besarnya untuk mengawasi penggunaan Dana Desa. Kegiatan yang dibiayai dari Dana Desa harus dipublikasikan kepada masyarakat di ruang publik atau ruang yang dapat diakses masyarakat Desa.</w:t>
      </w:r>
    </w:p>
    <w:p>
      <w:pPr>
        <w:pStyle w:val="BodyText"/>
        <w:spacing w:before="7"/>
        <w:rPr>
          <w:b w:val="0"/>
          <w:sz w:val="27"/>
        </w:rPr>
      </w:pPr>
    </w:p>
    <w:p>
      <w:pPr>
        <w:pStyle w:val="ListParagraph"/>
        <w:numPr>
          <w:ilvl w:val="2"/>
          <w:numId w:val="29"/>
        </w:numPr>
        <w:tabs>
          <w:tab w:pos="3200" w:val="left" w:leader="none"/>
        </w:tabs>
        <w:spacing w:line="276" w:lineRule="auto" w:before="1" w:after="0"/>
        <w:ind w:left="3199" w:right="1097" w:hanging="541"/>
        <w:jc w:val="both"/>
        <w:rPr>
          <w:b w:val="0"/>
          <w:sz w:val="24"/>
        </w:rPr>
      </w:pPr>
      <w:r>
        <w:rPr>
          <w:b w:val="0"/>
          <w:sz w:val="24"/>
        </w:rPr>
        <w:t>Pengembangan kegiatan di luar prioritas penggunaan Dana</w:t>
      </w:r>
      <w:r>
        <w:rPr>
          <w:b w:val="0"/>
          <w:spacing w:val="-1"/>
          <w:sz w:val="24"/>
        </w:rPr>
        <w:t> </w:t>
      </w:r>
      <w:r>
        <w:rPr>
          <w:b w:val="0"/>
          <w:sz w:val="24"/>
        </w:rPr>
        <w:t>Desa</w:t>
      </w:r>
    </w:p>
    <w:p>
      <w:pPr>
        <w:pStyle w:val="BodyText"/>
        <w:spacing w:line="276" w:lineRule="auto"/>
        <w:ind w:left="3199" w:right="1113" w:firstLine="720"/>
        <w:jc w:val="both"/>
        <w:rPr>
          <w:b w:val="0"/>
        </w:rPr>
      </w:pPr>
      <w:r>
        <w:rPr>
          <w:b w:val="0"/>
        </w:rPr>
        <w:t>Dalam hal Desa bermaksud membiayai kegiatan penyelenggaraan pemerintahan Desa untuk pembangunan kantor Desa bagi Desa yang belum memiliki kantor Kepala Desa dan/atau pembinaan kemasyarakatan, dan mengingat pengaturan prioritas penggunaan Dana Desa sebagaimana diatur dalam Peraturan Pemerintah Nomor 60 Tahun 2014 Pasal 19 ayat (2) bersifat mewajibkan, maka prasyarat penggunaan Dana Desa di luar kegiatan yang diprioritaskan dapat dilakukan apabila Bupati/Wali Kota menjamin bahwa seluruh kegiatan pembangunan dan pemberdayaan masyarakat yang dibutuhkan masyarakat Desa sudah mampu dipenuhi seluruhnya oleh</w:t>
      </w:r>
      <w:r>
        <w:rPr>
          <w:b w:val="0"/>
          <w:spacing w:val="-3"/>
        </w:rPr>
        <w:t> </w:t>
      </w:r>
      <w:r>
        <w:rPr>
          <w:b w:val="0"/>
        </w:rPr>
        <w:t>Desa.</w:t>
      </w:r>
    </w:p>
    <w:p>
      <w:pPr>
        <w:pStyle w:val="BodyText"/>
        <w:spacing w:before="2"/>
        <w:rPr>
          <w:b w:val="0"/>
          <w:sz w:val="41"/>
        </w:rPr>
      </w:pPr>
    </w:p>
    <w:p>
      <w:pPr>
        <w:pStyle w:val="ListParagraph"/>
        <w:numPr>
          <w:ilvl w:val="1"/>
          <w:numId w:val="29"/>
        </w:numPr>
        <w:tabs>
          <w:tab w:pos="2659" w:val="left" w:leader="none"/>
        </w:tabs>
        <w:spacing w:line="276" w:lineRule="auto" w:before="0" w:after="0"/>
        <w:ind w:left="3379" w:right="1096" w:hanging="1261"/>
        <w:jc w:val="both"/>
        <w:rPr>
          <w:b w:val="0"/>
          <w:sz w:val="24"/>
        </w:rPr>
      </w:pPr>
      <w:r>
        <w:rPr>
          <w:b w:val="0"/>
          <w:sz w:val="24"/>
        </w:rPr>
        <w:t>Tahap Penetapan Rencana Prioritas Penggunaan Dana Desa Berdasarkan daftar kegiatan pembangunan</w:t>
      </w:r>
      <w:r>
        <w:rPr>
          <w:b w:val="0"/>
          <w:spacing w:val="33"/>
          <w:sz w:val="24"/>
        </w:rPr>
        <w:t> </w:t>
      </w:r>
      <w:r>
        <w:rPr>
          <w:b w:val="0"/>
          <w:sz w:val="24"/>
        </w:rPr>
        <w:t>dan/atau</w:t>
      </w:r>
    </w:p>
    <w:p>
      <w:pPr>
        <w:pStyle w:val="BodyText"/>
        <w:spacing w:line="276" w:lineRule="auto"/>
        <w:ind w:left="2658" w:right="1095"/>
        <w:jc w:val="both"/>
        <w:rPr>
          <w:b w:val="0"/>
        </w:rPr>
      </w:pPr>
      <w:r>
        <w:rPr>
          <w:b w:val="0"/>
        </w:rPr>
        <w:t>pemberdayaan masyarakat Desa yang diprioritaskan untuk dibiayai Dana Desa, Kepala Desa dengan dibantu Tim Penyusun RKP Desa melampiri daftar kegiatan dimaksud dengan rencana kegiatan dan Rencana Anggaran Biaya yang bersumber dari Dana Desa. Daftar kegiatan beserta lampirannya menjadi masukan dalam menyusun rancangan RKP Desa.</w:t>
      </w:r>
    </w:p>
    <w:p>
      <w:pPr>
        <w:spacing w:after="0" w:line="276" w:lineRule="auto"/>
        <w:jc w:val="both"/>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line="276" w:lineRule="auto" w:before="247"/>
        <w:ind w:left="2658" w:right="1091" w:firstLine="720"/>
        <w:jc w:val="both"/>
        <w:rPr>
          <w:b w:val="0"/>
        </w:rPr>
      </w:pPr>
      <w:r>
        <w:rPr>
          <w:b w:val="0"/>
        </w:rPr>
        <w:t>Kepala Desa berkewajiban menyampaikan kepada masyarakat Desa rancangan RKP Desa yang memuat rencana kegiatan-kegiatan yang akan dibiayai dengan Dana Desa. Rancangan RKP Desa, termasuk rancangan prioritas kegiatan yang dibiayai dari Dana Desa harus dibahas dan disepakati dalam musrenbang Desa ini. Rancangan RKP Desa selanjutnya dibahas dan disepakati dalam musrenbangDesa yang diselenggarakan Kepala Desa sesuai  ketentuan peraturan</w:t>
      </w:r>
      <w:r>
        <w:rPr>
          <w:b w:val="0"/>
          <w:spacing w:val="-2"/>
        </w:rPr>
        <w:t> </w:t>
      </w:r>
      <w:r>
        <w:rPr>
          <w:b w:val="0"/>
        </w:rPr>
        <w:t>perundang-undangan.</w:t>
      </w:r>
    </w:p>
    <w:p>
      <w:pPr>
        <w:pStyle w:val="BodyText"/>
        <w:spacing w:line="276" w:lineRule="auto" w:before="161"/>
        <w:ind w:left="2658" w:right="1093" w:firstLine="720"/>
        <w:jc w:val="both"/>
        <w:rPr>
          <w:b w:val="0"/>
        </w:rPr>
      </w:pPr>
      <w:r>
        <w:rPr>
          <w:b w:val="0"/>
        </w:rPr>
        <w:t>Hasil kesepakatan dalam musrenbang Desa menjadi pedoman bagi Kepala Desa dan BPD dalam menyusun Peraturan Desa tentang RKP Desa. Kepala Desa dan BPD wajib mempedomani peraturan Desa tentang RKP Desa ketika menyusun</w:t>
      </w:r>
      <w:r>
        <w:rPr>
          <w:b w:val="0"/>
          <w:spacing w:val="-1"/>
        </w:rPr>
        <w:t> </w:t>
      </w:r>
      <w:r>
        <w:rPr>
          <w:b w:val="0"/>
        </w:rPr>
        <w:t>APBDesa.</w:t>
      </w:r>
    </w:p>
    <w:p>
      <w:pPr>
        <w:pStyle w:val="BodyText"/>
        <w:spacing w:before="2"/>
        <w:rPr>
          <w:b w:val="0"/>
          <w:sz w:val="41"/>
        </w:rPr>
      </w:pPr>
    </w:p>
    <w:p>
      <w:pPr>
        <w:pStyle w:val="ListParagraph"/>
        <w:numPr>
          <w:ilvl w:val="1"/>
          <w:numId w:val="29"/>
        </w:numPr>
        <w:tabs>
          <w:tab w:pos="2658" w:val="left" w:leader="none"/>
          <w:tab w:pos="2659" w:val="left" w:leader="none"/>
        </w:tabs>
        <w:spacing w:line="240" w:lineRule="auto" w:before="0" w:after="0"/>
        <w:ind w:left="2658" w:right="0" w:hanging="541"/>
        <w:jc w:val="left"/>
        <w:rPr>
          <w:b w:val="0"/>
          <w:sz w:val="24"/>
        </w:rPr>
      </w:pPr>
      <w:r>
        <w:rPr>
          <w:b w:val="0"/>
          <w:sz w:val="24"/>
        </w:rPr>
        <w:t>Tahap Penyusunan Rancangan APB</w:t>
      </w:r>
      <w:r>
        <w:rPr>
          <w:b w:val="0"/>
          <w:spacing w:val="1"/>
          <w:sz w:val="24"/>
        </w:rPr>
        <w:t> </w:t>
      </w:r>
      <w:r>
        <w:rPr>
          <w:b w:val="0"/>
          <w:sz w:val="24"/>
        </w:rPr>
        <w:t>Desa</w:t>
      </w:r>
    </w:p>
    <w:p>
      <w:pPr>
        <w:pStyle w:val="BodyText"/>
        <w:spacing w:line="276" w:lineRule="auto" w:before="203"/>
        <w:ind w:left="2658" w:right="1092" w:firstLine="720"/>
        <w:jc w:val="both"/>
        <w:rPr>
          <w:b w:val="0"/>
        </w:rPr>
      </w:pPr>
      <w:r>
        <w:rPr>
          <w:b w:val="0"/>
        </w:rPr>
        <w:t>Pembiayaan kegiatan dengan Dana Desa dipastikan setelah Bupati/Wali Kota menetapkan peraturan Bupati/Wali Kota mengenai tata cara pembagian dan penetapan rincian Dana Desa. Berdasarkan peraturan Bupati/Wali Kota dimaksud, diketahui besaran Dana Desa untuk masing- masing Desa. Bupati/Wali Kota berkewajiban menyampaikan dan mensosialisasikan kepada Desa-Desa peraturan Bupati/Wali Kota mengenai tata cara pembagian dan penetapan rincian Dana Desa.</w:t>
      </w:r>
    </w:p>
    <w:p>
      <w:pPr>
        <w:pStyle w:val="BodyText"/>
        <w:spacing w:line="276" w:lineRule="auto" w:before="159"/>
        <w:ind w:left="2658" w:right="1092" w:firstLine="720"/>
        <w:jc w:val="both"/>
        <w:rPr>
          <w:b w:val="0"/>
        </w:rPr>
      </w:pPr>
      <w:r>
        <w:rPr>
          <w:b w:val="0"/>
        </w:rPr>
        <w:t>Kepala Desa merancang pembiayaan kegiatan dengan Dana Desa dengan berpedoman kepada RKP Desa. Dana Desa dibagi untuk membiayai kegiatan-kegiatan sesuai daftar urutan kegiatan yang sudah ditetapkan dalam RKP Desa. Kepala Desa dilarang secara sepihak mengubah daftar kegiatan yang direncanakan dibiayai Dana Desa yang sudah ditetapkan dalam RKP</w:t>
      </w:r>
      <w:r>
        <w:rPr>
          <w:b w:val="0"/>
          <w:spacing w:val="-2"/>
        </w:rPr>
        <w:t> </w:t>
      </w:r>
      <w:r>
        <w:rPr>
          <w:b w:val="0"/>
        </w:rPr>
        <w:t>Desa.</w:t>
      </w:r>
    </w:p>
    <w:p>
      <w:pPr>
        <w:pStyle w:val="BodyText"/>
        <w:spacing w:line="276" w:lineRule="auto" w:before="162"/>
        <w:ind w:left="2658" w:right="1092" w:firstLine="720"/>
        <w:jc w:val="both"/>
        <w:rPr>
          <w:b w:val="0"/>
        </w:rPr>
      </w:pPr>
      <w:r>
        <w:rPr>
          <w:b w:val="0"/>
        </w:rPr>
        <w:t>Rencana penggunaan Dana Desa masuk menjadi bagian dari Rancangan Peraturan Desa tentang APB Desa. Kepala Desa berkewajiban mensosialisasikan dan menginformasikan kepada masyarakat Desa perihal Rancangan Peraturan Desa tentang APB Desa. Sosialisasi rancangan APB Desa dilakukan sebelum dokumen Rancangan Peraturan Desa tentang APB Desa disampaikan Kepala Desa kepada Bupati/Wali Kota.</w:t>
      </w:r>
    </w:p>
    <w:p>
      <w:pPr>
        <w:pStyle w:val="BodyText"/>
        <w:spacing w:line="276" w:lineRule="auto" w:before="161"/>
        <w:ind w:left="2658" w:right="1091" w:firstLine="720"/>
        <w:jc w:val="both"/>
        <w:rPr>
          <w:b w:val="0"/>
        </w:rPr>
      </w:pPr>
      <w:r>
        <w:rPr>
          <w:b w:val="0"/>
        </w:rPr>
        <w:t>Masyarakat Desa, melalui BPD, berhak untuk menyampaikan keberatan kepada Kepala Desa apabila rancangan penggunaan Dana Desa berbeda dengan rencana yang sudah ditetapkan dalam Peraturan Desa tentang RKP Desa. Dalam hal Kepala Desa berkeras untuk mengubah rencana penggunaan Dana Desa yang sudah ditetapkan dalam</w:t>
      </w:r>
    </w:p>
    <w:p>
      <w:pPr>
        <w:spacing w:after="0" w:line="276" w:lineRule="auto"/>
        <w:jc w:val="both"/>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line="276" w:lineRule="auto" w:before="247"/>
        <w:ind w:left="2658" w:right="1094"/>
        <w:jc w:val="both"/>
        <w:rPr>
          <w:b w:val="0"/>
        </w:rPr>
      </w:pPr>
      <w:r>
        <w:rPr>
          <w:b w:val="0"/>
        </w:rPr>
        <w:t>RKP Desa, maka BPD berkewajiban menyelenggarakan musyawarah Desa untuk membahas dan menyepakati rencana penggunaan Dana Desa. Dengan demikian, rancangan Peraturan Desa tentang APB Desa yang disampaikan Kepala Desa kepada Bupati/Wali Kota harus dipastikan diterima oleh sebagian besar masyarakat</w:t>
      </w:r>
      <w:r>
        <w:rPr>
          <w:b w:val="0"/>
          <w:spacing w:val="-12"/>
        </w:rPr>
        <w:t> </w:t>
      </w:r>
      <w:r>
        <w:rPr>
          <w:b w:val="0"/>
        </w:rPr>
        <w:t>Desa.</w:t>
      </w:r>
    </w:p>
    <w:p>
      <w:pPr>
        <w:pStyle w:val="BodyText"/>
        <w:spacing w:before="7"/>
        <w:rPr>
          <w:b w:val="0"/>
          <w:sz w:val="27"/>
        </w:rPr>
      </w:pPr>
    </w:p>
    <w:p>
      <w:pPr>
        <w:pStyle w:val="ListParagraph"/>
        <w:numPr>
          <w:ilvl w:val="1"/>
          <w:numId w:val="29"/>
        </w:numPr>
        <w:tabs>
          <w:tab w:pos="2659" w:val="left" w:leader="none"/>
        </w:tabs>
        <w:spacing w:line="240" w:lineRule="auto" w:before="1" w:after="0"/>
        <w:ind w:left="2658" w:right="0" w:hanging="541"/>
        <w:jc w:val="both"/>
        <w:rPr>
          <w:b w:val="0"/>
          <w:sz w:val="24"/>
        </w:rPr>
      </w:pPr>
      <w:r>
        <w:rPr>
          <w:b w:val="0"/>
          <w:sz w:val="24"/>
        </w:rPr>
        <w:t>Tahap Reviu Rancangan APB</w:t>
      </w:r>
      <w:r>
        <w:rPr>
          <w:b w:val="0"/>
          <w:spacing w:val="-1"/>
          <w:sz w:val="24"/>
        </w:rPr>
        <w:t> </w:t>
      </w:r>
      <w:r>
        <w:rPr>
          <w:b w:val="0"/>
          <w:sz w:val="24"/>
        </w:rPr>
        <w:t>Desa</w:t>
      </w:r>
    </w:p>
    <w:p>
      <w:pPr>
        <w:pStyle w:val="ListParagraph"/>
        <w:numPr>
          <w:ilvl w:val="2"/>
          <w:numId w:val="29"/>
        </w:numPr>
        <w:tabs>
          <w:tab w:pos="3200" w:val="left" w:leader="none"/>
        </w:tabs>
        <w:spacing w:line="276" w:lineRule="auto" w:before="42" w:after="0"/>
        <w:ind w:left="3199" w:right="1092" w:hanging="541"/>
        <w:jc w:val="both"/>
        <w:rPr>
          <w:b w:val="0"/>
          <w:sz w:val="24"/>
        </w:rPr>
      </w:pPr>
      <w:r>
        <w:rPr>
          <w:b w:val="0"/>
          <w:sz w:val="24"/>
        </w:rPr>
        <w:t>Bupati/Wali Kota berkewajiban mengevaluasi Rancangan Peraturan Desa tentang APB Desa termasuk rencana penggunaan Dana Desa. Evaluasi dimaksud diadakan untuk memastikan bahwa kegiatan-kegiatan yang dibiayai Dana Desa memenuhi ketentuan hal-hal sebagai berikut:</w:t>
      </w:r>
    </w:p>
    <w:p>
      <w:pPr>
        <w:pStyle w:val="ListParagraph"/>
        <w:numPr>
          <w:ilvl w:val="3"/>
          <w:numId w:val="29"/>
        </w:numPr>
        <w:tabs>
          <w:tab w:pos="3740" w:val="left" w:leader="none"/>
        </w:tabs>
        <w:spacing w:line="276" w:lineRule="auto" w:before="1" w:after="0"/>
        <w:ind w:left="3739" w:right="1111" w:hanging="540"/>
        <w:jc w:val="both"/>
        <w:rPr>
          <w:b w:val="0"/>
          <w:sz w:val="24"/>
        </w:rPr>
      </w:pPr>
      <w:r>
        <w:rPr>
          <w:b w:val="0"/>
          <w:sz w:val="24"/>
        </w:rPr>
        <w:t>termasuk bagian dari kewenangan Desa berdasarkan hak asul-usul dan kewenangan lokal berskala</w:t>
      </w:r>
      <w:r>
        <w:rPr>
          <w:b w:val="0"/>
          <w:spacing w:val="-22"/>
          <w:sz w:val="24"/>
        </w:rPr>
        <w:t> </w:t>
      </w:r>
      <w:r>
        <w:rPr>
          <w:b w:val="0"/>
          <w:sz w:val="24"/>
        </w:rPr>
        <w:t>Desa;</w:t>
      </w:r>
    </w:p>
    <w:p>
      <w:pPr>
        <w:pStyle w:val="ListParagraph"/>
        <w:numPr>
          <w:ilvl w:val="3"/>
          <w:numId w:val="29"/>
        </w:numPr>
        <w:tabs>
          <w:tab w:pos="3740" w:val="left" w:leader="none"/>
        </w:tabs>
        <w:spacing w:line="276" w:lineRule="auto" w:before="0" w:after="0"/>
        <w:ind w:left="3739" w:right="1113" w:hanging="540"/>
        <w:jc w:val="both"/>
        <w:rPr>
          <w:b w:val="0"/>
          <w:sz w:val="24"/>
        </w:rPr>
      </w:pPr>
      <w:r>
        <w:rPr>
          <w:b w:val="0"/>
          <w:sz w:val="24"/>
        </w:rPr>
        <w:t>termasuk urusan pembangunan Desa dan pemberdayaan masyarakat</w:t>
      </w:r>
      <w:r>
        <w:rPr>
          <w:b w:val="0"/>
          <w:spacing w:val="-2"/>
          <w:sz w:val="24"/>
        </w:rPr>
        <w:t> </w:t>
      </w:r>
      <w:r>
        <w:rPr>
          <w:b w:val="0"/>
          <w:sz w:val="24"/>
        </w:rPr>
        <w:t>Desa;</w:t>
      </w:r>
    </w:p>
    <w:p>
      <w:pPr>
        <w:pStyle w:val="ListParagraph"/>
        <w:numPr>
          <w:ilvl w:val="3"/>
          <w:numId w:val="29"/>
        </w:numPr>
        <w:tabs>
          <w:tab w:pos="3740" w:val="left" w:leader="none"/>
        </w:tabs>
        <w:spacing w:line="276" w:lineRule="auto" w:before="0" w:after="0"/>
        <w:ind w:left="3739" w:right="1116" w:hanging="540"/>
        <w:jc w:val="both"/>
        <w:rPr>
          <w:b w:val="0"/>
          <w:sz w:val="24"/>
        </w:rPr>
      </w:pPr>
      <w:r>
        <w:rPr>
          <w:b w:val="0"/>
          <w:sz w:val="24"/>
        </w:rPr>
        <w:t>tidak tumpang tindih dengan program/kegiatan dari Pemerintah, Pemerintah Daerah Provinsi, dan Pemerintah Daerah</w:t>
      </w:r>
      <w:r>
        <w:rPr>
          <w:b w:val="0"/>
          <w:spacing w:val="-3"/>
          <w:sz w:val="24"/>
        </w:rPr>
        <w:t> </w:t>
      </w:r>
      <w:r>
        <w:rPr>
          <w:b w:val="0"/>
          <w:sz w:val="24"/>
        </w:rPr>
        <w:t>Kabupaten/Kota;</w:t>
      </w:r>
    </w:p>
    <w:p>
      <w:pPr>
        <w:pStyle w:val="ListParagraph"/>
        <w:numPr>
          <w:ilvl w:val="3"/>
          <w:numId w:val="29"/>
        </w:numPr>
        <w:tabs>
          <w:tab w:pos="3740" w:val="left" w:leader="none"/>
        </w:tabs>
        <w:spacing w:line="276" w:lineRule="auto" w:before="0" w:after="0"/>
        <w:ind w:left="3739" w:right="1121" w:hanging="540"/>
        <w:jc w:val="both"/>
        <w:rPr>
          <w:b w:val="0"/>
          <w:sz w:val="24"/>
        </w:rPr>
      </w:pPr>
      <w:r>
        <w:rPr>
          <w:b w:val="0"/>
          <w:sz w:val="24"/>
        </w:rPr>
        <w:t>prioritas penggunaan Dana Desa yang tercantum dalam Rancangan APB Desa direncanakan sesuai dengan mekanisme penetapan prioritas penggunaan Dana Desa yang diatur dalamperaturan perundang- undangan tentang Penetapan Prioritas Penggunaan Dana Desa Tahun</w:t>
      </w:r>
      <w:r>
        <w:rPr>
          <w:b w:val="0"/>
          <w:spacing w:val="-3"/>
          <w:sz w:val="24"/>
        </w:rPr>
        <w:t> </w:t>
      </w:r>
      <w:r>
        <w:rPr>
          <w:b w:val="0"/>
          <w:sz w:val="24"/>
        </w:rPr>
        <w:t>2019.</w:t>
      </w:r>
    </w:p>
    <w:p>
      <w:pPr>
        <w:pStyle w:val="ListParagraph"/>
        <w:numPr>
          <w:ilvl w:val="2"/>
          <w:numId w:val="29"/>
        </w:numPr>
        <w:tabs>
          <w:tab w:pos="3200" w:val="left" w:leader="none"/>
        </w:tabs>
        <w:spacing w:line="276" w:lineRule="auto" w:before="0" w:after="0"/>
        <w:ind w:left="3199" w:right="1091" w:hanging="541"/>
        <w:jc w:val="both"/>
        <w:rPr>
          <w:b w:val="0"/>
          <w:sz w:val="24"/>
        </w:rPr>
      </w:pPr>
      <w:r>
        <w:rPr>
          <w:b w:val="0"/>
          <w:sz w:val="24"/>
        </w:rPr>
        <w:t>Dalam hal hasil evaluasi Rancangan Peraturan Desa tentang APBDesa dinyatakan rencana penggunaan Dana Desa tidak sesuai dengan kepentingan umum dan peraturan perundang-undangan yang lebih tinggi, Bupati/Wali Kota menyampaikan penjelasan secara tertulis kepada Desa. Penyampaian penjelasan tertulis sebagaimana dimaksud, dilakukan dengan cara-cara sebagai</w:t>
      </w:r>
      <w:r>
        <w:rPr>
          <w:b w:val="0"/>
          <w:spacing w:val="-1"/>
          <w:sz w:val="24"/>
        </w:rPr>
        <w:t> </w:t>
      </w:r>
      <w:r>
        <w:rPr>
          <w:b w:val="0"/>
          <w:sz w:val="24"/>
        </w:rPr>
        <w:t>berikut:</w:t>
      </w:r>
    </w:p>
    <w:p>
      <w:pPr>
        <w:pStyle w:val="ListParagraph"/>
        <w:numPr>
          <w:ilvl w:val="3"/>
          <w:numId w:val="29"/>
        </w:numPr>
        <w:tabs>
          <w:tab w:pos="3740" w:val="left" w:leader="none"/>
        </w:tabs>
        <w:spacing w:line="276" w:lineRule="auto" w:before="0" w:after="0"/>
        <w:ind w:left="3739" w:right="1095" w:hanging="540"/>
        <w:jc w:val="both"/>
        <w:rPr>
          <w:b w:val="0"/>
          <w:sz w:val="24"/>
        </w:rPr>
      </w:pPr>
      <w:r>
        <w:rPr>
          <w:b w:val="0"/>
          <w:sz w:val="24"/>
        </w:rPr>
        <w:t>Bupati/Wali Kota menjelaskan latar belakang dan dasar pemikiran adanya ketidaksetujuan atas rencana pengunaan Dana</w:t>
      </w:r>
      <w:r>
        <w:rPr>
          <w:b w:val="0"/>
          <w:spacing w:val="-2"/>
          <w:sz w:val="24"/>
        </w:rPr>
        <w:t> </w:t>
      </w:r>
      <w:r>
        <w:rPr>
          <w:b w:val="0"/>
          <w:sz w:val="24"/>
        </w:rPr>
        <w:t>Desa;</w:t>
      </w:r>
    </w:p>
    <w:p>
      <w:pPr>
        <w:pStyle w:val="ListParagraph"/>
        <w:numPr>
          <w:ilvl w:val="3"/>
          <w:numId w:val="29"/>
        </w:numPr>
        <w:tabs>
          <w:tab w:pos="3740" w:val="left" w:leader="none"/>
        </w:tabs>
        <w:spacing w:line="276" w:lineRule="auto" w:before="0" w:after="0"/>
        <w:ind w:left="3739" w:right="1114" w:hanging="540"/>
        <w:jc w:val="both"/>
        <w:rPr>
          <w:b w:val="0"/>
          <w:sz w:val="24"/>
        </w:rPr>
      </w:pPr>
      <w:r>
        <w:rPr>
          <w:b w:val="0"/>
          <w:sz w:val="24"/>
        </w:rPr>
        <w:t>kepala Desa menyampaikan kepada masyarakat Desa perihal ketidaksetujuan Bupati/Wali Kota atas rencana pengunaan Dana</w:t>
      </w:r>
      <w:r>
        <w:rPr>
          <w:b w:val="0"/>
          <w:spacing w:val="-2"/>
          <w:sz w:val="24"/>
        </w:rPr>
        <w:t> </w:t>
      </w:r>
      <w:r>
        <w:rPr>
          <w:b w:val="0"/>
          <w:sz w:val="24"/>
        </w:rPr>
        <w:t>Desa;</w:t>
      </w:r>
    </w:p>
    <w:p>
      <w:pPr>
        <w:pStyle w:val="ListParagraph"/>
        <w:numPr>
          <w:ilvl w:val="3"/>
          <w:numId w:val="29"/>
        </w:numPr>
        <w:tabs>
          <w:tab w:pos="3740" w:val="left" w:leader="none"/>
        </w:tabs>
        <w:spacing w:line="276" w:lineRule="auto" w:before="0" w:after="0"/>
        <w:ind w:left="3739" w:right="1113" w:hanging="540"/>
        <w:jc w:val="both"/>
        <w:rPr>
          <w:b w:val="0"/>
          <w:sz w:val="24"/>
        </w:rPr>
      </w:pPr>
      <w:r>
        <w:rPr>
          <w:b w:val="0"/>
          <w:sz w:val="24"/>
        </w:rPr>
        <w:t>masyarakat Desa melalui BPD berhak mengajukan keberatan kepada kepala Desa apabila dapat dibuktikan bahwa rencana penggunaan Dana Desa sesuai dengan kepentingan umum dan peraturan perundang-undangan yang lebih</w:t>
      </w:r>
      <w:r>
        <w:rPr>
          <w:b w:val="0"/>
          <w:spacing w:val="-4"/>
          <w:sz w:val="24"/>
        </w:rPr>
        <w:t> </w:t>
      </w:r>
      <w:r>
        <w:rPr>
          <w:b w:val="0"/>
          <w:sz w:val="24"/>
        </w:rPr>
        <w:t>tinggi;</w:t>
      </w:r>
    </w:p>
    <w:p>
      <w:pPr>
        <w:pStyle w:val="ListParagraph"/>
        <w:numPr>
          <w:ilvl w:val="3"/>
          <w:numId w:val="29"/>
        </w:numPr>
        <w:tabs>
          <w:tab w:pos="3740" w:val="left" w:leader="none"/>
        </w:tabs>
        <w:spacing w:line="276" w:lineRule="auto" w:before="0" w:after="0"/>
        <w:ind w:left="3739" w:right="1113" w:hanging="540"/>
        <w:jc w:val="both"/>
        <w:rPr>
          <w:b w:val="0"/>
          <w:sz w:val="24"/>
        </w:rPr>
      </w:pPr>
      <w:r>
        <w:rPr>
          <w:b w:val="0"/>
          <w:sz w:val="24"/>
        </w:rPr>
        <w:t>BPD dapat menyelenggarakan musyawarah </w:t>
      </w:r>
      <w:r>
        <w:rPr>
          <w:b w:val="0"/>
          <w:spacing w:val="-3"/>
          <w:sz w:val="24"/>
        </w:rPr>
        <w:t>Desa </w:t>
      </w:r>
      <w:r>
        <w:rPr>
          <w:b w:val="0"/>
          <w:sz w:val="24"/>
        </w:rPr>
        <w:t>untuk</w:t>
      </w:r>
      <w:r>
        <w:rPr>
          <w:b w:val="0"/>
          <w:spacing w:val="32"/>
          <w:sz w:val="24"/>
        </w:rPr>
        <w:t> </w:t>
      </w:r>
      <w:r>
        <w:rPr>
          <w:b w:val="0"/>
          <w:sz w:val="24"/>
        </w:rPr>
        <w:t>membahas</w:t>
      </w:r>
      <w:r>
        <w:rPr>
          <w:b w:val="0"/>
          <w:spacing w:val="32"/>
          <w:sz w:val="24"/>
        </w:rPr>
        <w:t> </w:t>
      </w:r>
      <w:r>
        <w:rPr>
          <w:b w:val="0"/>
          <w:sz w:val="24"/>
        </w:rPr>
        <w:t>dan</w:t>
      </w:r>
      <w:r>
        <w:rPr>
          <w:b w:val="0"/>
          <w:spacing w:val="32"/>
          <w:sz w:val="24"/>
        </w:rPr>
        <w:t> </w:t>
      </w:r>
      <w:r>
        <w:rPr>
          <w:b w:val="0"/>
          <w:sz w:val="24"/>
        </w:rPr>
        <w:t>menyepakati</w:t>
      </w:r>
      <w:r>
        <w:rPr>
          <w:b w:val="0"/>
          <w:spacing w:val="32"/>
          <w:sz w:val="24"/>
        </w:rPr>
        <w:t> </w:t>
      </w:r>
      <w:r>
        <w:rPr>
          <w:b w:val="0"/>
          <w:sz w:val="24"/>
        </w:rPr>
        <w:t>tanggapan</w:t>
      </w:r>
      <w:r>
        <w:rPr>
          <w:b w:val="0"/>
          <w:spacing w:val="32"/>
          <w:sz w:val="24"/>
        </w:rPr>
        <w:t> </w:t>
      </w:r>
      <w:r>
        <w:rPr>
          <w:b w:val="0"/>
          <w:sz w:val="24"/>
        </w:rPr>
        <w:t>Desa</w:t>
      </w:r>
    </w:p>
    <w:p>
      <w:pPr>
        <w:spacing w:after="0" w:line="276"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line="276" w:lineRule="auto" w:before="247"/>
        <w:ind w:left="3739" w:right="1113"/>
        <w:jc w:val="both"/>
        <w:rPr>
          <w:b w:val="0"/>
        </w:rPr>
      </w:pPr>
      <w:r>
        <w:rPr>
          <w:b w:val="0"/>
        </w:rPr>
        <w:t>terhadap ketidaksetujuan Bupati/Wali Kota atas rencana pengunaan Dana Desa;</w:t>
      </w:r>
    </w:p>
    <w:p>
      <w:pPr>
        <w:pStyle w:val="ListParagraph"/>
        <w:numPr>
          <w:ilvl w:val="3"/>
          <w:numId w:val="29"/>
        </w:numPr>
        <w:tabs>
          <w:tab w:pos="3740" w:val="left" w:leader="none"/>
        </w:tabs>
        <w:spacing w:line="276" w:lineRule="auto" w:before="1" w:after="0"/>
        <w:ind w:left="3739" w:right="1091" w:hanging="540"/>
        <w:jc w:val="both"/>
        <w:rPr>
          <w:b w:val="0"/>
          <w:sz w:val="24"/>
        </w:rPr>
      </w:pPr>
      <w:r>
        <w:rPr>
          <w:b w:val="0"/>
          <w:sz w:val="24"/>
        </w:rPr>
        <w:t>Dalam hal berdasarkan hasil kesepakatan musyawarah Desa dinyatakan Desa menerima ketidaksetujuan Bupati/Wali Kota atas rencana pengunaan Dana Desa, maka dilakukan perubahan rencana penggunaan Dana</w:t>
      </w:r>
      <w:r>
        <w:rPr>
          <w:b w:val="0"/>
          <w:spacing w:val="-2"/>
          <w:sz w:val="24"/>
        </w:rPr>
        <w:t> </w:t>
      </w:r>
      <w:r>
        <w:rPr>
          <w:b w:val="0"/>
          <w:sz w:val="24"/>
        </w:rPr>
        <w:t>Desa;</w:t>
      </w:r>
    </w:p>
    <w:p>
      <w:pPr>
        <w:pStyle w:val="ListParagraph"/>
        <w:numPr>
          <w:ilvl w:val="3"/>
          <w:numId w:val="29"/>
        </w:numPr>
        <w:tabs>
          <w:tab w:pos="3740" w:val="left" w:leader="none"/>
        </w:tabs>
        <w:spacing w:line="276" w:lineRule="auto" w:before="0" w:after="0"/>
        <w:ind w:left="3739" w:right="1091" w:hanging="540"/>
        <w:jc w:val="both"/>
        <w:rPr>
          <w:b w:val="0"/>
          <w:sz w:val="24"/>
        </w:rPr>
      </w:pPr>
      <w:r>
        <w:rPr>
          <w:b w:val="0"/>
          <w:sz w:val="24"/>
        </w:rPr>
        <w:t>Dalam hal berdasarkan hasil kesepakatan musyawarah Desa dinyatakan Desa menolak ketidaksetujuan Bupati/Wali Kota atas rencana pengunaan Dana Desa, maka kepala Desa mengajukan keberatan kepada Bupati/Wali Kota melalui camat sesuai ketentuan peraturan perundang-undangan yang</w:t>
      </w:r>
      <w:r>
        <w:rPr>
          <w:b w:val="0"/>
          <w:spacing w:val="-3"/>
          <w:sz w:val="24"/>
        </w:rPr>
        <w:t> </w:t>
      </w:r>
      <w:r>
        <w:rPr>
          <w:b w:val="0"/>
          <w:sz w:val="24"/>
        </w:rPr>
        <w:t>berlaku.</w:t>
      </w:r>
    </w:p>
    <w:p>
      <w:pPr>
        <w:pStyle w:val="ListParagraph"/>
        <w:numPr>
          <w:ilvl w:val="2"/>
          <w:numId w:val="29"/>
        </w:numPr>
        <w:tabs>
          <w:tab w:pos="3200" w:val="left" w:leader="none"/>
        </w:tabs>
        <w:spacing w:line="276" w:lineRule="auto" w:before="0" w:after="0"/>
        <w:ind w:left="3199" w:right="1092" w:hanging="541"/>
        <w:jc w:val="both"/>
        <w:rPr>
          <w:b w:val="0"/>
          <w:sz w:val="24"/>
        </w:rPr>
      </w:pPr>
      <w:r>
        <w:rPr>
          <w:b w:val="0"/>
          <w:sz w:val="24"/>
        </w:rPr>
        <w:t>Bupati/Wali Kota dapat mendelegasikan evaluasi Rancangan Peraturan Desa tentang APB Desa kepada camat atau sebutan</w:t>
      </w:r>
      <w:r>
        <w:rPr>
          <w:b w:val="0"/>
          <w:spacing w:val="-1"/>
          <w:sz w:val="24"/>
        </w:rPr>
        <w:t> </w:t>
      </w:r>
      <w:r>
        <w:rPr>
          <w:b w:val="0"/>
          <w:sz w:val="24"/>
        </w:rPr>
        <w:t>lain.</w:t>
      </w:r>
    </w:p>
    <w:p>
      <w:pPr>
        <w:spacing w:after="0" w:line="276"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line="410" w:lineRule="auto" w:before="247"/>
        <w:ind w:left="3593" w:right="4103" w:firstLine="1322"/>
        <w:rPr>
          <w:b w:val="0"/>
        </w:rPr>
      </w:pPr>
      <w:r>
        <w:rPr>
          <w:b w:val="0"/>
        </w:rPr>
        <w:t>BAB III PUBLIKASI DAN</w:t>
      </w:r>
      <w:r>
        <w:rPr>
          <w:b w:val="0"/>
          <w:spacing w:val="-14"/>
        </w:rPr>
        <w:t> </w:t>
      </w:r>
      <w:r>
        <w:rPr>
          <w:b w:val="0"/>
        </w:rPr>
        <w:t>PELAPORAN</w:t>
      </w:r>
    </w:p>
    <w:p>
      <w:pPr>
        <w:pStyle w:val="BodyText"/>
        <w:spacing w:before="10"/>
        <w:rPr>
          <w:b w:val="0"/>
          <w:sz w:val="41"/>
        </w:rPr>
      </w:pPr>
    </w:p>
    <w:p>
      <w:pPr>
        <w:pStyle w:val="ListParagraph"/>
        <w:numPr>
          <w:ilvl w:val="0"/>
          <w:numId w:val="30"/>
        </w:numPr>
        <w:tabs>
          <w:tab w:pos="2119" w:val="left" w:leader="none"/>
        </w:tabs>
        <w:spacing w:line="280" w:lineRule="exact" w:before="0" w:after="0"/>
        <w:ind w:left="2118" w:right="0" w:hanging="541"/>
        <w:jc w:val="both"/>
        <w:rPr>
          <w:b w:val="0"/>
          <w:sz w:val="24"/>
        </w:rPr>
      </w:pPr>
      <w:r>
        <w:rPr>
          <w:b w:val="0"/>
          <w:sz w:val="24"/>
        </w:rPr>
        <w:t>Publikasi</w:t>
      </w:r>
    </w:p>
    <w:p>
      <w:pPr>
        <w:pStyle w:val="BodyText"/>
        <w:spacing w:line="276" w:lineRule="auto"/>
        <w:ind w:left="2118" w:right="1093" w:firstLine="720"/>
        <w:jc w:val="both"/>
        <w:rPr>
          <w:b w:val="0"/>
        </w:rPr>
      </w:pPr>
      <w:r>
        <w:rPr>
          <w:b w:val="0"/>
        </w:rPr>
        <w:t>Prioritas penggunaan Dana Desa di bidang pembangunan Desa dan pemberdayaan masyarakat Desa wajib dipublikasikan oleh Pemerintah Desa kepada masyarakat Desa di ruang publik yang dapat diakses masyarakat Desa yang dilakukan secara swakelola dan partisipatif dengan melibatkan peran serta masyarakat Desa.</w:t>
      </w:r>
    </w:p>
    <w:p>
      <w:pPr>
        <w:pStyle w:val="BodyText"/>
        <w:spacing w:line="276" w:lineRule="auto"/>
        <w:ind w:left="2118" w:right="1094" w:firstLine="720"/>
        <w:jc w:val="both"/>
        <w:rPr>
          <w:b w:val="0"/>
        </w:rPr>
      </w:pPr>
      <w:r>
        <w:rPr>
          <w:b w:val="0"/>
        </w:rPr>
        <w:t>Sarana Publikasi Prioritas penggunaan Dana Desa dapat dilakukan melalui:</w:t>
      </w:r>
    </w:p>
    <w:p>
      <w:pPr>
        <w:pStyle w:val="ListParagraph"/>
        <w:numPr>
          <w:ilvl w:val="1"/>
          <w:numId w:val="30"/>
        </w:numPr>
        <w:tabs>
          <w:tab w:pos="2658" w:val="left" w:leader="none"/>
          <w:tab w:pos="2659" w:val="left" w:leader="none"/>
        </w:tabs>
        <w:spacing w:line="240" w:lineRule="auto" w:before="0" w:after="0"/>
        <w:ind w:left="2658" w:right="0" w:hanging="541"/>
        <w:jc w:val="left"/>
        <w:rPr>
          <w:b w:val="0"/>
          <w:sz w:val="24"/>
        </w:rPr>
      </w:pPr>
      <w:r>
        <w:rPr>
          <w:b w:val="0"/>
          <w:sz w:val="24"/>
        </w:rPr>
        <w:t>baliho;</w:t>
      </w:r>
    </w:p>
    <w:p>
      <w:pPr>
        <w:pStyle w:val="ListParagraph"/>
        <w:numPr>
          <w:ilvl w:val="1"/>
          <w:numId w:val="30"/>
        </w:numPr>
        <w:tabs>
          <w:tab w:pos="2658" w:val="left" w:leader="none"/>
          <w:tab w:pos="2659" w:val="left" w:leader="none"/>
        </w:tabs>
        <w:spacing w:line="240" w:lineRule="auto" w:before="42" w:after="0"/>
        <w:ind w:left="2658" w:right="0" w:hanging="541"/>
        <w:jc w:val="left"/>
        <w:rPr>
          <w:b w:val="0"/>
          <w:sz w:val="24"/>
        </w:rPr>
      </w:pPr>
      <w:r>
        <w:rPr>
          <w:b w:val="0"/>
          <w:sz w:val="24"/>
        </w:rPr>
        <w:t>papan informasi</w:t>
      </w:r>
      <w:r>
        <w:rPr>
          <w:b w:val="0"/>
          <w:spacing w:val="-2"/>
          <w:sz w:val="24"/>
        </w:rPr>
        <w:t> </w:t>
      </w:r>
      <w:r>
        <w:rPr>
          <w:b w:val="0"/>
          <w:sz w:val="24"/>
        </w:rPr>
        <w:t>Desa;</w:t>
      </w:r>
    </w:p>
    <w:p>
      <w:pPr>
        <w:pStyle w:val="ListParagraph"/>
        <w:numPr>
          <w:ilvl w:val="1"/>
          <w:numId w:val="30"/>
        </w:numPr>
        <w:tabs>
          <w:tab w:pos="2658" w:val="left" w:leader="none"/>
          <w:tab w:pos="2659" w:val="left" w:leader="none"/>
        </w:tabs>
        <w:spacing w:line="240" w:lineRule="auto" w:before="42" w:after="0"/>
        <w:ind w:left="2658" w:right="0" w:hanging="541"/>
        <w:jc w:val="left"/>
        <w:rPr>
          <w:b w:val="0"/>
          <w:sz w:val="24"/>
        </w:rPr>
      </w:pPr>
      <w:r>
        <w:rPr>
          <w:b w:val="0"/>
          <w:sz w:val="24"/>
        </w:rPr>
        <w:t>media elektronik;</w:t>
      </w:r>
    </w:p>
    <w:p>
      <w:pPr>
        <w:pStyle w:val="ListParagraph"/>
        <w:numPr>
          <w:ilvl w:val="1"/>
          <w:numId w:val="30"/>
        </w:numPr>
        <w:tabs>
          <w:tab w:pos="2658" w:val="left" w:leader="none"/>
          <w:tab w:pos="2659" w:val="left" w:leader="none"/>
        </w:tabs>
        <w:spacing w:line="240" w:lineRule="auto" w:before="42" w:after="0"/>
        <w:ind w:left="2658" w:right="0" w:hanging="541"/>
        <w:jc w:val="left"/>
        <w:rPr>
          <w:b w:val="0"/>
          <w:sz w:val="24"/>
        </w:rPr>
      </w:pPr>
      <w:r>
        <w:rPr>
          <w:b w:val="0"/>
          <w:sz w:val="24"/>
        </w:rPr>
        <w:t>media cetak;</w:t>
      </w:r>
    </w:p>
    <w:p>
      <w:pPr>
        <w:pStyle w:val="ListParagraph"/>
        <w:numPr>
          <w:ilvl w:val="1"/>
          <w:numId w:val="30"/>
        </w:numPr>
        <w:tabs>
          <w:tab w:pos="2658" w:val="left" w:leader="none"/>
          <w:tab w:pos="2659" w:val="left" w:leader="none"/>
        </w:tabs>
        <w:spacing w:line="240" w:lineRule="auto" w:before="42" w:after="0"/>
        <w:ind w:left="2658" w:right="0" w:hanging="541"/>
        <w:jc w:val="left"/>
        <w:rPr>
          <w:b w:val="0"/>
          <w:sz w:val="24"/>
        </w:rPr>
      </w:pPr>
      <w:r>
        <w:rPr>
          <w:b w:val="0"/>
          <w:sz w:val="24"/>
        </w:rPr>
        <w:t>media sosial;</w:t>
      </w:r>
    </w:p>
    <w:p>
      <w:pPr>
        <w:pStyle w:val="ListParagraph"/>
        <w:numPr>
          <w:ilvl w:val="1"/>
          <w:numId w:val="30"/>
        </w:numPr>
        <w:tabs>
          <w:tab w:pos="2658" w:val="left" w:leader="none"/>
          <w:tab w:pos="2659" w:val="left" w:leader="none"/>
        </w:tabs>
        <w:spacing w:line="240" w:lineRule="auto" w:before="43" w:after="0"/>
        <w:ind w:left="2658" w:right="0" w:hanging="541"/>
        <w:jc w:val="left"/>
        <w:rPr>
          <w:b w:val="0"/>
          <w:sz w:val="24"/>
        </w:rPr>
      </w:pPr>
      <w:r>
        <w:rPr>
          <w:b w:val="0"/>
          <w:sz w:val="24"/>
        </w:rPr>
        <w:t>website</w:t>
      </w:r>
      <w:r>
        <w:rPr>
          <w:b w:val="0"/>
          <w:spacing w:val="-1"/>
          <w:sz w:val="24"/>
        </w:rPr>
        <w:t> </w:t>
      </w:r>
      <w:r>
        <w:rPr>
          <w:b w:val="0"/>
          <w:sz w:val="24"/>
        </w:rPr>
        <w:t>Desa;</w:t>
      </w:r>
    </w:p>
    <w:p>
      <w:pPr>
        <w:pStyle w:val="ListParagraph"/>
        <w:numPr>
          <w:ilvl w:val="1"/>
          <w:numId w:val="30"/>
        </w:numPr>
        <w:tabs>
          <w:tab w:pos="2658" w:val="left" w:leader="none"/>
          <w:tab w:pos="2659" w:val="left" w:leader="none"/>
        </w:tabs>
        <w:spacing w:line="240" w:lineRule="auto" w:before="44" w:after="0"/>
        <w:ind w:left="2658" w:right="0" w:hanging="541"/>
        <w:jc w:val="left"/>
        <w:rPr>
          <w:b w:val="0"/>
          <w:sz w:val="24"/>
        </w:rPr>
      </w:pPr>
      <w:r>
        <w:rPr>
          <w:b w:val="0"/>
          <w:sz w:val="24"/>
        </w:rPr>
        <w:t>selebaran</w:t>
      </w:r>
      <w:r>
        <w:rPr>
          <w:b w:val="0"/>
          <w:spacing w:val="-1"/>
          <w:sz w:val="24"/>
        </w:rPr>
        <w:t> </w:t>
      </w:r>
      <w:r>
        <w:rPr>
          <w:b w:val="0"/>
          <w:sz w:val="24"/>
        </w:rPr>
        <w:t>(</w:t>
      </w:r>
      <w:r>
        <w:rPr>
          <w:b w:val="0"/>
          <w:i/>
          <w:sz w:val="24"/>
        </w:rPr>
        <w:t>leaflet</w:t>
      </w:r>
      <w:r>
        <w:rPr>
          <w:b w:val="0"/>
          <w:sz w:val="24"/>
        </w:rPr>
        <w:t>);</w:t>
      </w:r>
    </w:p>
    <w:p>
      <w:pPr>
        <w:pStyle w:val="ListParagraph"/>
        <w:numPr>
          <w:ilvl w:val="1"/>
          <w:numId w:val="30"/>
        </w:numPr>
        <w:tabs>
          <w:tab w:pos="2658" w:val="left" w:leader="none"/>
          <w:tab w:pos="2659" w:val="left" w:leader="none"/>
        </w:tabs>
        <w:spacing w:line="240" w:lineRule="auto" w:before="40" w:after="0"/>
        <w:ind w:left="2658" w:right="0" w:hanging="541"/>
        <w:jc w:val="left"/>
        <w:rPr>
          <w:b w:val="0"/>
          <w:sz w:val="24"/>
        </w:rPr>
      </w:pPr>
      <w:r>
        <w:rPr>
          <w:b w:val="0"/>
          <w:sz w:val="24"/>
        </w:rPr>
        <w:t>pengeras suara di ruang</w:t>
      </w:r>
      <w:r>
        <w:rPr>
          <w:b w:val="0"/>
          <w:spacing w:val="-3"/>
          <w:sz w:val="24"/>
        </w:rPr>
        <w:t> </w:t>
      </w:r>
      <w:r>
        <w:rPr>
          <w:b w:val="0"/>
          <w:sz w:val="24"/>
        </w:rPr>
        <w:t>publik;</w:t>
      </w:r>
    </w:p>
    <w:p>
      <w:pPr>
        <w:pStyle w:val="ListParagraph"/>
        <w:numPr>
          <w:ilvl w:val="1"/>
          <w:numId w:val="30"/>
        </w:numPr>
        <w:tabs>
          <w:tab w:pos="2658" w:val="left" w:leader="none"/>
          <w:tab w:pos="2659" w:val="left" w:leader="none"/>
        </w:tabs>
        <w:spacing w:line="240" w:lineRule="auto" w:before="42" w:after="0"/>
        <w:ind w:left="2658" w:right="0" w:hanging="541"/>
        <w:jc w:val="left"/>
        <w:rPr>
          <w:b w:val="0"/>
          <w:sz w:val="24"/>
        </w:rPr>
      </w:pPr>
      <w:r>
        <w:rPr>
          <w:b w:val="0"/>
          <w:sz w:val="24"/>
        </w:rPr>
        <w:t>media lainnya sesuai dengan kondisi di</w:t>
      </w:r>
      <w:r>
        <w:rPr>
          <w:b w:val="0"/>
          <w:spacing w:val="-3"/>
          <w:sz w:val="24"/>
        </w:rPr>
        <w:t> </w:t>
      </w:r>
      <w:r>
        <w:rPr>
          <w:b w:val="0"/>
          <w:sz w:val="24"/>
        </w:rPr>
        <w:t>Desa.</w:t>
      </w:r>
    </w:p>
    <w:p>
      <w:pPr>
        <w:pStyle w:val="BodyText"/>
        <w:spacing w:line="276" w:lineRule="auto" w:before="43"/>
        <w:ind w:left="2118" w:right="1096" w:firstLine="720"/>
        <w:jc w:val="both"/>
        <w:rPr>
          <w:b w:val="0"/>
        </w:rPr>
      </w:pPr>
      <w:r>
        <w:rPr>
          <w:b w:val="0"/>
        </w:rPr>
        <w:t>Apabila Desa tidak mempublikasikan prioritas penggunaan Dana Desa di ruang publik, Pemerintah Daerah Kabupaten/Kota memberikan sanksi administrasi berupa teguran lisan dan/tertulis sesuai dengan ketentuan peraturan perundang-undangan.</w:t>
      </w:r>
    </w:p>
    <w:p>
      <w:pPr>
        <w:pStyle w:val="BodyText"/>
        <w:spacing w:before="9"/>
        <w:rPr>
          <w:b w:val="0"/>
          <w:sz w:val="27"/>
        </w:rPr>
      </w:pPr>
    </w:p>
    <w:p>
      <w:pPr>
        <w:pStyle w:val="ListParagraph"/>
        <w:numPr>
          <w:ilvl w:val="0"/>
          <w:numId w:val="30"/>
        </w:numPr>
        <w:tabs>
          <w:tab w:pos="2119" w:val="left" w:leader="none"/>
        </w:tabs>
        <w:spacing w:line="280" w:lineRule="exact" w:before="1" w:after="0"/>
        <w:ind w:left="2118" w:right="0" w:hanging="541"/>
        <w:jc w:val="both"/>
        <w:rPr>
          <w:b w:val="0"/>
          <w:sz w:val="24"/>
        </w:rPr>
      </w:pPr>
      <w:r>
        <w:rPr>
          <w:b w:val="0"/>
          <w:sz w:val="24"/>
        </w:rPr>
        <w:t>Pelaporan</w:t>
      </w:r>
    </w:p>
    <w:p>
      <w:pPr>
        <w:pStyle w:val="ListParagraph"/>
        <w:numPr>
          <w:ilvl w:val="1"/>
          <w:numId w:val="30"/>
        </w:numPr>
        <w:tabs>
          <w:tab w:pos="2659" w:val="left" w:leader="none"/>
        </w:tabs>
        <w:spacing w:line="280" w:lineRule="exact" w:before="0" w:after="0"/>
        <w:ind w:left="2658" w:right="0" w:hanging="541"/>
        <w:jc w:val="both"/>
        <w:rPr>
          <w:b w:val="0"/>
          <w:sz w:val="24"/>
        </w:rPr>
      </w:pPr>
      <w:r>
        <w:rPr>
          <w:b w:val="0"/>
          <w:sz w:val="24"/>
        </w:rPr>
        <w:t>Pelaporan dari Desa kepada Bupati/Wali</w:t>
      </w:r>
      <w:r>
        <w:rPr>
          <w:b w:val="0"/>
          <w:spacing w:val="-5"/>
          <w:sz w:val="24"/>
        </w:rPr>
        <w:t> </w:t>
      </w:r>
      <w:r>
        <w:rPr>
          <w:b w:val="0"/>
          <w:sz w:val="24"/>
        </w:rPr>
        <w:t>Kota</w:t>
      </w:r>
    </w:p>
    <w:p>
      <w:pPr>
        <w:pStyle w:val="BodyText"/>
        <w:spacing w:line="276" w:lineRule="auto" w:before="42"/>
        <w:ind w:left="2658" w:right="1092" w:firstLine="720"/>
        <w:jc w:val="both"/>
        <w:rPr>
          <w:b w:val="0"/>
        </w:rPr>
      </w:pPr>
      <w:r>
        <w:rPr>
          <w:b w:val="0"/>
        </w:rPr>
        <w:t>Pelaporan penetapan prioritas penggunaan Dana Desa merupakan proses penyampaian data dan/atau informasi Dana Desa mengenai perkembangan, kemajuan setiap tahapan dari mekanisme penetapan prioritas penggunaan Dana Desa. Desa berkewajiban melaporkan penetapan prioritas penggunaan Dana Desa kepada Bupati/Wali Kota. Laporan prioritas penggunaan Dana Desa dilengkapi dokumen-dokumen sebagai</w:t>
      </w:r>
      <w:r>
        <w:rPr>
          <w:b w:val="0"/>
          <w:spacing w:val="-2"/>
        </w:rPr>
        <w:t> </w:t>
      </w:r>
      <w:r>
        <w:rPr>
          <w:b w:val="0"/>
        </w:rPr>
        <w:t>berikut:</w:t>
      </w:r>
    </w:p>
    <w:p>
      <w:pPr>
        <w:pStyle w:val="ListParagraph"/>
        <w:numPr>
          <w:ilvl w:val="2"/>
          <w:numId w:val="30"/>
        </w:numPr>
        <w:tabs>
          <w:tab w:pos="3199" w:val="left" w:leader="none"/>
          <w:tab w:pos="3200" w:val="left" w:leader="none"/>
        </w:tabs>
        <w:spacing w:line="276" w:lineRule="auto" w:before="1" w:after="0"/>
        <w:ind w:left="3199" w:right="1096" w:hanging="541"/>
        <w:jc w:val="left"/>
        <w:rPr>
          <w:b w:val="0"/>
          <w:sz w:val="24"/>
        </w:rPr>
      </w:pPr>
      <w:r>
        <w:rPr>
          <w:b w:val="0"/>
          <w:sz w:val="24"/>
        </w:rPr>
        <w:t>Perdes tentang kewenangan Desa berdasarkan hak asal- usul dan kewenagan lokal berskala</w:t>
      </w:r>
      <w:r>
        <w:rPr>
          <w:b w:val="0"/>
          <w:spacing w:val="-6"/>
          <w:sz w:val="24"/>
        </w:rPr>
        <w:t> </w:t>
      </w:r>
      <w:r>
        <w:rPr>
          <w:b w:val="0"/>
          <w:sz w:val="24"/>
        </w:rPr>
        <w:t>Desa;</w:t>
      </w:r>
    </w:p>
    <w:p>
      <w:pPr>
        <w:pStyle w:val="ListParagraph"/>
        <w:numPr>
          <w:ilvl w:val="2"/>
          <w:numId w:val="30"/>
        </w:numPr>
        <w:tabs>
          <w:tab w:pos="3199" w:val="left" w:leader="none"/>
          <w:tab w:pos="3200" w:val="left" w:leader="none"/>
        </w:tabs>
        <w:spacing w:line="240" w:lineRule="auto" w:before="0" w:after="0"/>
        <w:ind w:left="3199" w:right="0" w:hanging="542"/>
        <w:jc w:val="left"/>
        <w:rPr>
          <w:b w:val="0"/>
          <w:sz w:val="24"/>
        </w:rPr>
      </w:pPr>
      <w:r>
        <w:rPr>
          <w:b w:val="0"/>
          <w:sz w:val="24"/>
        </w:rPr>
        <w:t>Perdes tentang</w:t>
      </w:r>
      <w:r>
        <w:rPr>
          <w:b w:val="0"/>
          <w:spacing w:val="-14"/>
          <w:sz w:val="24"/>
        </w:rPr>
        <w:t> </w:t>
      </w:r>
      <w:r>
        <w:rPr>
          <w:b w:val="0"/>
          <w:sz w:val="24"/>
        </w:rPr>
        <w:t>RKPDesa;</w:t>
      </w:r>
    </w:p>
    <w:p>
      <w:pPr>
        <w:pStyle w:val="ListParagraph"/>
        <w:numPr>
          <w:ilvl w:val="2"/>
          <w:numId w:val="30"/>
        </w:numPr>
        <w:tabs>
          <w:tab w:pos="3199" w:val="left" w:leader="none"/>
          <w:tab w:pos="3200" w:val="left" w:leader="none"/>
        </w:tabs>
        <w:spacing w:line="240" w:lineRule="auto" w:before="42" w:after="0"/>
        <w:ind w:left="3199" w:right="0" w:hanging="542"/>
        <w:jc w:val="left"/>
        <w:rPr>
          <w:b w:val="0"/>
          <w:sz w:val="24"/>
        </w:rPr>
      </w:pPr>
      <w:r>
        <w:rPr>
          <w:b w:val="0"/>
          <w:sz w:val="24"/>
        </w:rPr>
        <w:t>Perdes tentang</w:t>
      </w:r>
      <w:r>
        <w:rPr>
          <w:b w:val="0"/>
          <w:spacing w:val="-14"/>
          <w:sz w:val="24"/>
        </w:rPr>
        <w:t> </w:t>
      </w:r>
      <w:r>
        <w:rPr>
          <w:b w:val="0"/>
          <w:sz w:val="24"/>
        </w:rPr>
        <w:t>APBDesa;</w:t>
      </w:r>
    </w:p>
    <w:p>
      <w:pPr>
        <w:pStyle w:val="ListParagraph"/>
        <w:numPr>
          <w:ilvl w:val="2"/>
          <w:numId w:val="30"/>
        </w:numPr>
        <w:tabs>
          <w:tab w:pos="3199" w:val="left" w:leader="none"/>
          <w:tab w:pos="3200" w:val="left" w:leader="none"/>
        </w:tabs>
        <w:spacing w:line="240" w:lineRule="auto" w:before="42" w:after="0"/>
        <w:ind w:left="3199" w:right="0" w:hanging="542"/>
        <w:jc w:val="left"/>
        <w:rPr>
          <w:b w:val="0"/>
          <w:sz w:val="24"/>
        </w:rPr>
      </w:pPr>
      <w:r>
        <w:rPr>
          <w:b w:val="0"/>
          <w:sz w:val="24"/>
        </w:rPr>
        <w:t>Laporan realisasi penggunaan Dana</w:t>
      </w:r>
      <w:r>
        <w:rPr>
          <w:b w:val="0"/>
          <w:spacing w:val="-3"/>
          <w:sz w:val="24"/>
        </w:rPr>
        <w:t> </w:t>
      </w:r>
      <w:r>
        <w:rPr>
          <w:b w:val="0"/>
          <w:sz w:val="24"/>
        </w:rPr>
        <w:t>Desa</w:t>
      </w:r>
    </w:p>
    <w:p>
      <w:pPr>
        <w:spacing w:after="0" w:line="240" w:lineRule="auto"/>
        <w:jc w:val="left"/>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BodyText"/>
        <w:rPr>
          <w:b w:val="0"/>
          <w:sz w:val="20"/>
        </w:rPr>
      </w:pPr>
    </w:p>
    <w:p>
      <w:pPr>
        <w:pStyle w:val="BodyText"/>
        <w:spacing w:before="2"/>
        <w:rPr>
          <w:b w:val="0"/>
          <w:sz w:val="20"/>
        </w:rPr>
      </w:pPr>
    </w:p>
    <w:p>
      <w:pPr>
        <w:pStyle w:val="ListParagraph"/>
        <w:numPr>
          <w:ilvl w:val="1"/>
          <w:numId w:val="30"/>
        </w:numPr>
        <w:tabs>
          <w:tab w:pos="2659" w:val="left" w:leader="none"/>
        </w:tabs>
        <w:spacing w:line="276" w:lineRule="auto" w:before="100" w:after="0"/>
        <w:ind w:left="3379" w:right="1096" w:hanging="1261"/>
        <w:jc w:val="both"/>
        <w:rPr>
          <w:b w:val="0"/>
          <w:sz w:val="24"/>
        </w:rPr>
      </w:pPr>
      <w:r>
        <w:rPr>
          <w:b w:val="0"/>
          <w:sz w:val="24"/>
        </w:rPr>
        <w:t>Pelaporan dari Bupati/Wali Kota kepada Gubernur Bupati/Wali</w:t>
      </w:r>
      <w:r>
        <w:rPr>
          <w:b w:val="0"/>
          <w:spacing w:val="47"/>
          <w:sz w:val="24"/>
        </w:rPr>
        <w:t> </w:t>
      </w:r>
      <w:r>
        <w:rPr>
          <w:b w:val="0"/>
          <w:sz w:val="24"/>
        </w:rPr>
        <w:t>Kota</w:t>
      </w:r>
      <w:r>
        <w:rPr>
          <w:b w:val="0"/>
          <w:spacing w:val="47"/>
          <w:sz w:val="24"/>
        </w:rPr>
        <w:t> </w:t>
      </w:r>
      <w:r>
        <w:rPr>
          <w:b w:val="0"/>
          <w:sz w:val="24"/>
        </w:rPr>
        <w:t>berkewajiban</w:t>
      </w:r>
      <w:r>
        <w:rPr>
          <w:b w:val="0"/>
          <w:spacing w:val="46"/>
          <w:sz w:val="24"/>
        </w:rPr>
        <w:t> </w:t>
      </w:r>
      <w:r>
        <w:rPr>
          <w:b w:val="0"/>
          <w:sz w:val="24"/>
        </w:rPr>
        <w:t>melaporkan</w:t>
      </w:r>
      <w:r>
        <w:rPr>
          <w:b w:val="0"/>
          <w:spacing w:val="46"/>
          <w:sz w:val="24"/>
        </w:rPr>
        <w:t> </w:t>
      </w:r>
      <w:r>
        <w:rPr>
          <w:b w:val="0"/>
          <w:sz w:val="24"/>
        </w:rPr>
        <w:t>penetapan</w:t>
      </w:r>
    </w:p>
    <w:p>
      <w:pPr>
        <w:pStyle w:val="BodyText"/>
        <w:spacing w:line="276" w:lineRule="auto"/>
        <w:ind w:left="2658" w:right="1093"/>
        <w:jc w:val="both"/>
        <w:rPr>
          <w:b w:val="0"/>
        </w:rPr>
      </w:pPr>
      <w:r>
        <w:rPr>
          <w:b w:val="0"/>
        </w:rPr>
        <w:t>prioritas penggunaan Dana Desa kepada gubernur. Bupati/Wali Kota u.p. organisasi pemerintah daerah yang menangani pemberdayaan masyarakat Desa wajib mendayagunakan pendamping profesional dalam mengelola laporan penetapan prioritas penggunaan Dana Desa.</w:t>
      </w:r>
    </w:p>
    <w:p>
      <w:pPr>
        <w:pStyle w:val="BodyText"/>
        <w:spacing w:before="7"/>
        <w:rPr>
          <w:b w:val="0"/>
          <w:sz w:val="27"/>
        </w:rPr>
      </w:pPr>
    </w:p>
    <w:p>
      <w:pPr>
        <w:pStyle w:val="ListParagraph"/>
        <w:numPr>
          <w:ilvl w:val="1"/>
          <w:numId w:val="30"/>
        </w:numPr>
        <w:tabs>
          <w:tab w:pos="2659" w:val="left" w:leader="none"/>
        </w:tabs>
        <w:spacing w:line="276" w:lineRule="auto" w:before="0" w:after="0"/>
        <w:ind w:left="2658" w:right="1097" w:hanging="540"/>
        <w:jc w:val="both"/>
        <w:rPr>
          <w:b w:val="0"/>
          <w:sz w:val="24"/>
        </w:rPr>
      </w:pPr>
      <w:r>
        <w:rPr>
          <w:b w:val="0"/>
          <w:sz w:val="24"/>
        </w:rPr>
        <w:t>Pelaporan dari Gubernur kepada Menteri Desa, Pembangunan Daerah Tertinggal, dan</w:t>
      </w:r>
      <w:r>
        <w:rPr>
          <w:b w:val="0"/>
          <w:spacing w:val="-1"/>
          <w:sz w:val="24"/>
        </w:rPr>
        <w:t> </w:t>
      </w:r>
      <w:r>
        <w:rPr>
          <w:b w:val="0"/>
          <w:sz w:val="24"/>
        </w:rPr>
        <w:t>Transmigrasi</w:t>
      </w:r>
    </w:p>
    <w:p>
      <w:pPr>
        <w:pStyle w:val="BodyText"/>
        <w:spacing w:line="276" w:lineRule="auto" w:before="1"/>
        <w:ind w:left="2658" w:right="1092" w:firstLine="720"/>
        <w:jc w:val="both"/>
        <w:rPr>
          <w:b w:val="0"/>
        </w:rPr>
      </w:pPr>
      <w:r>
        <w:rPr>
          <w:b w:val="0"/>
        </w:rPr>
        <w:t>Gubernur berkewajiban melaporkan penetapan prioritas penggunaan Dana Desa kepada Menteri Desa, Pembangunan Daerah Tertinggal, dan Transmigrasi melalui Direktur Jenderal Pembangunan dan Pemberdayaan Masyarakat Desa. Laporan dimaksud disampaikan paling lambat 2 (dua) minggu setelah diterimanya seluruh laporan dari Bupati/Wali</w:t>
      </w:r>
      <w:r>
        <w:rPr>
          <w:b w:val="0"/>
          <w:spacing w:val="-9"/>
        </w:rPr>
        <w:t> </w:t>
      </w:r>
      <w:r>
        <w:rPr>
          <w:b w:val="0"/>
        </w:rPr>
        <w:t>Kota.</w:t>
      </w:r>
    </w:p>
    <w:p>
      <w:pPr>
        <w:pStyle w:val="BodyText"/>
        <w:spacing w:before="7"/>
        <w:rPr>
          <w:b w:val="0"/>
          <w:sz w:val="27"/>
        </w:rPr>
      </w:pPr>
    </w:p>
    <w:p>
      <w:pPr>
        <w:pStyle w:val="ListParagraph"/>
        <w:numPr>
          <w:ilvl w:val="1"/>
          <w:numId w:val="30"/>
        </w:numPr>
        <w:tabs>
          <w:tab w:pos="2659" w:val="left" w:leader="none"/>
        </w:tabs>
        <w:spacing w:line="240" w:lineRule="auto" w:before="0" w:after="0"/>
        <w:ind w:left="2658" w:right="0" w:hanging="541"/>
        <w:jc w:val="both"/>
        <w:rPr>
          <w:b w:val="0"/>
          <w:sz w:val="24"/>
        </w:rPr>
      </w:pPr>
      <w:r>
        <w:rPr>
          <w:b w:val="0"/>
          <w:sz w:val="24"/>
        </w:rPr>
        <w:t>Pelaporan dalam Kondisi</w:t>
      </w:r>
      <w:r>
        <w:rPr>
          <w:b w:val="0"/>
          <w:spacing w:val="-5"/>
          <w:sz w:val="24"/>
        </w:rPr>
        <w:t> </w:t>
      </w:r>
      <w:r>
        <w:rPr>
          <w:b w:val="0"/>
          <w:sz w:val="24"/>
        </w:rPr>
        <w:t>Khusus</w:t>
      </w:r>
    </w:p>
    <w:p>
      <w:pPr>
        <w:pStyle w:val="BodyText"/>
        <w:spacing w:line="276" w:lineRule="auto" w:before="42"/>
        <w:ind w:left="2658" w:right="1095" w:firstLine="720"/>
        <w:jc w:val="both"/>
        <w:rPr>
          <w:b w:val="0"/>
        </w:rPr>
      </w:pPr>
      <w:r>
        <w:rPr>
          <w:b w:val="0"/>
        </w:rPr>
        <w:t>Dalam hal dipandang perlu untuk dilaporkan secara mendesak atau bersifat khusus, dapat dilakukan di luar mekanisme pelaporan berkala. Pelaporan khusus ini bentuk dan waktunya bebas disesuaikan dengan kondisi dan keadaan yang ada.</w:t>
      </w:r>
    </w:p>
    <w:p>
      <w:pPr>
        <w:spacing w:after="0" w:line="276" w:lineRule="auto"/>
        <w:jc w:val="both"/>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line="410" w:lineRule="auto" w:before="247"/>
        <w:ind w:left="3703" w:right="4202" w:firstLine="1209"/>
        <w:rPr>
          <w:b w:val="0"/>
        </w:rPr>
      </w:pPr>
      <w:r>
        <w:rPr>
          <w:b w:val="0"/>
        </w:rPr>
        <w:t>BAB IV PARTISIPASI MASYARAKAT</w:t>
      </w:r>
    </w:p>
    <w:p>
      <w:pPr>
        <w:pStyle w:val="BodyText"/>
        <w:spacing w:before="10"/>
        <w:rPr>
          <w:b w:val="0"/>
          <w:sz w:val="41"/>
        </w:rPr>
      </w:pPr>
    </w:p>
    <w:p>
      <w:pPr>
        <w:pStyle w:val="BodyText"/>
        <w:ind w:left="1578" w:right="1092" w:firstLine="720"/>
        <w:jc w:val="both"/>
        <w:rPr>
          <w:b w:val="0"/>
        </w:rPr>
      </w:pPr>
      <w:r>
        <w:rPr>
          <w:b w:val="0"/>
        </w:rPr>
        <w:t>Dalam melaksanakan prioritas penggunaan Dana Desa, masyarakat Desa berhak menyampaikan pengaduan masalah-masalah tentang penetapan prioritas penggunaan Dana Desa kepada Badan Permusyawaratan Desa dan secara berjenjang ke pusat layanan pengaduan Kementerian Desa, Pembangunan Daerah Tertinggal, dan Transmigrasi serta Kantor Staf Presiden (KSP), sebagai berikut:</w:t>
      </w:r>
    </w:p>
    <w:p>
      <w:pPr>
        <w:pStyle w:val="BodyText"/>
        <w:tabs>
          <w:tab w:pos="2029" w:val="left" w:leader="none"/>
          <w:tab w:pos="6194" w:val="right" w:leader="none"/>
        </w:tabs>
        <w:spacing w:before="165"/>
        <w:ind w:left="1578"/>
        <w:rPr>
          <w:b w:val="0"/>
        </w:rPr>
      </w:pPr>
      <w:r>
        <w:rPr>
          <w:b w:val="0"/>
        </w:rPr>
        <w:t>1.</w:t>
        <w:tab/>
        <w:t>Layanan</w:t>
      </w:r>
      <w:r>
        <w:rPr>
          <w:b w:val="0"/>
          <w:spacing w:val="-1"/>
        </w:rPr>
        <w:t> </w:t>
      </w:r>
      <w:r>
        <w:rPr>
          <w:b w:val="0"/>
        </w:rPr>
        <w:t>telepon</w:t>
        <w:tab/>
        <w:t>1500040</w:t>
      </w:r>
    </w:p>
    <w:p>
      <w:pPr>
        <w:tabs>
          <w:tab w:pos="2029" w:val="left" w:leader="none"/>
          <w:tab w:pos="4999" w:val="left" w:leader="none"/>
        </w:tabs>
        <w:spacing w:before="45"/>
        <w:ind w:left="1578" w:right="0" w:firstLine="0"/>
        <w:jc w:val="left"/>
        <w:rPr>
          <w:b w:val="0"/>
          <w:sz w:val="24"/>
        </w:rPr>
      </w:pPr>
      <w:r>
        <w:rPr>
          <w:b w:val="0"/>
          <w:sz w:val="24"/>
        </w:rPr>
        <w:t>2.</w:t>
        <w:tab/>
        <w:t>Layanan</w:t>
      </w:r>
      <w:r>
        <w:rPr>
          <w:b w:val="0"/>
          <w:spacing w:val="-4"/>
          <w:sz w:val="24"/>
        </w:rPr>
        <w:t> </w:t>
      </w:r>
      <w:r>
        <w:rPr>
          <w:b w:val="0"/>
          <w:i/>
          <w:sz w:val="24"/>
        </w:rPr>
        <w:t>SMS</w:t>
      </w:r>
      <w:r>
        <w:rPr>
          <w:b w:val="0"/>
          <w:i/>
          <w:spacing w:val="-4"/>
          <w:sz w:val="24"/>
        </w:rPr>
        <w:t> </w:t>
      </w:r>
      <w:r>
        <w:rPr>
          <w:b w:val="0"/>
          <w:i/>
          <w:sz w:val="24"/>
        </w:rPr>
        <w:t>Center</w:t>
        <w:tab/>
      </w:r>
      <w:r>
        <w:rPr>
          <w:b w:val="0"/>
          <w:sz w:val="24"/>
        </w:rPr>
        <w:t>: 087788990040,</w:t>
      </w:r>
      <w:r>
        <w:rPr>
          <w:b w:val="0"/>
          <w:spacing w:val="-3"/>
          <w:sz w:val="24"/>
        </w:rPr>
        <w:t> </w:t>
      </w:r>
      <w:r>
        <w:rPr>
          <w:b w:val="0"/>
          <w:sz w:val="24"/>
        </w:rPr>
        <w:t>081288990040</w:t>
      </w:r>
    </w:p>
    <w:p>
      <w:pPr>
        <w:pStyle w:val="ListParagraph"/>
        <w:numPr>
          <w:ilvl w:val="0"/>
          <w:numId w:val="31"/>
        </w:numPr>
        <w:tabs>
          <w:tab w:pos="2029" w:val="left" w:leader="none"/>
          <w:tab w:pos="2030" w:val="left" w:leader="none"/>
          <w:tab w:pos="4999" w:val="left" w:leader="none"/>
        </w:tabs>
        <w:spacing w:line="240" w:lineRule="auto" w:before="40" w:after="0"/>
        <w:ind w:left="2030" w:right="0" w:hanging="452"/>
        <w:jc w:val="left"/>
        <w:rPr>
          <w:b w:val="0"/>
          <w:sz w:val="24"/>
        </w:rPr>
      </w:pPr>
      <w:r>
        <w:rPr>
          <w:b w:val="0"/>
          <w:sz w:val="24"/>
        </w:rPr>
        <w:t>Layanan</w:t>
      </w:r>
      <w:r>
        <w:rPr>
          <w:b w:val="0"/>
          <w:spacing w:val="-3"/>
          <w:sz w:val="24"/>
        </w:rPr>
        <w:t> </w:t>
      </w:r>
      <w:r>
        <w:rPr>
          <w:b w:val="0"/>
          <w:sz w:val="24"/>
        </w:rPr>
        <w:t>PPID</w:t>
        <w:tab/>
        <w:t>: Gedung Utama, Biro Hubungan</w:t>
      </w:r>
    </w:p>
    <w:p>
      <w:pPr>
        <w:pStyle w:val="BodyText"/>
        <w:spacing w:before="42"/>
        <w:ind w:left="5215"/>
        <w:rPr>
          <w:b w:val="0"/>
        </w:rPr>
      </w:pPr>
      <w:r>
        <w:rPr>
          <w:b w:val="0"/>
        </w:rPr>
        <w:t>Masyarakat dan Kerja Sama Lantai 1</w:t>
      </w:r>
    </w:p>
    <w:p>
      <w:pPr>
        <w:spacing w:after="0"/>
        <w:sectPr>
          <w:pgSz w:w="12250" w:h="18720"/>
          <w:pgMar w:header="718" w:footer="0" w:top="980" w:bottom="280" w:left="740" w:right="320"/>
        </w:sectPr>
      </w:pPr>
    </w:p>
    <w:p>
      <w:pPr>
        <w:pStyle w:val="ListParagraph"/>
        <w:numPr>
          <w:ilvl w:val="0"/>
          <w:numId w:val="31"/>
        </w:numPr>
        <w:tabs>
          <w:tab w:pos="2029" w:val="left" w:leader="none"/>
          <w:tab w:pos="2030" w:val="left" w:leader="none"/>
          <w:tab w:pos="4999" w:val="left" w:leader="none"/>
        </w:tabs>
        <w:spacing w:line="240" w:lineRule="auto" w:before="43" w:after="0"/>
        <w:ind w:left="2030" w:right="0" w:hanging="452"/>
        <w:jc w:val="left"/>
        <w:rPr>
          <w:b w:val="0"/>
          <w:sz w:val="24"/>
        </w:rPr>
      </w:pPr>
      <w:r>
        <w:rPr>
          <w:b w:val="0"/>
          <w:sz w:val="24"/>
        </w:rPr>
        <w:t>Layanan</w:t>
      </w:r>
      <w:r>
        <w:rPr>
          <w:b w:val="0"/>
          <w:spacing w:val="-3"/>
          <w:sz w:val="24"/>
        </w:rPr>
        <w:t> </w:t>
      </w:r>
      <w:r>
        <w:rPr>
          <w:b w:val="0"/>
          <w:sz w:val="24"/>
        </w:rPr>
        <w:t>Sosial</w:t>
      </w:r>
      <w:r>
        <w:rPr>
          <w:b w:val="0"/>
          <w:spacing w:val="-4"/>
          <w:sz w:val="24"/>
        </w:rPr>
        <w:t> </w:t>
      </w:r>
      <w:r>
        <w:rPr>
          <w:b w:val="0"/>
          <w:sz w:val="24"/>
        </w:rPr>
        <w:t>Media</w:t>
        <w:tab/>
      </w:r>
      <w:r>
        <w:rPr>
          <w:b w:val="0"/>
          <w:spacing w:val="-20"/>
          <w:sz w:val="24"/>
        </w:rPr>
        <w:t>:</w:t>
      </w:r>
    </w:p>
    <w:p>
      <w:pPr>
        <w:pStyle w:val="BodyText"/>
        <w:spacing w:before="5"/>
        <w:rPr>
          <w:b w:val="0"/>
          <w:sz w:val="31"/>
        </w:rPr>
      </w:pPr>
      <w:r>
        <w:rPr/>
        <w:br w:type="column"/>
      </w:r>
      <w:r>
        <w:rPr>
          <w:b w:val="0"/>
          <w:sz w:val="31"/>
        </w:rPr>
      </w:r>
    </w:p>
    <w:p>
      <w:pPr>
        <w:pStyle w:val="ListParagraph"/>
        <w:numPr>
          <w:ilvl w:val="0"/>
          <w:numId w:val="32"/>
        </w:numPr>
        <w:tabs>
          <w:tab w:pos="603" w:val="left" w:leader="none"/>
          <w:tab w:pos="604" w:val="left" w:leader="none"/>
        </w:tabs>
        <w:spacing w:line="240" w:lineRule="auto" w:before="0" w:after="0"/>
        <w:ind w:left="603" w:right="0" w:hanging="505"/>
        <w:jc w:val="left"/>
        <w:rPr>
          <w:b w:val="0"/>
          <w:sz w:val="24"/>
        </w:rPr>
      </w:pPr>
      <w:r>
        <w:rPr>
          <w:b w:val="0"/>
          <w:i/>
          <w:sz w:val="24"/>
        </w:rPr>
        <w:t>@Kemendesa</w:t>
      </w:r>
      <w:r>
        <w:rPr>
          <w:b w:val="0"/>
          <w:i/>
          <w:spacing w:val="-3"/>
          <w:sz w:val="24"/>
        </w:rPr>
        <w:t> </w:t>
      </w:r>
      <w:r>
        <w:rPr>
          <w:b w:val="0"/>
          <w:sz w:val="24"/>
        </w:rPr>
        <w:t>(</w:t>
      </w:r>
      <w:r>
        <w:rPr>
          <w:b w:val="0"/>
          <w:i/>
          <w:sz w:val="24"/>
        </w:rPr>
        <w:t>twitter</w:t>
      </w:r>
      <w:r>
        <w:rPr>
          <w:b w:val="0"/>
          <w:sz w:val="24"/>
        </w:rPr>
        <w:t>),;</w:t>
      </w:r>
    </w:p>
    <w:p>
      <w:pPr>
        <w:pStyle w:val="ListParagraph"/>
        <w:numPr>
          <w:ilvl w:val="0"/>
          <w:numId w:val="32"/>
        </w:numPr>
        <w:tabs>
          <w:tab w:pos="603" w:val="left" w:leader="none"/>
          <w:tab w:pos="604" w:val="left" w:leader="none"/>
        </w:tabs>
        <w:spacing w:line="240" w:lineRule="auto" w:before="42" w:after="0"/>
        <w:ind w:left="603" w:right="0" w:hanging="505"/>
        <w:jc w:val="left"/>
        <w:rPr>
          <w:b w:val="0"/>
          <w:sz w:val="24"/>
        </w:rPr>
      </w:pPr>
      <w:r>
        <w:rPr>
          <w:b w:val="0"/>
          <w:i/>
          <w:sz w:val="24"/>
        </w:rPr>
        <w:t>Kemendesa.1</w:t>
      </w:r>
      <w:r>
        <w:rPr>
          <w:b w:val="0"/>
          <w:i/>
          <w:spacing w:val="-1"/>
          <w:sz w:val="24"/>
        </w:rPr>
        <w:t> </w:t>
      </w:r>
      <w:r>
        <w:rPr>
          <w:b w:val="0"/>
          <w:sz w:val="24"/>
        </w:rPr>
        <w:t>(</w:t>
      </w:r>
      <w:r>
        <w:rPr>
          <w:b w:val="0"/>
          <w:i/>
          <w:sz w:val="24"/>
        </w:rPr>
        <w:t>Facebook</w:t>
      </w:r>
      <w:r>
        <w:rPr>
          <w:b w:val="0"/>
          <w:sz w:val="24"/>
        </w:rPr>
        <w:t>);</w:t>
      </w:r>
    </w:p>
    <w:p>
      <w:pPr>
        <w:pStyle w:val="ListParagraph"/>
        <w:numPr>
          <w:ilvl w:val="0"/>
          <w:numId w:val="32"/>
        </w:numPr>
        <w:tabs>
          <w:tab w:pos="603" w:val="left" w:leader="none"/>
          <w:tab w:pos="604" w:val="left" w:leader="none"/>
        </w:tabs>
        <w:spacing w:line="240" w:lineRule="auto" w:before="40" w:after="0"/>
        <w:ind w:left="603" w:right="0" w:hanging="505"/>
        <w:jc w:val="left"/>
        <w:rPr>
          <w:b w:val="0"/>
          <w:sz w:val="24"/>
        </w:rPr>
      </w:pPr>
      <w:r>
        <w:rPr>
          <w:b w:val="0"/>
          <w:sz w:val="24"/>
        </w:rPr>
        <w:t>e-complaint.kemendesa.go.id;</w:t>
      </w:r>
      <w:r>
        <w:rPr>
          <w:b w:val="0"/>
          <w:spacing w:val="-1"/>
          <w:sz w:val="24"/>
        </w:rPr>
        <w:t> </w:t>
      </w:r>
      <w:r>
        <w:rPr>
          <w:b w:val="0"/>
          <w:sz w:val="24"/>
        </w:rPr>
        <w:t>dan</w:t>
      </w:r>
    </w:p>
    <w:p>
      <w:pPr>
        <w:pStyle w:val="ListParagraph"/>
        <w:numPr>
          <w:ilvl w:val="0"/>
          <w:numId w:val="32"/>
        </w:numPr>
        <w:tabs>
          <w:tab w:pos="603" w:val="left" w:leader="none"/>
          <w:tab w:pos="604" w:val="left" w:leader="none"/>
        </w:tabs>
        <w:spacing w:line="273" w:lineRule="auto" w:before="44" w:after="0"/>
        <w:ind w:left="603" w:right="1357" w:hanging="504"/>
        <w:jc w:val="left"/>
        <w:rPr>
          <w:b w:val="0"/>
          <w:sz w:val="24"/>
        </w:rPr>
      </w:pPr>
      <w:r>
        <w:rPr>
          <w:b w:val="0"/>
          <w:i/>
          <w:sz w:val="24"/>
        </w:rPr>
        <w:t>website </w:t>
      </w:r>
      <w:r>
        <w:rPr>
          <w:b w:val="0"/>
          <w:sz w:val="24"/>
        </w:rPr>
        <w:t>http :</w:t>
      </w:r>
      <w:r>
        <w:rPr>
          <w:b w:val="0"/>
          <w:color w:val="0462C1"/>
          <w:sz w:val="24"/>
        </w:rPr>
        <w:t> </w:t>
      </w:r>
      <w:hyperlink r:id="rId11">
        <w:r>
          <w:rPr>
            <w:b w:val="0"/>
            <w:color w:val="0462C1"/>
            <w:sz w:val="24"/>
            <w:u w:val="single" w:color="0462C1"/>
          </w:rPr>
          <w:t>www.lapor.go.id</w:t>
        </w:r>
      </w:hyperlink>
      <w:r>
        <w:rPr>
          <w:b w:val="0"/>
          <w:sz w:val="24"/>
        </w:rPr>
        <w:t> (LAPOR Kantor Staf Presiden</w:t>
      </w:r>
      <w:r>
        <w:rPr>
          <w:b w:val="0"/>
          <w:spacing w:val="-22"/>
          <w:sz w:val="24"/>
        </w:rPr>
        <w:t> </w:t>
      </w:r>
      <w:r>
        <w:rPr>
          <w:b w:val="0"/>
          <w:sz w:val="24"/>
        </w:rPr>
        <w:t>KSP).</w:t>
      </w:r>
    </w:p>
    <w:p>
      <w:pPr>
        <w:spacing w:after="0" w:line="273" w:lineRule="auto"/>
        <w:jc w:val="left"/>
        <w:rPr>
          <w:sz w:val="24"/>
        </w:rPr>
        <w:sectPr>
          <w:type w:val="continuous"/>
          <w:pgSz w:w="12250" w:h="18720"/>
          <w:pgMar w:top="440" w:bottom="280" w:left="740" w:right="320"/>
          <w:cols w:num="2" w:equalWidth="0">
            <w:col w:w="5077" w:space="40"/>
            <w:col w:w="6073"/>
          </w:cols>
        </w:sectPr>
      </w:pPr>
    </w:p>
    <w:p>
      <w:pPr>
        <w:pStyle w:val="BodyText"/>
        <w:rPr>
          <w:b w:val="0"/>
          <w:sz w:val="20"/>
        </w:rPr>
      </w:pPr>
    </w:p>
    <w:p>
      <w:pPr>
        <w:pStyle w:val="BodyText"/>
        <w:rPr>
          <w:b w:val="0"/>
          <w:sz w:val="20"/>
        </w:rPr>
      </w:pPr>
    </w:p>
    <w:p>
      <w:pPr>
        <w:pStyle w:val="BodyText"/>
        <w:spacing w:before="247"/>
        <w:ind w:left="619" w:right="1128"/>
        <w:jc w:val="center"/>
        <w:rPr>
          <w:b w:val="0"/>
        </w:rPr>
      </w:pPr>
      <w:r>
        <w:rPr>
          <w:b w:val="0"/>
        </w:rPr>
        <w:t>BAB V</w:t>
      </w:r>
    </w:p>
    <w:p>
      <w:pPr>
        <w:pStyle w:val="BodyText"/>
        <w:spacing w:before="201"/>
        <w:ind w:left="619" w:right="1128"/>
        <w:jc w:val="center"/>
        <w:rPr>
          <w:b w:val="0"/>
        </w:rPr>
      </w:pPr>
      <w:r>
        <w:rPr>
          <w:b w:val="0"/>
        </w:rPr>
        <w:t>PEMBINAAN, PEMANTAUAN, DAN EVALUASI</w:t>
      </w:r>
    </w:p>
    <w:p>
      <w:pPr>
        <w:pStyle w:val="BodyText"/>
        <w:rPr>
          <w:b w:val="0"/>
          <w:sz w:val="28"/>
        </w:rPr>
      </w:pPr>
    </w:p>
    <w:p>
      <w:pPr>
        <w:pStyle w:val="BodyText"/>
        <w:spacing w:before="7"/>
        <w:rPr>
          <w:b w:val="0"/>
          <w:sz w:val="30"/>
        </w:rPr>
      </w:pPr>
    </w:p>
    <w:p>
      <w:pPr>
        <w:pStyle w:val="BodyText"/>
        <w:spacing w:line="276" w:lineRule="auto"/>
        <w:ind w:left="1578" w:right="1113" w:firstLine="720"/>
        <w:jc w:val="both"/>
        <w:rPr>
          <w:b w:val="0"/>
        </w:rPr>
      </w:pPr>
      <w:r>
        <w:rPr>
          <w:b w:val="0"/>
        </w:rPr>
        <w:t>Pembinaan penetapan prioritas penggunaan Dana Desa dilaksanakan dengan pendekatan pemberdayaan masyarakat Desa. Dalam kaitan ini, Undang-Undang Desa memandatkan bahwa penyelenggaraan pemberdayaan masyarakat Desa dilakukan dengan memberikan pendampingan dalam proses perencanaan, pelaksanaan dan pengawasan pembangunan Desa. Pendampingan Desa dilakukan secara berjenjang sesuai dengan kebutuhan. Pendampingan Desa pada level Desa secara teknis dilaksanakan oleh Perangkat Daerah Kabupaten/Kota dan dapat dibantu oleh tenaga pendamping profesional, kader pemberdayaan masyarakat Desa dan/atau pihak ketiga, sebagaimana diatur dalam peraturan perundang-undangan.</w:t>
      </w:r>
    </w:p>
    <w:p>
      <w:pPr>
        <w:pStyle w:val="BodyText"/>
        <w:spacing w:line="276" w:lineRule="auto" w:before="1"/>
        <w:ind w:left="1578" w:right="1118" w:firstLine="720"/>
        <w:jc w:val="both"/>
        <w:rPr>
          <w:b w:val="0"/>
        </w:rPr>
      </w:pPr>
      <w:r>
        <w:rPr>
          <w:b w:val="0"/>
        </w:rPr>
        <w:t>Pembinaan, pemantauan, dan evaluasi penetapan prioritas penggunaan Dana Desa, meliputi:</w:t>
      </w:r>
    </w:p>
    <w:p>
      <w:pPr>
        <w:pStyle w:val="ListParagraph"/>
        <w:numPr>
          <w:ilvl w:val="1"/>
          <w:numId w:val="32"/>
        </w:numPr>
        <w:tabs>
          <w:tab w:pos="1998" w:val="left" w:leader="none"/>
          <w:tab w:pos="1999" w:val="left" w:leader="none"/>
        </w:tabs>
        <w:spacing w:line="240" w:lineRule="auto" w:before="0" w:after="0"/>
        <w:ind w:left="1998" w:right="0" w:hanging="447"/>
        <w:jc w:val="left"/>
        <w:rPr>
          <w:b w:val="0"/>
          <w:sz w:val="24"/>
        </w:rPr>
      </w:pPr>
      <w:r>
        <w:rPr>
          <w:b w:val="0"/>
          <w:sz w:val="24"/>
        </w:rPr>
        <w:t>menetapkan pengaturan yang berkaitan dengan Dana</w:t>
      </w:r>
      <w:r>
        <w:rPr>
          <w:b w:val="0"/>
          <w:spacing w:val="-6"/>
          <w:sz w:val="24"/>
        </w:rPr>
        <w:t> </w:t>
      </w:r>
      <w:r>
        <w:rPr>
          <w:b w:val="0"/>
          <w:sz w:val="24"/>
        </w:rPr>
        <w:t>Desa;</w:t>
      </w:r>
    </w:p>
    <w:p>
      <w:pPr>
        <w:pStyle w:val="ListParagraph"/>
        <w:numPr>
          <w:ilvl w:val="1"/>
          <w:numId w:val="32"/>
        </w:numPr>
        <w:tabs>
          <w:tab w:pos="2029" w:val="left" w:leader="none"/>
          <w:tab w:pos="2030" w:val="left" w:leader="none"/>
        </w:tabs>
        <w:spacing w:line="276" w:lineRule="auto" w:before="42" w:after="0"/>
        <w:ind w:left="2030" w:right="1114" w:hanging="452"/>
        <w:jc w:val="left"/>
        <w:rPr>
          <w:b w:val="0"/>
          <w:sz w:val="24"/>
        </w:rPr>
      </w:pPr>
      <w:r>
        <w:rPr>
          <w:b w:val="0"/>
          <w:sz w:val="24"/>
        </w:rPr>
        <w:t>membuat pedoman teknis kegiatan yang dapat didanai dari Dana Desa;</w:t>
      </w:r>
    </w:p>
    <w:p>
      <w:pPr>
        <w:pStyle w:val="ListParagraph"/>
        <w:numPr>
          <w:ilvl w:val="1"/>
          <w:numId w:val="32"/>
        </w:numPr>
        <w:tabs>
          <w:tab w:pos="2029" w:val="left" w:leader="none"/>
          <w:tab w:pos="2030" w:val="left" w:leader="none"/>
        </w:tabs>
        <w:spacing w:line="276" w:lineRule="auto" w:before="0" w:after="0"/>
        <w:ind w:left="2030" w:right="1095" w:hanging="452"/>
        <w:jc w:val="left"/>
        <w:rPr>
          <w:b w:val="0"/>
          <w:sz w:val="24"/>
        </w:rPr>
      </w:pPr>
      <w:r>
        <w:rPr>
          <w:b w:val="0"/>
          <w:sz w:val="24"/>
        </w:rPr>
        <w:t>melakukan pemantauan dan evaluasi pelaksanaan penggunaan Dana Desa;</w:t>
      </w:r>
      <w:r>
        <w:rPr>
          <w:b w:val="0"/>
          <w:spacing w:val="-2"/>
          <w:sz w:val="24"/>
        </w:rPr>
        <w:t> </w:t>
      </w:r>
      <w:r>
        <w:rPr>
          <w:b w:val="0"/>
          <w:sz w:val="24"/>
        </w:rPr>
        <w:t>dan</w:t>
      </w:r>
    </w:p>
    <w:p>
      <w:pPr>
        <w:pStyle w:val="ListParagraph"/>
        <w:numPr>
          <w:ilvl w:val="1"/>
          <w:numId w:val="32"/>
        </w:numPr>
        <w:tabs>
          <w:tab w:pos="2029" w:val="left" w:leader="none"/>
          <w:tab w:pos="2030" w:val="left" w:leader="none"/>
        </w:tabs>
        <w:spacing w:line="276" w:lineRule="auto" w:before="1" w:after="0"/>
        <w:ind w:left="2030" w:right="1115" w:hanging="452"/>
        <w:jc w:val="left"/>
        <w:rPr>
          <w:b w:val="0"/>
          <w:sz w:val="24"/>
        </w:rPr>
      </w:pPr>
      <w:r>
        <w:rPr>
          <w:b w:val="0"/>
          <w:sz w:val="24"/>
        </w:rPr>
        <w:t>memberikan bimbingan, supervisi, dan konsultasi pelaksanaan pengelolaan dan penggunaan Dana</w:t>
      </w:r>
      <w:r>
        <w:rPr>
          <w:b w:val="0"/>
          <w:spacing w:val="-4"/>
          <w:sz w:val="24"/>
        </w:rPr>
        <w:t> </w:t>
      </w:r>
      <w:r>
        <w:rPr>
          <w:b w:val="0"/>
          <w:sz w:val="24"/>
        </w:rPr>
        <w:t>Desa.</w:t>
      </w:r>
    </w:p>
    <w:p>
      <w:pPr>
        <w:pStyle w:val="BodyText"/>
        <w:rPr>
          <w:b w:val="0"/>
          <w:sz w:val="28"/>
        </w:rPr>
      </w:pPr>
    </w:p>
    <w:p>
      <w:pPr>
        <w:pStyle w:val="BodyText"/>
        <w:spacing w:before="2"/>
        <w:rPr>
          <w:b w:val="0"/>
          <w:sz w:val="27"/>
        </w:rPr>
      </w:pPr>
    </w:p>
    <w:p>
      <w:pPr>
        <w:pStyle w:val="BodyText"/>
        <w:ind w:left="4507"/>
        <w:rPr>
          <w:b w:val="0"/>
        </w:rPr>
      </w:pPr>
      <w:r>
        <w:rPr>
          <w:b w:val="0"/>
        </w:rPr>
        <w:t>MENTERI DESA,</w:t>
      </w:r>
    </w:p>
    <w:p>
      <w:pPr>
        <w:pStyle w:val="BodyText"/>
        <w:spacing w:line="360" w:lineRule="auto" w:before="143"/>
        <w:ind w:left="4507" w:right="1215"/>
        <w:rPr>
          <w:b w:val="0"/>
        </w:rPr>
      </w:pPr>
      <w:r>
        <w:rPr>
          <w:b w:val="0"/>
        </w:rPr>
        <w:t>PEMBANGUNAN DAERAH TERTINGGAL, DAN TRANSMIGRASI</w:t>
      </w:r>
    </w:p>
    <w:p>
      <w:pPr>
        <w:pStyle w:val="BodyText"/>
        <w:spacing w:line="281" w:lineRule="exact"/>
        <w:ind w:left="4507"/>
        <w:rPr>
          <w:b w:val="0"/>
        </w:rPr>
      </w:pPr>
      <w:r>
        <w:rPr>
          <w:b w:val="0"/>
        </w:rPr>
        <w:t>REPUBLIK INDONESIA,</w:t>
      </w:r>
    </w:p>
    <w:p>
      <w:pPr>
        <w:pStyle w:val="BodyText"/>
        <w:rPr>
          <w:b w:val="0"/>
          <w:sz w:val="28"/>
        </w:rPr>
      </w:pPr>
    </w:p>
    <w:p>
      <w:pPr>
        <w:pStyle w:val="BodyText"/>
        <w:spacing w:before="235"/>
        <w:ind w:left="3677" w:right="958"/>
        <w:jc w:val="center"/>
        <w:rPr>
          <w:b w:val="0"/>
        </w:rPr>
      </w:pPr>
      <w:r>
        <w:rPr>
          <w:b w:val="0"/>
        </w:rPr>
        <w:t>ttd.</w:t>
      </w:r>
    </w:p>
    <w:p>
      <w:pPr>
        <w:pStyle w:val="BodyText"/>
        <w:rPr>
          <w:b w:val="0"/>
          <w:sz w:val="28"/>
        </w:rPr>
      </w:pPr>
    </w:p>
    <w:p>
      <w:pPr>
        <w:pStyle w:val="BodyText"/>
        <w:spacing w:before="235"/>
        <w:ind w:left="5890"/>
        <w:rPr>
          <w:b w:val="0"/>
        </w:rPr>
      </w:pPr>
      <w:r>
        <w:rPr>
          <w:b w:val="0"/>
        </w:rPr>
        <w:t>EKO PUTRO SANDJOJO</w:t>
      </w:r>
    </w:p>
    <w:p>
      <w:pPr>
        <w:pStyle w:val="BodyText"/>
        <w:rPr>
          <w:b w:val="0"/>
          <w:sz w:val="20"/>
        </w:rPr>
      </w:pPr>
    </w:p>
    <w:p>
      <w:pPr>
        <w:pStyle w:val="BodyText"/>
        <w:spacing w:before="9"/>
        <w:rPr>
          <w:b w:val="0"/>
          <w:sz w:val="12"/>
        </w:rPr>
      </w:pPr>
      <w:r>
        <w:rPr/>
        <w:pict>
          <v:group style="position:absolute;margin-left:94.25pt;margin-top:9.447392pt;width:389pt;height:121.25pt;mso-position-horizontal-relative:page;mso-position-vertical-relative:paragraph;z-index:-251651072;mso-wrap-distance-left:0;mso-wrap-distance-right:0" coordorigin="1885,189" coordsize="7780,2425">
            <v:shape style="position:absolute;left:1924;top:300;width:7700;height:2201" type="#_x0000_t75" stroked="false">
              <v:imagedata r:id="rId9" o:title=""/>
            </v:shape>
            <v:shape style="position:absolute;left:5438;top:1006;width:672;height:1244" type="#_x0000_t75" stroked="false">
              <v:imagedata r:id="rId10" o:title=""/>
            </v:shape>
            <v:shape style="position:absolute;left:1905;top:208;width:7740;height:2385" type="#_x0000_t202" filled="false" stroked="true" strokeweight="2pt" strokecolor="#006fc0">
              <v:textbox inset="0,0,0,0">
                <w:txbxContent>
                  <w:p>
                    <w:pPr>
                      <w:spacing w:before="72"/>
                      <w:ind w:left="314" w:right="318" w:firstLine="0"/>
                      <w:jc w:val="center"/>
                      <w:rPr>
                        <w:b w:val="0"/>
                        <w:sz w:val="20"/>
                      </w:rPr>
                    </w:pPr>
                    <w:r>
                      <w:rPr>
                        <w:b w:val="0"/>
                        <w:color w:val="0000FF"/>
                        <w:sz w:val="20"/>
                      </w:rPr>
                      <w:t>Salinan sesuai aslinya</w:t>
                    </w:r>
                  </w:p>
                  <w:p>
                    <w:pPr>
                      <w:spacing w:before="1"/>
                      <w:ind w:left="311" w:right="335" w:firstLine="0"/>
                      <w:jc w:val="center"/>
                      <w:rPr>
                        <w:b w:val="0"/>
                        <w:sz w:val="20"/>
                      </w:rPr>
                    </w:pPr>
                    <w:r>
                      <w:rPr>
                        <w:b w:val="0"/>
                        <w:color w:val="0000FF"/>
                        <w:sz w:val="20"/>
                      </w:rPr>
                      <w:t>Kementerian Desa, Pembangunan Daerah Tertinggal, dan Transmigrasi Kepala Biro Hukum, Organisasi, dan Tata Laksana</w:t>
                    </w:r>
                  </w:p>
                  <w:p>
                    <w:pPr>
                      <w:spacing w:line="240" w:lineRule="auto" w:before="0"/>
                      <w:rPr>
                        <w:b w:val="0"/>
                        <w:sz w:val="22"/>
                      </w:rPr>
                    </w:pPr>
                  </w:p>
                  <w:p>
                    <w:pPr>
                      <w:spacing w:line="240" w:lineRule="auto" w:before="0"/>
                      <w:rPr>
                        <w:b w:val="0"/>
                        <w:sz w:val="22"/>
                      </w:rPr>
                    </w:pPr>
                  </w:p>
                  <w:p>
                    <w:pPr>
                      <w:spacing w:line="240" w:lineRule="auto" w:before="0"/>
                      <w:rPr>
                        <w:b w:val="0"/>
                        <w:sz w:val="22"/>
                      </w:rPr>
                    </w:pPr>
                  </w:p>
                  <w:p>
                    <w:pPr>
                      <w:spacing w:line="240" w:lineRule="auto" w:before="0"/>
                      <w:rPr>
                        <w:b w:val="0"/>
                        <w:sz w:val="22"/>
                      </w:rPr>
                    </w:pPr>
                  </w:p>
                  <w:p>
                    <w:pPr>
                      <w:spacing w:line="240" w:lineRule="auto" w:before="4"/>
                      <w:rPr>
                        <w:b w:val="0"/>
                        <w:sz w:val="19"/>
                      </w:rPr>
                    </w:pPr>
                  </w:p>
                  <w:p>
                    <w:pPr>
                      <w:spacing w:before="0"/>
                      <w:ind w:left="314" w:right="325" w:firstLine="0"/>
                      <w:jc w:val="center"/>
                      <w:rPr>
                        <w:b w:val="0"/>
                        <w:sz w:val="20"/>
                      </w:rPr>
                    </w:pPr>
                    <w:r>
                      <w:rPr>
                        <w:b w:val="0"/>
                        <w:color w:val="0000FF"/>
                        <w:sz w:val="20"/>
                      </w:rPr>
                      <w:t>Undang Mugopal</w:t>
                    </w:r>
                  </w:p>
                </w:txbxContent>
              </v:textbox>
              <v:stroke dashstyle="solid"/>
              <w10:wrap type="none"/>
            </v:shape>
            <w10:wrap type="topAndBottom"/>
          </v:group>
        </w:pict>
      </w:r>
    </w:p>
    <w:p>
      <w:pPr>
        <w:spacing w:after="0"/>
        <w:rPr>
          <w:sz w:val="12"/>
        </w:rPr>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before="250"/>
        <w:ind w:left="4507"/>
        <w:jc w:val="both"/>
        <w:rPr>
          <w:b w:val="0"/>
        </w:rPr>
      </w:pPr>
      <w:r>
        <w:rPr>
          <w:b w:val="0"/>
        </w:rPr>
        <w:t>LAMPIRAN II</w:t>
      </w:r>
    </w:p>
    <w:p>
      <w:pPr>
        <w:pStyle w:val="BodyText"/>
        <w:tabs>
          <w:tab w:pos="7159" w:val="left" w:leader="none"/>
          <w:tab w:pos="9320" w:val="left" w:leader="none"/>
        </w:tabs>
        <w:spacing w:line="360" w:lineRule="auto" w:before="141"/>
        <w:ind w:left="4507" w:right="1095"/>
        <w:jc w:val="both"/>
        <w:rPr>
          <w:b w:val="0"/>
        </w:rPr>
      </w:pPr>
      <w:r>
        <w:rPr>
          <w:b w:val="0"/>
        </w:rPr>
        <w:t>PERATURAN</w:t>
        <w:tab/>
        <w:t>MENTERI</w:t>
        <w:tab/>
      </w:r>
      <w:r>
        <w:rPr>
          <w:b w:val="0"/>
          <w:spacing w:val="-4"/>
        </w:rPr>
        <w:t>DESA, </w:t>
      </w:r>
      <w:r>
        <w:rPr>
          <w:b w:val="0"/>
        </w:rPr>
        <w:t>PEMBANGUNAN DAERAH TERTINGGAL, DAN TRANSMIGRASI</w:t>
      </w:r>
    </w:p>
    <w:p>
      <w:pPr>
        <w:pStyle w:val="BodyText"/>
        <w:spacing w:line="360" w:lineRule="auto"/>
        <w:ind w:left="4507" w:right="3715"/>
        <w:rPr>
          <w:b w:val="0"/>
        </w:rPr>
      </w:pPr>
      <w:r>
        <w:rPr>
          <w:b w:val="0"/>
        </w:rPr>
        <w:t>REPUBLIK INDONESIA NOMOR 11 TAHUN 2019 TENTANG</w:t>
      </w:r>
    </w:p>
    <w:p>
      <w:pPr>
        <w:pStyle w:val="BodyText"/>
        <w:tabs>
          <w:tab w:pos="6200" w:val="left" w:leader="none"/>
          <w:tab w:pos="8326" w:val="left" w:leader="none"/>
          <w:tab w:pos="9396" w:val="left" w:leader="none"/>
        </w:tabs>
        <w:spacing w:line="360" w:lineRule="auto"/>
        <w:ind w:left="4507" w:right="1096"/>
        <w:rPr>
          <w:b w:val="0"/>
        </w:rPr>
      </w:pPr>
      <w:r>
        <w:rPr>
          <w:b w:val="0"/>
        </w:rPr>
        <w:t>PRIORITAS</w:t>
        <w:tab/>
        <w:t>PENGGUNAAN</w:t>
        <w:tab/>
        <w:t>DANA</w:t>
        <w:tab/>
      </w:r>
      <w:r>
        <w:rPr>
          <w:b w:val="0"/>
          <w:spacing w:val="-5"/>
        </w:rPr>
        <w:t>DESA </w:t>
      </w:r>
      <w:r>
        <w:rPr>
          <w:b w:val="0"/>
        </w:rPr>
        <w:t>TAHUN</w:t>
      </w:r>
      <w:r>
        <w:rPr>
          <w:b w:val="0"/>
          <w:spacing w:val="-2"/>
        </w:rPr>
        <w:t> </w:t>
      </w:r>
      <w:r>
        <w:rPr>
          <w:b w:val="0"/>
        </w:rPr>
        <w:t>2020</w:t>
      </w:r>
    </w:p>
    <w:p>
      <w:pPr>
        <w:pStyle w:val="BodyText"/>
        <w:spacing w:before="3"/>
        <w:rPr>
          <w:b w:val="0"/>
          <w:sz w:val="27"/>
        </w:rPr>
      </w:pPr>
    </w:p>
    <w:p>
      <w:pPr>
        <w:pStyle w:val="BodyText"/>
        <w:ind w:left="681" w:right="1128"/>
        <w:jc w:val="center"/>
        <w:rPr>
          <w:b w:val="0"/>
        </w:rPr>
      </w:pPr>
      <w:r>
        <w:rPr>
          <w:b w:val="0"/>
        </w:rPr>
        <w:t>SISTEMATIKA</w:t>
      </w:r>
    </w:p>
    <w:p>
      <w:pPr>
        <w:pStyle w:val="BodyText"/>
        <w:spacing w:before="43"/>
        <w:ind w:left="678" w:right="1128"/>
        <w:jc w:val="center"/>
        <w:rPr>
          <w:b w:val="0"/>
        </w:rPr>
      </w:pPr>
      <w:r>
        <w:rPr>
          <w:b w:val="0"/>
        </w:rPr>
        <w:t>CONTOH-CONTOH PRIORITAS PENGGUNAAN DANA DESA TAHUN 2020</w:t>
      </w:r>
    </w:p>
    <w:p>
      <w:pPr>
        <w:pStyle w:val="BodyText"/>
        <w:rPr>
          <w:b w:val="0"/>
          <w:sz w:val="28"/>
        </w:rPr>
      </w:pPr>
    </w:p>
    <w:p>
      <w:pPr>
        <w:pStyle w:val="ListParagraph"/>
        <w:numPr>
          <w:ilvl w:val="0"/>
          <w:numId w:val="33"/>
        </w:numPr>
        <w:tabs>
          <w:tab w:pos="1083" w:val="left" w:leader="none"/>
          <w:tab w:pos="5244" w:val="left" w:leader="none"/>
        </w:tabs>
        <w:spacing w:line="276" w:lineRule="auto" w:before="198" w:after="0"/>
        <w:ind w:left="1082" w:right="1095" w:hanging="428"/>
        <w:jc w:val="left"/>
        <w:rPr>
          <w:b w:val="0"/>
          <w:sz w:val="24"/>
        </w:rPr>
      </w:pPr>
      <w:r>
        <w:rPr>
          <w:b w:val="0"/>
          <w:sz w:val="24"/>
        </w:rPr>
        <w:t>PELAKSANAAN </w:t>
      </w:r>
      <w:r>
        <w:rPr>
          <w:b w:val="0"/>
          <w:spacing w:val="33"/>
          <w:sz w:val="24"/>
        </w:rPr>
        <w:t> </w:t>
      </w:r>
      <w:r>
        <w:rPr>
          <w:b w:val="0"/>
          <w:sz w:val="24"/>
        </w:rPr>
        <w:t>PEMBANGUNAN</w:t>
        <w:tab/>
        <w:t>DESA DENGAN POLA PADAT KARYA TUNAI</w:t>
      </w:r>
    </w:p>
    <w:p>
      <w:pPr>
        <w:pStyle w:val="ListParagraph"/>
        <w:numPr>
          <w:ilvl w:val="0"/>
          <w:numId w:val="33"/>
        </w:numPr>
        <w:tabs>
          <w:tab w:pos="1083" w:val="left" w:leader="none"/>
        </w:tabs>
        <w:spacing w:line="240" w:lineRule="auto" w:before="3" w:after="0"/>
        <w:ind w:left="1082" w:right="0" w:hanging="429"/>
        <w:jc w:val="left"/>
        <w:rPr>
          <w:b w:val="0"/>
          <w:sz w:val="24"/>
        </w:rPr>
      </w:pPr>
      <w:r>
        <w:rPr>
          <w:b w:val="0"/>
          <w:sz w:val="24"/>
        </w:rPr>
        <w:t>PENCEGAHAN KEKURANGAN GIZI KRONIS</w:t>
      </w:r>
      <w:r>
        <w:rPr>
          <w:b w:val="0"/>
          <w:spacing w:val="-4"/>
          <w:sz w:val="24"/>
        </w:rPr>
        <w:t> </w:t>
      </w:r>
      <w:r>
        <w:rPr>
          <w:b w:val="0"/>
          <w:sz w:val="24"/>
        </w:rPr>
        <w:t>(</w:t>
      </w:r>
      <w:r>
        <w:rPr>
          <w:b w:val="0"/>
          <w:i/>
          <w:sz w:val="24"/>
        </w:rPr>
        <w:t>STUNTING</w:t>
      </w:r>
      <w:r>
        <w:rPr>
          <w:b w:val="0"/>
          <w:sz w:val="24"/>
        </w:rPr>
        <w:t>)</w:t>
      </w:r>
    </w:p>
    <w:p>
      <w:pPr>
        <w:pStyle w:val="ListParagraph"/>
        <w:numPr>
          <w:ilvl w:val="0"/>
          <w:numId w:val="33"/>
        </w:numPr>
        <w:tabs>
          <w:tab w:pos="1083" w:val="left" w:leader="none"/>
        </w:tabs>
        <w:spacing w:line="240" w:lineRule="auto" w:before="39" w:after="0"/>
        <w:ind w:left="1082" w:right="0" w:hanging="429"/>
        <w:jc w:val="left"/>
        <w:rPr>
          <w:b w:val="0"/>
          <w:sz w:val="24"/>
        </w:rPr>
      </w:pPr>
      <w:r>
        <w:rPr>
          <w:b w:val="0"/>
          <w:sz w:val="24"/>
        </w:rPr>
        <w:t>PENGEMBANGAN ANAK USIA DINI HOLISTIK INTEGRATIF (PAUD</w:t>
      </w:r>
      <w:r>
        <w:rPr>
          <w:b w:val="0"/>
          <w:spacing w:val="-9"/>
          <w:sz w:val="24"/>
        </w:rPr>
        <w:t> </w:t>
      </w:r>
      <w:r>
        <w:rPr>
          <w:b w:val="0"/>
          <w:sz w:val="24"/>
        </w:rPr>
        <w:t>HI)</w:t>
      </w:r>
    </w:p>
    <w:p>
      <w:pPr>
        <w:pStyle w:val="ListParagraph"/>
        <w:numPr>
          <w:ilvl w:val="0"/>
          <w:numId w:val="33"/>
        </w:numPr>
        <w:tabs>
          <w:tab w:pos="1083" w:val="left" w:leader="none"/>
        </w:tabs>
        <w:spacing w:line="240" w:lineRule="auto" w:before="42" w:after="0"/>
        <w:ind w:left="1082" w:right="0" w:hanging="429"/>
        <w:jc w:val="left"/>
        <w:rPr>
          <w:b w:val="0"/>
          <w:sz w:val="24"/>
        </w:rPr>
      </w:pPr>
      <w:r>
        <w:rPr>
          <w:b w:val="0"/>
          <w:sz w:val="24"/>
        </w:rPr>
        <w:t>PELAKSANAAN KEAMANAN PANGAN DI</w:t>
      </w:r>
      <w:r>
        <w:rPr>
          <w:b w:val="0"/>
          <w:spacing w:val="-3"/>
          <w:sz w:val="24"/>
        </w:rPr>
        <w:t> </w:t>
      </w:r>
      <w:r>
        <w:rPr>
          <w:b w:val="0"/>
          <w:sz w:val="24"/>
        </w:rPr>
        <w:t>DESA</w:t>
      </w:r>
    </w:p>
    <w:p>
      <w:pPr>
        <w:pStyle w:val="ListParagraph"/>
        <w:numPr>
          <w:ilvl w:val="0"/>
          <w:numId w:val="33"/>
        </w:numPr>
        <w:tabs>
          <w:tab w:pos="1083" w:val="left" w:leader="none"/>
        </w:tabs>
        <w:spacing w:line="240" w:lineRule="auto" w:before="43" w:after="0"/>
        <w:ind w:left="1082" w:right="0" w:hanging="429"/>
        <w:jc w:val="left"/>
        <w:rPr>
          <w:b w:val="0"/>
          <w:sz w:val="24"/>
        </w:rPr>
      </w:pPr>
      <w:r>
        <w:rPr>
          <w:b w:val="0"/>
          <w:sz w:val="24"/>
        </w:rPr>
        <w:t>PELAYANAN PENDIDIKAN BAGI</w:t>
      </w:r>
      <w:r>
        <w:rPr>
          <w:b w:val="0"/>
          <w:spacing w:val="-1"/>
          <w:sz w:val="24"/>
        </w:rPr>
        <w:t> </w:t>
      </w:r>
      <w:r>
        <w:rPr>
          <w:b w:val="0"/>
          <w:sz w:val="24"/>
        </w:rPr>
        <w:t>ANAK</w:t>
      </w:r>
    </w:p>
    <w:p>
      <w:pPr>
        <w:pStyle w:val="ListParagraph"/>
        <w:numPr>
          <w:ilvl w:val="0"/>
          <w:numId w:val="33"/>
        </w:numPr>
        <w:tabs>
          <w:tab w:pos="1083" w:val="left" w:leader="none"/>
        </w:tabs>
        <w:spacing w:line="240" w:lineRule="auto" w:before="42" w:after="0"/>
        <w:ind w:left="1082" w:right="0" w:hanging="429"/>
        <w:jc w:val="left"/>
        <w:rPr>
          <w:b w:val="0"/>
          <w:sz w:val="24"/>
        </w:rPr>
      </w:pPr>
      <w:r>
        <w:rPr>
          <w:b w:val="0"/>
          <w:sz w:val="24"/>
        </w:rPr>
        <w:t>PENGEMBANGAN KETAHANAN DAN KESEJAHTERAAN</w:t>
      </w:r>
      <w:r>
        <w:rPr>
          <w:b w:val="0"/>
          <w:spacing w:val="-5"/>
          <w:sz w:val="24"/>
        </w:rPr>
        <w:t> </w:t>
      </w:r>
      <w:r>
        <w:rPr>
          <w:b w:val="0"/>
          <w:sz w:val="24"/>
        </w:rPr>
        <w:t>KELUARGA</w:t>
      </w:r>
    </w:p>
    <w:p>
      <w:pPr>
        <w:pStyle w:val="ListParagraph"/>
        <w:numPr>
          <w:ilvl w:val="0"/>
          <w:numId w:val="33"/>
        </w:numPr>
        <w:tabs>
          <w:tab w:pos="1083" w:val="left" w:leader="none"/>
        </w:tabs>
        <w:spacing w:line="240" w:lineRule="auto" w:before="43" w:after="0"/>
        <w:ind w:left="1082" w:right="0" w:hanging="429"/>
        <w:jc w:val="left"/>
        <w:rPr>
          <w:b w:val="0"/>
          <w:sz w:val="24"/>
        </w:rPr>
      </w:pPr>
      <w:r>
        <w:rPr>
          <w:b w:val="0"/>
          <w:sz w:val="24"/>
        </w:rPr>
        <w:t>PENCEGAHAN PENYALAHGUNAAN DAN PEREDARAN GELAP</w:t>
      </w:r>
      <w:r>
        <w:rPr>
          <w:b w:val="0"/>
          <w:spacing w:val="-9"/>
          <w:sz w:val="24"/>
        </w:rPr>
        <w:t> </w:t>
      </w:r>
      <w:r>
        <w:rPr>
          <w:b w:val="0"/>
          <w:sz w:val="24"/>
        </w:rPr>
        <w:t>NARKOBA</w:t>
      </w:r>
    </w:p>
    <w:p>
      <w:pPr>
        <w:pStyle w:val="ListParagraph"/>
        <w:numPr>
          <w:ilvl w:val="0"/>
          <w:numId w:val="33"/>
        </w:numPr>
        <w:tabs>
          <w:tab w:pos="1083" w:val="left" w:leader="none"/>
        </w:tabs>
        <w:spacing w:line="240" w:lineRule="auto" w:before="42" w:after="0"/>
        <w:ind w:left="1082" w:right="0" w:hanging="429"/>
        <w:jc w:val="left"/>
        <w:rPr>
          <w:b w:val="0"/>
          <w:sz w:val="24"/>
        </w:rPr>
      </w:pPr>
      <w:r>
        <w:rPr>
          <w:b w:val="0"/>
          <w:sz w:val="24"/>
        </w:rPr>
        <w:t>PEMBELAJARAN DAN PELATIHAN</w:t>
      </w:r>
      <w:r>
        <w:rPr>
          <w:b w:val="0"/>
          <w:spacing w:val="-2"/>
          <w:sz w:val="24"/>
        </w:rPr>
        <w:t> </w:t>
      </w:r>
      <w:r>
        <w:rPr>
          <w:b w:val="0"/>
          <w:sz w:val="24"/>
        </w:rPr>
        <w:t>KERJA</w:t>
      </w:r>
    </w:p>
    <w:p>
      <w:pPr>
        <w:pStyle w:val="ListParagraph"/>
        <w:numPr>
          <w:ilvl w:val="0"/>
          <w:numId w:val="33"/>
        </w:numPr>
        <w:tabs>
          <w:tab w:pos="1081" w:val="left" w:leader="none"/>
          <w:tab w:pos="1083" w:val="left" w:leader="none"/>
        </w:tabs>
        <w:spacing w:line="240" w:lineRule="auto" w:before="42" w:after="0"/>
        <w:ind w:left="1082" w:right="0" w:hanging="429"/>
        <w:jc w:val="left"/>
        <w:rPr>
          <w:b w:val="0"/>
          <w:sz w:val="24"/>
        </w:rPr>
      </w:pPr>
      <w:r>
        <w:rPr>
          <w:b w:val="0"/>
          <w:sz w:val="24"/>
        </w:rPr>
        <w:t>PENGEMBANGAN Desa</w:t>
      </w:r>
      <w:r>
        <w:rPr>
          <w:b w:val="0"/>
          <w:spacing w:val="-1"/>
          <w:sz w:val="24"/>
        </w:rPr>
        <w:t> </w:t>
      </w:r>
      <w:r>
        <w:rPr>
          <w:b w:val="0"/>
          <w:sz w:val="24"/>
        </w:rPr>
        <w:t>INKLUSI</w:t>
      </w:r>
    </w:p>
    <w:p>
      <w:pPr>
        <w:pStyle w:val="ListParagraph"/>
        <w:numPr>
          <w:ilvl w:val="0"/>
          <w:numId w:val="33"/>
        </w:numPr>
        <w:tabs>
          <w:tab w:pos="1081" w:val="left" w:leader="none"/>
          <w:tab w:pos="1083" w:val="left" w:leader="none"/>
        </w:tabs>
        <w:spacing w:line="240" w:lineRule="auto" w:before="43" w:after="0"/>
        <w:ind w:left="1082" w:right="0" w:hanging="429"/>
        <w:jc w:val="left"/>
        <w:rPr>
          <w:b w:val="0"/>
          <w:sz w:val="24"/>
        </w:rPr>
      </w:pPr>
      <w:r>
        <w:rPr>
          <w:b w:val="0"/>
          <w:sz w:val="24"/>
        </w:rPr>
        <w:t>PENGEMBANGAN PRODUK UNGGULAN Desa/ KAWASAN</w:t>
      </w:r>
      <w:r>
        <w:rPr>
          <w:b w:val="0"/>
          <w:spacing w:val="-7"/>
          <w:sz w:val="24"/>
        </w:rPr>
        <w:t> </w:t>
      </w:r>
      <w:r>
        <w:rPr>
          <w:b w:val="0"/>
          <w:sz w:val="24"/>
        </w:rPr>
        <w:t>PERDESAAN</w:t>
      </w:r>
    </w:p>
    <w:p>
      <w:pPr>
        <w:pStyle w:val="ListParagraph"/>
        <w:numPr>
          <w:ilvl w:val="0"/>
          <w:numId w:val="33"/>
        </w:numPr>
        <w:tabs>
          <w:tab w:pos="1083" w:val="left" w:leader="none"/>
        </w:tabs>
        <w:spacing w:line="240" w:lineRule="auto" w:before="42" w:after="0"/>
        <w:ind w:left="1082" w:right="0" w:hanging="429"/>
        <w:jc w:val="left"/>
        <w:rPr>
          <w:b w:val="0"/>
          <w:sz w:val="24"/>
        </w:rPr>
      </w:pPr>
      <w:r>
        <w:rPr>
          <w:b w:val="0"/>
          <w:sz w:val="24"/>
        </w:rPr>
        <w:t>PEMBENTUKAN DAN PENGEMBANGAN BUMDESA/ BUMDESA</w:t>
      </w:r>
      <w:r>
        <w:rPr>
          <w:b w:val="0"/>
          <w:spacing w:val="-6"/>
          <w:sz w:val="24"/>
        </w:rPr>
        <w:t> </w:t>
      </w:r>
      <w:r>
        <w:rPr>
          <w:b w:val="0"/>
          <w:sz w:val="24"/>
        </w:rPr>
        <w:t>BERSAMA</w:t>
      </w:r>
    </w:p>
    <w:p>
      <w:pPr>
        <w:pStyle w:val="ListParagraph"/>
        <w:numPr>
          <w:ilvl w:val="0"/>
          <w:numId w:val="33"/>
        </w:numPr>
        <w:tabs>
          <w:tab w:pos="1081" w:val="left" w:leader="none"/>
          <w:tab w:pos="1083" w:val="left" w:leader="none"/>
        </w:tabs>
        <w:spacing w:line="240" w:lineRule="auto" w:before="42" w:after="0"/>
        <w:ind w:left="1082" w:right="0" w:hanging="429"/>
        <w:jc w:val="left"/>
        <w:rPr>
          <w:b w:val="0"/>
          <w:sz w:val="24"/>
        </w:rPr>
      </w:pPr>
      <w:r>
        <w:rPr>
          <w:b w:val="0"/>
          <w:sz w:val="24"/>
        </w:rPr>
        <w:t>PEMBANGUNAN DAN PENGELOLAAN PASAR</w:t>
      </w:r>
      <w:r>
        <w:rPr>
          <w:b w:val="0"/>
          <w:spacing w:val="-2"/>
          <w:sz w:val="24"/>
        </w:rPr>
        <w:t> </w:t>
      </w:r>
      <w:r>
        <w:rPr>
          <w:b w:val="0"/>
          <w:sz w:val="24"/>
        </w:rPr>
        <w:t>DESA</w:t>
      </w:r>
    </w:p>
    <w:p>
      <w:pPr>
        <w:pStyle w:val="ListParagraph"/>
        <w:numPr>
          <w:ilvl w:val="0"/>
          <w:numId w:val="33"/>
        </w:numPr>
        <w:tabs>
          <w:tab w:pos="1083" w:val="left" w:leader="none"/>
        </w:tabs>
        <w:spacing w:line="240" w:lineRule="auto" w:before="42" w:after="0"/>
        <w:ind w:left="1082" w:right="0" w:hanging="429"/>
        <w:jc w:val="left"/>
        <w:rPr>
          <w:b w:val="0"/>
          <w:sz w:val="24"/>
        </w:rPr>
      </w:pPr>
      <w:r>
        <w:rPr>
          <w:b w:val="0"/>
          <w:sz w:val="24"/>
        </w:rPr>
        <w:t>PEMBANGUNAN EMBUNG DESA</w:t>
      </w:r>
      <w:r>
        <w:rPr>
          <w:b w:val="0"/>
          <w:spacing w:val="-2"/>
          <w:sz w:val="24"/>
        </w:rPr>
        <w:t> </w:t>
      </w:r>
      <w:r>
        <w:rPr>
          <w:b w:val="0"/>
          <w:sz w:val="24"/>
        </w:rPr>
        <w:t>TERPADU</w:t>
      </w:r>
    </w:p>
    <w:p>
      <w:pPr>
        <w:pStyle w:val="ListParagraph"/>
        <w:numPr>
          <w:ilvl w:val="0"/>
          <w:numId w:val="33"/>
        </w:numPr>
        <w:tabs>
          <w:tab w:pos="1083" w:val="left" w:leader="none"/>
        </w:tabs>
        <w:spacing w:line="240" w:lineRule="auto" w:before="43" w:after="0"/>
        <w:ind w:left="1082" w:right="0" w:hanging="429"/>
        <w:jc w:val="left"/>
        <w:rPr>
          <w:b w:val="0"/>
          <w:sz w:val="24"/>
        </w:rPr>
      </w:pPr>
      <w:r>
        <w:rPr>
          <w:b w:val="0"/>
          <w:sz w:val="24"/>
        </w:rPr>
        <w:t>PENGEMBANGAN DESA</w:t>
      </w:r>
      <w:r>
        <w:rPr>
          <w:b w:val="0"/>
          <w:spacing w:val="-2"/>
          <w:sz w:val="24"/>
        </w:rPr>
        <w:t> </w:t>
      </w:r>
      <w:r>
        <w:rPr>
          <w:b w:val="0"/>
          <w:sz w:val="24"/>
        </w:rPr>
        <w:t>WISATA</w:t>
      </w:r>
    </w:p>
    <w:p>
      <w:pPr>
        <w:pStyle w:val="ListParagraph"/>
        <w:numPr>
          <w:ilvl w:val="0"/>
          <w:numId w:val="33"/>
        </w:numPr>
        <w:tabs>
          <w:tab w:pos="1083" w:val="left" w:leader="none"/>
        </w:tabs>
        <w:spacing w:line="240" w:lineRule="auto" w:before="42" w:after="0"/>
        <w:ind w:left="1082" w:right="0" w:hanging="429"/>
        <w:jc w:val="left"/>
        <w:rPr>
          <w:b w:val="0"/>
          <w:sz w:val="24"/>
        </w:rPr>
      </w:pPr>
      <w:r>
        <w:rPr>
          <w:b w:val="0"/>
          <w:sz w:val="24"/>
        </w:rPr>
        <w:t>PENDAYAGUNAAN SUMBERDAYA ALAM DAN TEKNOLOGI TEPAT</w:t>
      </w:r>
      <w:r>
        <w:rPr>
          <w:b w:val="0"/>
          <w:spacing w:val="-41"/>
          <w:sz w:val="24"/>
        </w:rPr>
        <w:t> </w:t>
      </w:r>
      <w:r>
        <w:rPr>
          <w:b w:val="0"/>
          <w:sz w:val="24"/>
        </w:rPr>
        <w:t>GUNA</w:t>
      </w:r>
    </w:p>
    <w:p>
      <w:pPr>
        <w:pStyle w:val="ListParagraph"/>
        <w:numPr>
          <w:ilvl w:val="0"/>
          <w:numId w:val="33"/>
        </w:numPr>
        <w:tabs>
          <w:tab w:pos="1081" w:val="left" w:leader="none"/>
          <w:tab w:pos="1083" w:val="left" w:leader="none"/>
        </w:tabs>
        <w:spacing w:line="240" w:lineRule="auto" w:before="42" w:after="0"/>
        <w:ind w:left="1082" w:right="0" w:hanging="429"/>
        <w:jc w:val="left"/>
        <w:rPr>
          <w:b w:val="0"/>
          <w:sz w:val="24"/>
        </w:rPr>
      </w:pPr>
      <w:r>
        <w:rPr>
          <w:b w:val="0"/>
          <w:sz w:val="24"/>
        </w:rPr>
        <w:t>PENGENDALIAN PERUBAHAN IKLIM MELALUI MITIGASI DAN</w:t>
      </w:r>
      <w:r>
        <w:rPr>
          <w:b w:val="0"/>
          <w:spacing w:val="-43"/>
          <w:sz w:val="24"/>
        </w:rPr>
        <w:t> </w:t>
      </w:r>
      <w:r>
        <w:rPr>
          <w:b w:val="0"/>
          <w:sz w:val="24"/>
        </w:rPr>
        <w:t>ADAPTASI</w:t>
      </w:r>
    </w:p>
    <w:p>
      <w:pPr>
        <w:pStyle w:val="ListParagraph"/>
        <w:numPr>
          <w:ilvl w:val="0"/>
          <w:numId w:val="33"/>
        </w:numPr>
        <w:tabs>
          <w:tab w:pos="1083" w:val="left" w:leader="none"/>
        </w:tabs>
        <w:spacing w:line="240" w:lineRule="auto" w:before="43" w:after="0"/>
        <w:ind w:left="1082" w:right="0" w:hanging="429"/>
        <w:jc w:val="left"/>
        <w:rPr>
          <w:b w:val="0"/>
          <w:sz w:val="24"/>
        </w:rPr>
      </w:pPr>
      <w:r>
        <w:rPr>
          <w:b w:val="0"/>
          <w:sz w:val="24"/>
        </w:rPr>
        <w:t>PENCEGAHAN DAN PENANGANAN BENCANA</w:t>
      </w:r>
      <w:r>
        <w:rPr>
          <w:b w:val="0"/>
          <w:spacing w:val="-4"/>
          <w:sz w:val="24"/>
        </w:rPr>
        <w:t> </w:t>
      </w:r>
      <w:r>
        <w:rPr>
          <w:b w:val="0"/>
          <w:sz w:val="24"/>
        </w:rPr>
        <w:t>ALAM</w:t>
      </w:r>
    </w:p>
    <w:p>
      <w:pPr>
        <w:pStyle w:val="ListParagraph"/>
        <w:numPr>
          <w:ilvl w:val="0"/>
          <w:numId w:val="33"/>
        </w:numPr>
        <w:tabs>
          <w:tab w:pos="1083" w:val="left" w:leader="none"/>
        </w:tabs>
        <w:spacing w:line="240" w:lineRule="auto" w:before="42" w:after="0"/>
        <w:ind w:left="1082" w:right="0" w:hanging="429"/>
        <w:jc w:val="left"/>
        <w:rPr>
          <w:b w:val="0"/>
          <w:sz w:val="24"/>
        </w:rPr>
      </w:pPr>
      <w:r>
        <w:rPr>
          <w:b w:val="0"/>
          <w:sz w:val="24"/>
        </w:rPr>
        <w:t>KEGIATAN TANGGAP DARURAT BENCANA</w:t>
      </w:r>
      <w:r>
        <w:rPr>
          <w:b w:val="0"/>
          <w:spacing w:val="-6"/>
          <w:sz w:val="24"/>
        </w:rPr>
        <w:t> </w:t>
      </w:r>
      <w:r>
        <w:rPr>
          <w:b w:val="0"/>
          <w:sz w:val="24"/>
        </w:rPr>
        <w:t>ALAM</w:t>
      </w:r>
    </w:p>
    <w:p>
      <w:pPr>
        <w:pStyle w:val="ListParagraph"/>
        <w:numPr>
          <w:ilvl w:val="0"/>
          <w:numId w:val="33"/>
        </w:numPr>
        <w:tabs>
          <w:tab w:pos="1083" w:val="left" w:leader="none"/>
        </w:tabs>
        <w:spacing w:line="240" w:lineRule="auto" w:before="43" w:after="0"/>
        <w:ind w:left="1082" w:right="0" w:hanging="429"/>
        <w:jc w:val="left"/>
        <w:rPr>
          <w:b w:val="0"/>
          <w:sz w:val="24"/>
        </w:rPr>
      </w:pPr>
      <w:r>
        <w:rPr>
          <w:b w:val="0"/>
          <w:sz w:val="24"/>
        </w:rPr>
        <w:t>SISTEM INFORMASI</w:t>
      </w:r>
      <w:r>
        <w:rPr>
          <w:b w:val="0"/>
          <w:spacing w:val="-2"/>
          <w:sz w:val="24"/>
        </w:rPr>
        <w:t> </w:t>
      </w:r>
      <w:r>
        <w:rPr>
          <w:b w:val="0"/>
          <w:sz w:val="24"/>
        </w:rPr>
        <w:t>DESA</w:t>
      </w:r>
    </w:p>
    <w:p>
      <w:pPr>
        <w:pStyle w:val="ListParagraph"/>
        <w:numPr>
          <w:ilvl w:val="0"/>
          <w:numId w:val="33"/>
        </w:numPr>
        <w:tabs>
          <w:tab w:pos="1081" w:val="left" w:leader="none"/>
          <w:tab w:pos="1083" w:val="left" w:leader="none"/>
        </w:tabs>
        <w:spacing w:line="240" w:lineRule="auto" w:before="42" w:after="0"/>
        <w:ind w:left="1082" w:right="0" w:hanging="429"/>
        <w:jc w:val="left"/>
        <w:rPr>
          <w:b w:val="0"/>
          <w:sz w:val="24"/>
        </w:rPr>
      </w:pPr>
      <w:r>
        <w:rPr>
          <w:b w:val="0"/>
          <w:sz w:val="24"/>
        </w:rPr>
        <w:t>PENGEMBANGAN KETERBUKAAN INFORMASI PEMBANGUNAN</w:t>
      </w:r>
      <w:r>
        <w:rPr>
          <w:b w:val="0"/>
          <w:spacing w:val="-5"/>
          <w:sz w:val="24"/>
        </w:rPr>
        <w:t> </w:t>
      </w:r>
      <w:r>
        <w:rPr>
          <w:b w:val="0"/>
          <w:sz w:val="24"/>
        </w:rPr>
        <w:t>DESA</w:t>
      </w:r>
    </w:p>
    <w:p>
      <w:pPr>
        <w:pStyle w:val="ListParagraph"/>
        <w:numPr>
          <w:ilvl w:val="0"/>
          <w:numId w:val="33"/>
        </w:numPr>
        <w:tabs>
          <w:tab w:pos="1083" w:val="left" w:leader="none"/>
        </w:tabs>
        <w:spacing w:line="240" w:lineRule="auto" w:before="42" w:after="0"/>
        <w:ind w:left="1082" w:right="0" w:hanging="429"/>
        <w:jc w:val="left"/>
        <w:rPr>
          <w:b w:val="0"/>
          <w:sz w:val="24"/>
        </w:rPr>
      </w:pPr>
      <w:r>
        <w:rPr>
          <w:b w:val="0"/>
          <w:sz w:val="24"/>
        </w:rPr>
        <w:t>PEMBERDAYAAN HUKUM DI DESA</w:t>
      </w:r>
    </w:p>
    <w:p>
      <w:pPr>
        <w:spacing w:after="0" w:line="240" w:lineRule="auto"/>
        <w:jc w:val="left"/>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before="247"/>
        <w:ind w:left="678"/>
        <w:jc w:val="both"/>
        <w:rPr>
          <w:b w:val="0"/>
        </w:rPr>
      </w:pPr>
      <w:r>
        <w:rPr>
          <w:b w:val="0"/>
        </w:rPr>
        <w:t>CONTOH-CONTOH PRIORITAS PENGGUNAAN DANA DESA TAHUN 2020</w:t>
      </w:r>
    </w:p>
    <w:p>
      <w:pPr>
        <w:pStyle w:val="ListParagraph"/>
        <w:numPr>
          <w:ilvl w:val="0"/>
          <w:numId w:val="34"/>
        </w:numPr>
        <w:tabs>
          <w:tab w:pos="1039" w:val="left" w:leader="none"/>
        </w:tabs>
        <w:spacing w:line="484" w:lineRule="exact" w:before="40" w:after="0"/>
        <w:ind w:left="1938" w:right="1116" w:hanging="1260"/>
        <w:jc w:val="both"/>
        <w:rPr>
          <w:b w:val="0"/>
          <w:sz w:val="24"/>
        </w:rPr>
      </w:pPr>
      <w:r>
        <w:rPr>
          <w:b w:val="0"/>
          <w:sz w:val="24"/>
        </w:rPr>
        <w:t>PELAKSANAAN PEMBANGUNAN Desa DENGAN POLA PADAT KARYA TUNAI Penggunaan</w:t>
      </w:r>
      <w:r>
        <w:rPr>
          <w:b w:val="0"/>
          <w:spacing w:val="30"/>
          <w:sz w:val="24"/>
        </w:rPr>
        <w:t> </w:t>
      </w:r>
      <w:r>
        <w:rPr>
          <w:b w:val="0"/>
          <w:sz w:val="24"/>
        </w:rPr>
        <w:t>Dana</w:t>
      </w:r>
      <w:r>
        <w:rPr>
          <w:b w:val="0"/>
          <w:spacing w:val="32"/>
          <w:sz w:val="24"/>
        </w:rPr>
        <w:t> </w:t>
      </w:r>
      <w:r>
        <w:rPr>
          <w:b w:val="0"/>
          <w:sz w:val="24"/>
        </w:rPr>
        <w:t>Desa</w:t>
      </w:r>
      <w:r>
        <w:rPr>
          <w:b w:val="0"/>
          <w:spacing w:val="30"/>
          <w:sz w:val="24"/>
        </w:rPr>
        <w:t> </w:t>
      </w:r>
      <w:r>
        <w:rPr>
          <w:b w:val="0"/>
          <w:sz w:val="24"/>
        </w:rPr>
        <w:t>diprioritaskan</w:t>
      </w:r>
      <w:r>
        <w:rPr>
          <w:b w:val="0"/>
          <w:spacing w:val="30"/>
          <w:sz w:val="24"/>
        </w:rPr>
        <w:t> </w:t>
      </w:r>
      <w:r>
        <w:rPr>
          <w:b w:val="0"/>
          <w:sz w:val="24"/>
        </w:rPr>
        <w:t>untuk</w:t>
      </w:r>
      <w:r>
        <w:rPr>
          <w:b w:val="0"/>
          <w:spacing w:val="30"/>
          <w:sz w:val="24"/>
        </w:rPr>
        <w:t> </w:t>
      </w:r>
      <w:r>
        <w:rPr>
          <w:b w:val="0"/>
          <w:sz w:val="24"/>
        </w:rPr>
        <w:t>membiayai</w:t>
      </w:r>
      <w:r>
        <w:rPr>
          <w:b w:val="0"/>
          <w:spacing w:val="30"/>
          <w:sz w:val="24"/>
        </w:rPr>
        <w:t> </w:t>
      </w:r>
      <w:r>
        <w:rPr>
          <w:b w:val="0"/>
          <w:sz w:val="24"/>
        </w:rPr>
        <w:t>padat</w:t>
      </w:r>
    </w:p>
    <w:p>
      <w:pPr>
        <w:pStyle w:val="BodyText"/>
        <w:spacing w:line="276" w:lineRule="auto" w:before="2"/>
        <w:ind w:left="1130" w:right="1115"/>
        <w:jc w:val="both"/>
        <w:rPr>
          <w:b w:val="0"/>
        </w:rPr>
      </w:pPr>
      <w:r>
        <w:rPr>
          <w:b w:val="0"/>
        </w:rPr>
        <w:t>karya tunai di Desa. Padat karya tunai di Desa merupakan kegiatan pemberdayaan keluarga miskin, pengangguran, dan keluarga dengan balita gizi buruk yang bersifat produktif berdasarkan pemanfaatan sumber daya alam, tenaga kerja, dan teknologi lokal dalam rangka mengurangi kemiskinan, meningkatkan pendapatan dan menurunkan angka stunting.</w:t>
      </w:r>
    </w:p>
    <w:p>
      <w:pPr>
        <w:pStyle w:val="ListParagraph"/>
        <w:numPr>
          <w:ilvl w:val="1"/>
          <w:numId w:val="34"/>
        </w:numPr>
        <w:tabs>
          <w:tab w:pos="1385" w:val="left" w:leader="none"/>
        </w:tabs>
        <w:spacing w:line="240" w:lineRule="auto" w:before="0" w:after="0"/>
        <w:ind w:left="1384" w:right="0" w:hanging="303"/>
        <w:jc w:val="both"/>
        <w:rPr>
          <w:b w:val="0"/>
          <w:sz w:val="24"/>
        </w:rPr>
      </w:pPr>
      <w:r>
        <w:rPr>
          <w:b w:val="0"/>
          <w:sz w:val="24"/>
        </w:rPr>
        <w:t>Padat karya tunai di Desa</w:t>
      </w:r>
      <w:r>
        <w:rPr>
          <w:b w:val="0"/>
          <w:spacing w:val="-4"/>
          <w:sz w:val="24"/>
        </w:rPr>
        <w:t> </w:t>
      </w:r>
      <w:r>
        <w:rPr>
          <w:b w:val="0"/>
          <w:sz w:val="24"/>
        </w:rPr>
        <w:t>adalah</w:t>
      </w:r>
    </w:p>
    <w:p>
      <w:pPr>
        <w:pStyle w:val="ListParagraph"/>
        <w:numPr>
          <w:ilvl w:val="2"/>
          <w:numId w:val="34"/>
        </w:numPr>
        <w:tabs>
          <w:tab w:pos="1670" w:val="left" w:leader="none"/>
        </w:tabs>
        <w:spacing w:line="240" w:lineRule="auto" w:before="42" w:after="0"/>
        <w:ind w:left="1670" w:right="0" w:hanging="272"/>
        <w:jc w:val="both"/>
        <w:rPr>
          <w:b w:val="0"/>
          <w:sz w:val="24"/>
        </w:rPr>
      </w:pPr>
      <w:r>
        <w:rPr>
          <w:b w:val="0"/>
          <w:sz w:val="24"/>
        </w:rPr>
        <w:t>diprioritaskan</w:t>
      </w:r>
      <w:r>
        <w:rPr>
          <w:b w:val="0"/>
          <w:spacing w:val="-2"/>
          <w:sz w:val="24"/>
        </w:rPr>
        <w:t> </w:t>
      </w:r>
      <w:r>
        <w:rPr>
          <w:b w:val="0"/>
          <w:sz w:val="24"/>
        </w:rPr>
        <w:t>bagi:</w:t>
      </w:r>
    </w:p>
    <w:p>
      <w:pPr>
        <w:pStyle w:val="ListParagraph"/>
        <w:numPr>
          <w:ilvl w:val="3"/>
          <w:numId w:val="34"/>
        </w:numPr>
        <w:tabs>
          <w:tab w:pos="1997" w:val="left" w:leader="none"/>
        </w:tabs>
        <w:spacing w:line="240" w:lineRule="auto" w:before="43" w:after="0"/>
        <w:ind w:left="1996" w:right="0" w:hanging="287"/>
        <w:jc w:val="left"/>
        <w:rPr>
          <w:b w:val="0"/>
          <w:sz w:val="24"/>
        </w:rPr>
      </w:pPr>
      <w:r>
        <w:rPr>
          <w:b w:val="0"/>
          <w:sz w:val="24"/>
        </w:rPr>
        <w:t>anggota keluarga</w:t>
      </w:r>
      <w:r>
        <w:rPr>
          <w:b w:val="0"/>
          <w:spacing w:val="-2"/>
          <w:sz w:val="24"/>
        </w:rPr>
        <w:t> </w:t>
      </w:r>
      <w:r>
        <w:rPr>
          <w:b w:val="0"/>
          <w:sz w:val="24"/>
        </w:rPr>
        <w:t>miskin;</w:t>
      </w:r>
    </w:p>
    <w:p>
      <w:pPr>
        <w:pStyle w:val="ListParagraph"/>
        <w:numPr>
          <w:ilvl w:val="3"/>
          <w:numId w:val="34"/>
        </w:numPr>
        <w:tabs>
          <w:tab w:pos="1997" w:val="left" w:leader="none"/>
        </w:tabs>
        <w:spacing w:line="240" w:lineRule="auto" w:before="43" w:after="0"/>
        <w:ind w:left="1996" w:right="0" w:hanging="287"/>
        <w:jc w:val="left"/>
        <w:rPr>
          <w:b w:val="0"/>
          <w:sz w:val="24"/>
        </w:rPr>
      </w:pPr>
      <w:r>
        <w:rPr>
          <w:b w:val="0"/>
          <w:sz w:val="24"/>
        </w:rPr>
        <w:t>penganggur;</w:t>
      </w:r>
    </w:p>
    <w:p>
      <w:pPr>
        <w:pStyle w:val="ListParagraph"/>
        <w:numPr>
          <w:ilvl w:val="3"/>
          <w:numId w:val="34"/>
        </w:numPr>
        <w:tabs>
          <w:tab w:pos="1997" w:val="left" w:leader="none"/>
        </w:tabs>
        <w:spacing w:line="240" w:lineRule="auto" w:before="42" w:after="0"/>
        <w:ind w:left="1996" w:right="0" w:hanging="287"/>
        <w:jc w:val="left"/>
        <w:rPr>
          <w:b w:val="0"/>
          <w:sz w:val="24"/>
        </w:rPr>
      </w:pPr>
      <w:r>
        <w:rPr>
          <w:b w:val="0"/>
          <w:sz w:val="24"/>
        </w:rPr>
        <w:t>setengah penganggur;</w:t>
      </w:r>
      <w:r>
        <w:rPr>
          <w:b w:val="0"/>
          <w:spacing w:val="-2"/>
          <w:sz w:val="24"/>
        </w:rPr>
        <w:t> </w:t>
      </w:r>
      <w:r>
        <w:rPr>
          <w:b w:val="0"/>
          <w:sz w:val="24"/>
        </w:rPr>
        <w:t>dan</w:t>
      </w:r>
    </w:p>
    <w:p>
      <w:pPr>
        <w:pStyle w:val="ListParagraph"/>
        <w:numPr>
          <w:ilvl w:val="2"/>
          <w:numId w:val="34"/>
        </w:numPr>
        <w:tabs>
          <w:tab w:pos="1670" w:val="left" w:leader="none"/>
        </w:tabs>
        <w:spacing w:line="278" w:lineRule="auto" w:before="42" w:after="0"/>
        <w:ind w:left="1670" w:right="1100" w:hanging="272"/>
        <w:jc w:val="left"/>
        <w:rPr>
          <w:b w:val="0"/>
          <w:i/>
          <w:sz w:val="24"/>
        </w:rPr>
      </w:pPr>
      <w:r>
        <w:rPr>
          <w:b w:val="0"/>
          <w:sz w:val="24"/>
        </w:rPr>
        <w:t>anggota keluarga dengan balita gizi buruk dan/atau kekurangan gizi kronis</w:t>
      </w:r>
      <w:r>
        <w:rPr>
          <w:b w:val="0"/>
          <w:spacing w:val="-2"/>
          <w:sz w:val="24"/>
        </w:rPr>
        <w:t> </w:t>
      </w:r>
      <w:r>
        <w:rPr>
          <w:b w:val="0"/>
          <w:sz w:val="24"/>
        </w:rPr>
        <w:t>(</w:t>
      </w:r>
      <w:r>
        <w:rPr>
          <w:b w:val="0"/>
          <w:i/>
          <w:sz w:val="24"/>
        </w:rPr>
        <w:t>stunting);</w:t>
      </w:r>
    </w:p>
    <w:p>
      <w:pPr>
        <w:pStyle w:val="ListParagraph"/>
        <w:numPr>
          <w:ilvl w:val="2"/>
          <w:numId w:val="34"/>
        </w:numPr>
        <w:tabs>
          <w:tab w:pos="1670" w:val="left" w:leader="none"/>
        </w:tabs>
        <w:spacing w:line="276" w:lineRule="exact" w:before="0" w:after="0"/>
        <w:ind w:left="1670" w:right="0" w:hanging="272"/>
        <w:jc w:val="left"/>
        <w:rPr>
          <w:b w:val="0"/>
          <w:sz w:val="24"/>
        </w:rPr>
      </w:pPr>
      <w:r>
        <w:rPr>
          <w:b w:val="0"/>
          <w:sz w:val="24"/>
        </w:rPr>
        <w:t>memberikan kesempatan kerja</w:t>
      </w:r>
      <w:r>
        <w:rPr>
          <w:b w:val="0"/>
          <w:spacing w:val="-3"/>
          <w:sz w:val="24"/>
        </w:rPr>
        <w:t> </w:t>
      </w:r>
      <w:r>
        <w:rPr>
          <w:b w:val="0"/>
          <w:sz w:val="24"/>
        </w:rPr>
        <w:t>sementara;</w:t>
      </w:r>
    </w:p>
    <w:p>
      <w:pPr>
        <w:pStyle w:val="ListParagraph"/>
        <w:numPr>
          <w:ilvl w:val="2"/>
          <w:numId w:val="34"/>
        </w:numPr>
        <w:tabs>
          <w:tab w:pos="1670" w:val="left" w:leader="none"/>
        </w:tabs>
        <w:spacing w:line="276" w:lineRule="auto" w:before="42" w:after="0"/>
        <w:ind w:left="1670" w:right="1094" w:hanging="272"/>
        <w:jc w:val="both"/>
        <w:rPr>
          <w:b w:val="0"/>
          <w:sz w:val="24"/>
        </w:rPr>
      </w:pPr>
      <w:r>
        <w:rPr>
          <w:b w:val="0"/>
          <w:sz w:val="24"/>
        </w:rPr>
        <w:t>menciptakan kegiatan yang berdampak pada peningkatan pendapatan tanpa sepenuhnya menggantikan pekerjaan yang</w:t>
      </w:r>
      <w:r>
        <w:rPr>
          <w:b w:val="0"/>
          <w:spacing w:val="-3"/>
          <w:sz w:val="24"/>
        </w:rPr>
        <w:t> </w:t>
      </w:r>
      <w:r>
        <w:rPr>
          <w:b w:val="0"/>
          <w:sz w:val="24"/>
        </w:rPr>
        <w:t>lama;</w:t>
      </w:r>
    </w:p>
    <w:p>
      <w:pPr>
        <w:pStyle w:val="ListParagraph"/>
        <w:numPr>
          <w:ilvl w:val="2"/>
          <w:numId w:val="34"/>
        </w:numPr>
        <w:tabs>
          <w:tab w:pos="1670" w:val="left" w:leader="none"/>
        </w:tabs>
        <w:spacing w:line="276" w:lineRule="auto" w:before="0" w:after="0"/>
        <w:ind w:left="1670" w:right="1099" w:hanging="272"/>
        <w:jc w:val="both"/>
        <w:rPr>
          <w:b w:val="0"/>
          <w:sz w:val="24"/>
        </w:rPr>
      </w:pPr>
      <w:r>
        <w:rPr>
          <w:b w:val="0"/>
          <w:sz w:val="24"/>
        </w:rPr>
        <w:t>mekanisme dalam penentuan upah dan pembagian upah dibangun secara partisipatif dalam musyawarah</w:t>
      </w:r>
      <w:r>
        <w:rPr>
          <w:b w:val="0"/>
          <w:spacing w:val="-3"/>
          <w:sz w:val="24"/>
        </w:rPr>
        <w:t> </w:t>
      </w:r>
      <w:r>
        <w:rPr>
          <w:b w:val="0"/>
          <w:sz w:val="24"/>
        </w:rPr>
        <w:t>Desa;</w:t>
      </w:r>
    </w:p>
    <w:p>
      <w:pPr>
        <w:pStyle w:val="ListParagraph"/>
        <w:numPr>
          <w:ilvl w:val="2"/>
          <w:numId w:val="34"/>
        </w:numPr>
        <w:tabs>
          <w:tab w:pos="1670" w:val="left" w:leader="none"/>
        </w:tabs>
        <w:spacing w:line="276" w:lineRule="auto" w:before="0" w:after="0"/>
        <w:ind w:left="1670" w:right="1094" w:hanging="272"/>
        <w:jc w:val="both"/>
        <w:rPr>
          <w:b w:val="0"/>
          <w:sz w:val="24"/>
        </w:rPr>
      </w:pPr>
      <w:r>
        <w:rPr>
          <w:b w:val="0"/>
          <w:sz w:val="24"/>
        </w:rPr>
        <w:t>berdasarkan rencana kerja yang disusun sendiri oleh Desa sesuai dengan kebutuhan lokal;</w:t>
      </w:r>
      <w:r>
        <w:rPr>
          <w:b w:val="0"/>
          <w:spacing w:val="-3"/>
          <w:sz w:val="24"/>
        </w:rPr>
        <w:t> </w:t>
      </w:r>
      <w:r>
        <w:rPr>
          <w:b w:val="0"/>
          <w:sz w:val="24"/>
        </w:rPr>
        <w:t>dan</w:t>
      </w:r>
    </w:p>
    <w:p>
      <w:pPr>
        <w:pStyle w:val="ListParagraph"/>
        <w:numPr>
          <w:ilvl w:val="2"/>
          <w:numId w:val="34"/>
        </w:numPr>
        <w:tabs>
          <w:tab w:pos="1670" w:val="left" w:leader="none"/>
        </w:tabs>
        <w:spacing w:line="276" w:lineRule="auto" w:before="1" w:after="0"/>
        <w:ind w:left="1670" w:right="1095" w:hanging="272"/>
        <w:jc w:val="both"/>
        <w:rPr>
          <w:b w:val="0"/>
          <w:sz w:val="24"/>
        </w:rPr>
      </w:pPr>
      <w:r>
        <w:rPr>
          <w:b w:val="0"/>
          <w:sz w:val="24"/>
        </w:rPr>
        <w:t>difokuskan pada pembangunan sarana prasarana perdesaan atau pendayagunaan sumberdaya alam secara lestari berbasis pemberdayaan</w:t>
      </w:r>
      <w:r>
        <w:rPr>
          <w:b w:val="0"/>
          <w:spacing w:val="-2"/>
          <w:sz w:val="24"/>
        </w:rPr>
        <w:t> </w:t>
      </w:r>
      <w:r>
        <w:rPr>
          <w:b w:val="0"/>
          <w:sz w:val="24"/>
        </w:rPr>
        <w:t>masyarakat.</w:t>
      </w:r>
    </w:p>
    <w:p>
      <w:pPr>
        <w:pStyle w:val="BodyText"/>
        <w:spacing w:before="11"/>
        <w:rPr>
          <w:b w:val="0"/>
          <w:sz w:val="23"/>
        </w:rPr>
      </w:pPr>
    </w:p>
    <w:p>
      <w:pPr>
        <w:pStyle w:val="ListParagraph"/>
        <w:numPr>
          <w:ilvl w:val="1"/>
          <w:numId w:val="34"/>
        </w:numPr>
        <w:tabs>
          <w:tab w:pos="1385" w:val="left" w:leader="none"/>
        </w:tabs>
        <w:spacing w:line="240" w:lineRule="auto" w:before="0" w:after="0"/>
        <w:ind w:left="1384" w:right="0" w:hanging="303"/>
        <w:jc w:val="both"/>
        <w:rPr>
          <w:b w:val="0"/>
          <w:sz w:val="24"/>
        </w:rPr>
      </w:pPr>
      <w:r>
        <w:rPr>
          <w:b w:val="0"/>
          <w:sz w:val="24"/>
        </w:rPr>
        <w:t>Manfaat padat karya</w:t>
      </w:r>
      <w:r>
        <w:rPr>
          <w:b w:val="0"/>
          <w:spacing w:val="-3"/>
          <w:sz w:val="24"/>
        </w:rPr>
        <w:t> </w:t>
      </w:r>
      <w:r>
        <w:rPr>
          <w:b w:val="0"/>
          <w:sz w:val="24"/>
        </w:rPr>
        <w:t>tunai</w:t>
      </w:r>
    </w:p>
    <w:p>
      <w:pPr>
        <w:pStyle w:val="ListParagraph"/>
        <w:numPr>
          <w:ilvl w:val="2"/>
          <w:numId w:val="34"/>
        </w:numPr>
        <w:tabs>
          <w:tab w:pos="1711" w:val="left" w:leader="none"/>
        </w:tabs>
        <w:spacing w:line="276" w:lineRule="auto" w:before="42" w:after="0"/>
        <w:ind w:left="1710" w:right="1117" w:hanging="281"/>
        <w:jc w:val="both"/>
        <w:rPr>
          <w:b w:val="0"/>
          <w:i/>
          <w:sz w:val="24"/>
        </w:rPr>
      </w:pPr>
      <w:r>
        <w:rPr>
          <w:b w:val="0"/>
          <w:sz w:val="24"/>
        </w:rPr>
        <w:t>menyediakan lapangan kerja bagi penganggur, setengah penganggur, keluarga miskin, dan keluarga dengan balita gizi buruk dan/atau kekurangan gizi kronis</w:t>
      </w:r>
      <w:r>
        <w:rPr>
          <w:b w:val="0"/>
          <w:spacing w:val="-4"/>
          <w:sz w:val="24"/>
        </w:rPr>
        <w:t> </w:t>
      </w:r>
      <w:r>
        <w:rPr>
          <w:b w:val="0"/>
          <w:sz w:val="24"/>
        </w:rPr>
        <w:t>(</w:t>
      </w:r>
      <w:r>
        <w:rPr>
          <w:b w:val="0"/>
          <w:i/>
          <w:sz w:val="24"/>
        </w:rPr>
        <w:t>stunting);</w:t>
      </w:r>
    </w:p>
    <w:p>
      <w:pPr>
        <w:pStyle w:val="ListParagraph"/>
        <w:numPr>
          <w:ilvl w:val="2"/>
          <w:numId w:val="34"/>
        </w:numPr>
        <w:tabs>
          <w:tab w:pos="1711" w:val="left" w:leader="none"/>
        </w:tabs>
        <w:spacing w:line="276" w:lineRule="auto" w:before="0" w:after="0"/>
        <w:ind w:left="1710" w:right="1673" w:hanging="281"/>
        <w:jc w:val="both"/>
        <w:rPr>
          <w:b w:val="0"/>
          <w:sz w:val="24"/>
        </w:rPr>
      </w:pPr>
      <w:r>
        <w:rPr>
          <w:b w:val="0"/>
          <w:sz w:val="24"/>
        </w:rPr>
        <w:t>menguatkan rasa kebersamaan, keswadayaan, gotong-royong dan partisipasi</w:t>
      </w:r>
      <w:r>
        <w:rPr>
          <w:b w:val="0"/>
          <w:spacing w:val="-2"/>
          <w:sz w:val="24"/>
        </w:rPr>
        <w:t> </w:t>
      </w:r>
      <w:r>
        <w:rPr>
          <w:b w:val="0"/>
          <w:sz w:val="24"/>
        </w:rPr>
        <w:t>masyarakat;</w:t>
      </w:r>
    </w:p>
    <w:p>
      <w:pPr>
        <w:pStyle w:val="ListParagraph"/>
        <w:numPr>
          <w:ilvl w:val="2"/>
          <w:numId w:val="34"/>
        </w:numPr>
        <w:tabs>
          <w:tab w:pos="1711" w:val="left" w:leader="none"/>
        </w:tabs>
        <w:spacing w:line="240" w:lineRule="auto" w:before="0" w:after="0"/>
        <w:ind w:left="1710" w:right="0" w:hanging="281"/>
        <w:jc w:val="both"/>
        <w:rPr>
          <w:b w:val="0"/>
          <w:sz w:val="24"/>
        </w:rPr>
      </w:pPr>
      <w:r>
        <w:rPr>
          <w:b w:val="0"/>
          <w:sz w:val="24"/>
        </w:rPr>
        <w:t>mengelola potensi sumberdaya lokal secara</w:t>
      </w:r>
      <w:r>
        <w:rPr>
          <w:b w:val="0"/>
          <w:spacing w:val="-3"/>
          <w:sz w:val="24"/>
        </w:rPr>
        <w:t> </w:t>
      </w:r>
      <w:r>
        <w:rPr>
          <w:b w:val="0"/>
          <w:sz w:val="24"/>
        </w:rPr>
        <w:t>optimal;</w:t>
      </w:r>
    </w:p>
    <w:p>
      <w:pPr>
        <w:pStyle w:val="ListParagraph"/>
        <w:numPr>
          <w:ilvl w:val="2"/>
          <w:numId w:val="34"/>
        </w:numPr>
        <w:tabs>
          <w:tab w:pos="1711" w:val="left" w:leader="none"/>
        </w:tabs>
        <w:spacing w:line="276" w:lineRule="auto" w:before="43" w:after="0"/>
        <w:ind w:left="1710" w:right="1472" w:hanging="281"/>
        <w:jc w:val="left"/>
        <w:rPr>
          <w:b w:val="0"/>
          <w:sz w:val="24"/>
        </w:rPr>
      </w:pPr>
      <w:r>
        <w:rPr>
          <w:b w:val="0"/>
          <w:sz w:val="24"/>
        </w:rPr>
        <w:t>meningkatkan produktivitas, pendapatan dan daya beli masyarakat Desa;</w:t>
      </w:r>
      <w:r>
        <w:rPr>
          <w:b w:val="0"/>
          <w:spacing w:val="-1"/>
          <w:sz w:val="24"/>
        </w:rPr>
        <w:t> </w:t>
      </w:r>
      <w:r>
        <w:rPr>
          <w:b w:val="0"/>
          <w:sz w:val="24"/>
        </w:rPr>
        <w:t>dan</w:t>
      </w:r>
    </w:p>
    <w:p>
      <w:pPr>
        <w:pStyle w:val="ListParagraph"/>
        <w:numPr>
          <w:ilvl w:val="2"/>
          <w:numId w:val="34"/>
        </w:numPr>
        <w:tabs>
          <w:tab w:pos="1711" w:val="left" w:leader="none"/>
        </w:tabs>
        <w:spacing w:line="276" w:lineRule="auto" w:before="0" w:after="0"/>
        <w:ind w:left="1710" w:right="1407" w:hanging="281"/>
        <w:jc w:val="left"/>
        <w:rPr>
          <w:b w:val="0"/>
          <w:i/>
          <w:sz w:val="24"/>
        </w:rPr>
      </w:pPr>
      <w:r>
        <w:rPr>
          <w:b w:val="0"/>
          <w:sz w:val="24"/>
        </w:rPr>
        <w:t>mengurangi jumlah penganggur, setengah penganggur, keluarga miskin dan keluarga dengan balita gizi buruk dan/atau kekurangan gizi kronis</w:t>
      </w:r>
      <w:r>
        <w:rPr>
          <w:b w:val="0"/>
          <w:spacing w:val="-2"/>
          <w:sz w:val="24"/>
        </w:rPr>
        <w:t> </w:t>
      </w:r>
      <w:r>
        <w:rPr>
          <w:b w:val="0"/>
          <w:sz w:val="24"/>
        </w:rPr>
        <w:t>(</w:t>
      </w:r>
      <w:r>
        <w:rPr>
          <w:b w:val="0"/>
          <w:i/>
          <w:sz w:val="24"/>
        </w:rPr>
        <w:t>stunting).</w:t>
      </w:r>
    </w:p>
    <w:p>
      <w:pPr>
        <w:pStyle w:val="ListParagraph"/>
        <w:numPr>
          <w:ilvl w:val="1"/>
          <w:numId w:val="34"/>
        </w:numPr>
        <w:tabs>
          <w:tab w:pos="1385" w:val="left" w:leader="none"/>
        </w:tabs>
        <w:spacing w:line="240" w:lineRule="auto" w:before="161" w:after="0"/>
        <w:ind w:left="1384" w:right="0" w:hanging="303"/>
        <w:jc w:val="left"/>
        <w:rPr>
          <w:b w:val="0"/>
          <w:sz w:val="24"/>
        </w:rPr>
      </w:pPr>
      <w:r>
        <w:rPr>
          <w:b w:val="0"/>
          <w:sz w:val="24"/>
        </w:rPr>
        <w:t>Dampak</w:t>
      </w:r>
    </w:p>
    <w:p>
      <w:pPr>
        <w:pStyle w:val="ListParagraph"/>
        <w:numPr>
          <w:ilvl w:val="2"/>
          <w:numId w:val="34"/>
        </w:numPr>
        <w:tabs>
          <w:tab w:pos="1740" w:val="left" w:leader="none"/>
        </w:tabs>
        <w:spacing w:line="273" w:lineRule="auto" w:before="44" w:after="0"/>
        <w:ind w:left="1648" w:right="1114" w:hanging="284"/>
        <w:jc w:val="left"/>
        <w:rPr>
          <w:b w:val="0"/>
          <w:sz w:val="24"/>
        </w:rPr>
      </w:pPr>
      <w:r>
        <w:rPr/>
        <w:tab/>
      </w:r>
      <w:r>
        <w:rPr>
          <w:b w:val="0"/>
          <w:sz w:val="24"/>
        </w:rPr>
        <w:t>terjangkaunya (</w:t>
      </w:r>
      <w:r>
        <w:rPr>
          <w:b w:val="0"/>
          <w:i/>
          <w:sz w:val="24"/>
        </w:rPr>
        <w:t>aksesibilitas</w:t>
      </w:r>
      <w:r>
        <w:rPr>
          <w:b w:val="0"/>
          <w:sz w:val="24"/>
        </w:rPr>
        <w:t>) masyarakat Desa terhadap pelayanan dasar dan kegiatan</w:t>
      </w:r>
      <w:r>
        <w:rPr>
          <w:b w:val="0"/>
          <w:spacing w:val="-4"/>
          <w:sz w:val="24"/>
        </w:rPr>
        <w:t> </w:t>
      </w:r>
      <w:r>
        <w:rPr>
          <w:b w:val="0"/>
          <w:sz w:val="24"/>
        </w:rPr>
        <w:t>sosial-ekonomi;</w:t>
      </w:r>
    </w:p>
    <w:p>
      <w:pPr>
        <w:pStyle w:val="ListParagraph"/>
        <w:numPr>
          <w:ilvl w:val="2"/>
          <w:numId w:val="34"/>
        </w:numPr>
        <w:tabs>
          <w:tab w:pos="1668" w:val="left" w:leader="none"/>
        </w:tabs>
        <w:spacing w:line="240" w:lineRule="auto" w:before="3" w:after="0"/>
        <w:ind w:left="1667" w:right="0" w:hanging="303"/>
        <w:jc w:val="left"/>
        <w:rPr>
          <w:b w:val="0"/>
          <w:sz w:val="24"/>
        </w:rPr>
      </w:pPr>
      <w:r>
        <w:rPr>
          <w:b w:val="0"/>
          <w:sz w:val="24"/>
        </w:rPr>
        <w:t>turunnya tingkat kemiskinan</w:t>
      </w:r>
      <w:r>
        <w:rPr>
          <w:b w:val="0"/>
          <w:spacing w:val="-2"/>
          <w:sz w:val="24"/>
        </w:rPr>
        <w:t> </w:t>
      </w:r>
      <w:r>
        <w:rPr>
          <w:b w:val="0"/>
          <w:sz w:val="24"/>
        </w:rPr>
        <w:t>perdesaan;</w:t>
      </w:r>
    </w:p>
    <w:p>
      <w:pPr>
        <w:pStyle w:val="ListParagraph"/>
        <w:numPr>
          <w:ilvl w:val="2"/>
          <w:numId w:val="34"/>
        </w:numPr>
        <w:tabs>
          <w:tab w:pos="1644" w:val="left" w:leader="none"/>
        </w:tabs>
        <w:spacing w:line="240" w:lineRule="auto" w:before="43" w:after="0"/>
        <w:ind w:left="1643" w:right="0" w:hanging="279"/>
        <w:jc w:val="left"/>
        <w:rPr>
          <w:b w:val="0"/>
          <w:sz w:val="24"/>
        </w:rPr>
      </w:pPr>
      <w:r>
        <w:rPr>
          <w:b w:val="0"/>
          <w:sz w:val="24"/>
        </w:rPr>
        <w:t>turunnya tingkat pengangguran</w:t>
      </w:r>
      <w:r>
        <w:rPr>
          <w:b w:val="0"/>
          <w:spacing w:val="-3"/>
          <w:sz w:val="24"/>
        </w:rPr>
        <w:t> </w:t>
      </w:r>
      <w:r>
        <w:rPr>
          <w:b w:val="0"/>
          <w:sz w:val="24"/>
        </w:rPr>
        <w:t>perdesaan;</w:t>
      </w:r>
    </w:p>
    <w:p>
      <w:pPr>
        <w:pStyle w:val="ListParagraph"/>
        <w:numPr>
          <w:ilvl w:val="2"/>
          <w:numId w:val="34"/>
        </w:numPr>
        <w:tabs>
          <w:tab w:pos="1668" w:val="left" w:leader="none"/>
        </w:tabs>
        <w:spacing w:line="240" w:lineRule="auto" w:before="42" w:after="0"/>
        <w:ind w:left="1667" w:right="0" w:hanging="303"/>
        <w:jc w:val="left"/>
        <w:rPr>
          <w:b w:val="0"/>
          <w:sz w:val="24"/>
        </w:rPr>
      </w:pPr>
      <w:r>
        <w:rPr>
          <w:b w:val="0"/>
          <w:sz w:val="24"/>
        </w:rPr>
        <w:t>turunnya jumlah balita kurang gizi di perdesaan;</w:t>
      </w:r>
      <w:r>
        <w:rPr>
          <w:b w:val="0"/>
          <w:spacing w:val="-8"/>
          <w:sz w:val="24"/>
        </w:rPr>
        <w:t> </w:t>
      </w:r>
      <w:r>
        <w:rPr>
          <w:b w:val="0"/>
          <w:sz w:val="24"/>
        </w:rPr>
        <w:t>dan</w:t>
      </w:r>
    </w:p>
    <w:p>
      <w:pPr>
        <w:pStyle w:val="ListParagraph"/>
        <w:numPr>
          <w:ilvl w:val="2"/>
          <w:numId w:val="34"/>
        </w:numPr>
        <w:tabs>
          <w:tab w:pos="1644" w:val="left" w:leader="none"/>
        </w:tabs>
        <w:spacing w:line="240" w:lineRule="auto" w:before="42" w:after="0"/>
        <w:ind w:left="1643" w:right="0" w:hanging="279"/>
        <w:jc w:val="left"/>
        <w:rPr>
          <w:b w:val="0"/>
          <w:sz w:val="24"/>
        </w:rPr>
      </w:pPr>
      <w:r>
        <w:rPr>
          <w:b w:val="0"/>
          <w:sz w:val="24"/>
        </w:rPr>
        <w:t>turunnya arus migrasi dan</w:t>
      </w:r>
      <w:r>
        <w:rPr>
          <w:b w:val="0"/>
          <w:spacing w:val="-2"/>
          <w:sz w:val="24"/>
        </w:rPr>
        <w:t> </w:t>
      </w:r>
      <w:r>
        <w:rPr>
          <w:b w:val="0"/>
          <w:sz w:val="24"/>
        </w:rPr>
        <w:t>urbanisasi</w:t>
      </w:r>
    </w:p>
    <w:p>
      <w:pPr>
        <w:spacing w:after="0" w:line="240" w:lineRule="auto"/>
        <w:jc w:val="left"/>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1"/>
          <w:numId w:val="34"/>
        </w:numPr>
        <w:tabs>
          <w:tab w:pos="1385" w:val="left" w:leader="none"/>
        </w:tabs>
        <w:spacing w:line="240" w:lineRule="auto" w:before="247" w:after="0"/>
        <w:ind w:left="1384" w:right="0" w:hanging="303"/>
        <w:jc w:val="both"/>
        <w:rPr>
          <w:b w:val="0"/>
          <w:sz w:val="24"/>
        </w:rPr>
      </w:pPr>
      <w:r>
        <w:rPr>
          <w:b w:val="0"/>
          <w:sz w:val="24"/>
        </w:rPr>
        <w:t>Sifat kegiatan padat karya</w:t>
      </w:r>
      <w:r>
        <w:rPr>
          <w:b w:val="0"/>
          <w:spacing w:val="-4"/>
          <w:sz w:val="24"/>
        </w:rPr>
        <w:t> </w:t>
      </w:r>
      <w:r>
        <w:rPr>
          <w:b w:val="0"/>
          <w:sz w:val="24"/>
        </w:rPr>
        <w:t>tunai</w:t>
      </w:r>
    </w:p>
    <w:p>
      <w:pPr>
        <w:pStyle w:val="ListParagraph"/>
        <w:numPr>
          <w:ilvl w:val="2"/>
          <w:numId w:val="34"/>
        </w:numPr>
        <w:tabs>
          <w:tab w:pos="1658" w:val="left" w:leader="none"/>
        </w:tabs>
        <w:spacing w:line="240" w:lineRule="auto" w:before="43" w:after="0"/>
        <w:ind w:left="1658" w:right="0" w:hanging="293"/>
        <w:jc w:val="both"/>
        <w:rPr>
          <w:b w:val="0"/>
          <w:sz w:val="24"/>
        </w:rPr>
      </w:pPr>
      <w:r>
        <w:rPr>
          <w:b w:val="0"/>
          <w:sz w:val="24"/>
        </w:rPr>
        <w:t>swakelola:</w:t>
      </w:r>
    </w:p>
    <w:p>
      <w:pPr>
        <w:pStyle w:val="ListParagraph"/>
        <w:numPr>
          <w:ilvl w:val="3"/>
          <w:numId w:val="34"/>
        </w:numPr>
        <w:tabs>
          <w:tab w:pos="1997" w:val="left" w:leader="none"/>
        </w:tabs>
        <w:spacing w:line="276" w:lineRule="auto" w:before="42" w:after="0"/>
        <w:ind w:left="1996" w:right="1114" w:hanging="286"/>
        <w:jc w:val="both"/>
        <w:rPr>
          <w:b w:val="0"/>
          <w:sz w:val="24"/>
        </w:rPr>
      </w:pPr>
      <w:r>
        <w:rPr>
          <w:b w:val="0"/>
          <w:sz w:val="24"/>
        </w:rPr>
        <w:t>kegiatan padat karya tunai di Desa dilaksanakan melalui mekanisme swakelola;</w:t>
      </w:r>
    </w:p>
    <w:p>
      <w:pPr>
        <w:pStyle w:val="ListParagraph"/>
        <w:numPr>
          <w:ilvl w:val="3"/>
          <w:numId w:val="34"/>
        </w:numPr>
        <w:tabs>
          <w:tab w:pos="1997" w:val="left" w:leader="none"/>
        </w:tabs>
        <w:spacing w:line="276" w:lineRule="auto" w:before="0" w:after="0"/>
        <w:ind w:left="1996" w:right="1094" w:hanging="286"/>
        <w:jc w:val="both"/>
        <w:rPr>
          <w:b w:val="0"/>
          <w:sz w:val="24"/>
        </w:rPr>
      </w:pPr>
      <w:r>
        <w:rPr>
          <w:b w:val="0"/>
          <w:sz w:val="24"/>
        </w:rPr>
        <w:t>sub kegiatan untuk penyediaan barang dan jasa yang tidak dapat dipenuhi Desa dapat dipenuhi melalui kontrak sederhana dengan penyedia barang dan/atau</w:t>
      </w:r>
      <w:r>
        <w:rPr>
          <w:b w:val="0"/>
          <w:spacing w:val="-3"/>
          <w:sz w:val="24"/>
        </w:rPr>
        <w:t> </w:t>
      </w:r>
      <w:r>
        <w:rPr>
          <w:b w:val="0"/>
          <w:sz w:val="24"/>
        </w:rPr>
        <w:t>jasa.</w:t>
      </w:r>
    </w:p>
    <w:p>
      <w:pPr>
        <w:pStyle w:val="ListParagraph"/>
        <w:numPr>
          <w:ilvl w:val="2"/>
          <w:numId w:val="34"/>
        </w:numPr>
        <w:tabs>
          <w:tab w:pos="1673" w:val="left" w:leader="none"/>
        </w:tabs>
        <w:spacing w:line="276" w:lineRule="auto" w:before="0" w:after="0"/>
        <w:ind w:left="1648" w:right="1113" w:hanging="284"/>
        <w:jc w:val="both"/>
        <w:rPr>
          <w:b w:val="0"/>
          <w:sz w:val="24"/>
        </w:rPr>
      </w:pPr>
      <w:r>
        <w:rPr/>
        <w:tab/>
      </w:r>
      <w:r>
        <w:rPr>
          <w:b w:val="0"/>
          <w:sz w:val="24"/>
        </w:rPr>
        <w:t>mengutamakan tenaga kerja dan material lokal Desa yang berasal dari Desa setempat, sehingga mampu menyerap tenaga kerja lokal</w:t>
      </w:r>
      <w:r>
        <w:rPr>
          <w:b w:val="0"/>
          <w:spacing w:val="45"/>
          <w:sz w:val="24"/>
        </w:rPr>
        <w:t> </w:t>
      </w:r>
      <w:r>
        <w:rPr>
          <w:b w:val="0"/>
          <w:sz w:val="24"/>
        </w:rPr>
        <w:t>dan meningkatkan pendapatan masyarakat</w:t>
      </w:r>
      <w:r>
        <w:rPr>
          <w:b w:val="0"/>
          <w:spacing w:val="-2"/>
          <w:sz w:val="24"/>
        </w:rPr>
        <w:t> </w:t>
      </w:r>
      <w:r>
        <w:rPr>
          <w:b w:val="0"/>
          <w:sz w:val="24"/>
        </w:rPr>
        <w:t>Desa.</w:t>
      </w:r>
    </w:p>
    <w:p>
      <w:pPr>
        <w:pStyle w:val="ListParagraph"/>
        <w:numPr>
          <w:ilvl w:val="2"/>
          <w:numId w:val="34"/>
        </w:numPr>
        <w:tabs>
          <w:tab w:pos="1651" w:val="left" w:leader="none"/>
        </w:tabs>
        <w:spacing w:line="276" w:lineRule="auto" w:before="0" w:after="0"/>
        <w:ind w:left="1648" w:right="1119" w:hanging="284"/>
        <w:jc w:val="both"/>
        <w:rPr>
          <w:b w:val="0"/>
          <w:sz w:val="24"/>
        </w:rPr>
      </w:pPr>
      <w:r>
        <w:rPr>
          <w:b w:val="0"/>
          <w:sz w:val="24"/>
        </w:rPr>
        <w:t>Upah tenaga kerja dibayarkan secara langsung secara harian, dan jika tidak memungkinkan maka dibayarkan secara</w:t>
      </w:r>
      <w:r>
        <w:rPr>
          <w:b w:val="0"/>
          <w:spacing w:val="-3"/>
          <w:sz w:val="24"/>
        </w:rPr>
        <w:t> </w:t>
      </w:r>
      <w:r>
        <w:rPr>
          <w:b w:val="0"/>
          <w:sz w:val="24"/>
        </w:rPr>
        <w:t>mingguan.</w:t>
      </w:r>
    </w:p>
    <w:p>
      <w:pPr>
        <w:pStyle w:val="BodyText"/>
        <w:spacing w:before="8"/>
        <w:rPr>
          <w:b w:val="0"/>
          <w:sz w:val="27"/>
        </w:rPr>
      </w:pPr>
    </w:p>
    <w:p>
      <w:pPr>
        <w:pStyle w:val="ListParagraph"/>
        <w:numPr>
          <w:ilvl w:val="1"/>
          <w:numId w:val="34"/>
        </w:numPr>
        <w:tabs>
          <w:tab w:pos="1483" w:val="left" w:leader="none"/>
        </w:tabs>
        <w:spacing w:line="276" w:lineRule="auto" w:before="0" w:after="0"/>
        <w:ind w:left="1466" w:right="1114" w:hanging="384"/>
        <w:jc w:val="left"/>
        <w:rPr>
          <w:b w:val="0"/>
          <w:sz w:val="24"/>
        </w:rPr>
      </w:pPr>
      <w:r>
        <w:rPr/>
        <w:tab/>
      </w:r>
      <w:r>
        <w:rPr>
          <w:b w:val="0"/>
          <w:sz w:val="24"/>
        </w:rPr>
        <w:t>Contoh-contoh kegiatan pembangunan Desa yang menyerap tenaga kerja/padat karya dalam jumlah</w:t>
      </w:r>
      <w:r>
        <w:rPr>
          <w:b w:val="0"/>
          <w:spacing w:val="-5"/>
          <w:sz w:val="24"/>
        </w:rPr>
        <w:t> </w:t>
      </w:r>
      <w:r>
        <w:rPr>
          <w:b w:val="0"/>
          <w:sz w:val="24"/>
        </w:rPr>
        <w:t>besar:</w:t>
      </w:r>
    </w:p>
    <w:p>
      <w:pPr>
        <w:pStyle w:val="ListParagraph"/>
        <w:numPr>
          <w:ilvl w:val="2"/>
          <w:numId w:val="34"/>
        </w:numPr>
        <w:tabs>
          <w:tab w:pos="1826" w:val="left" w:leader="none"/>
        </w:tabs>
        <w:spacing w:line="240" w:lineRule="auto" w:before="0" w:after="0"/>
        <w:ind w:left="1826" w:right="0" w:hanging="396"/>
        <w:jc w:val="left"/>
        <w:rPr>
          <w:b w:val="0"/>
          <w:sz w:val="24"/>
        </w:rPr>
      </w:pPr>
      <w:r>
        <w:rPr>
          <w:b w:val="0"/>
          <w:sz w:val="24"/>
        </w:rPr>
        <w:t>rehabilitasi irigasi</w:t>
      </w:r>
      <w:r>
        <w:rPr>
          <w:b w:val="0"/>
          <w:spacing w:val="-1"/>
          <w:sz w:val="24"/>
        </w:rPr>
        <w:t> </w:t>
      </w:r>
      <w:r>
        <w:rPr>
          <w:b w:val="0"/>
          <w:sz w:val="24"/>
        </w:rPr>
        <w:t>Desa;</w:t>
      </w:r>
    </w:p>
    <w:p>
      <w:pPr>
        <w:pStyle w:val="ListParagraph"/>
        <w:numPr>
          <w:ilvl w:val="2"/>
          <w:numId w:val="34"/>
        </w:numPr>
        <w:tabs>
          <w:tab w:pos="1826" w:val="left" w:leader="none"/>
        </w:tabs>
        <w:spacing w:line="240" w:lineRule="auto" w:before="42" w:after="0"/>
        <w:ind w:left="1826" w:right="0" w:hanging="396"/>
        <w:jc w:val="left"/>
        <w:rPr>
          <w:b w:val="0"/>
          <w:sz w:val="24"/>
        </w:rPr>
      </w:pPr>
      <w:r>
        <w:rPr>
          <w:b w:val="0"/>
          <w:sz w:val="24"/>
        </w:rPr>
        <w:t>rehabilitasi saluran pengering/drainase Desa;</w:t>
      </w:r>
    </w:p>
    <w:p>
      <w:pPr>
        <w:pStyle w:val="ListParagraph"/>
        <w:numPr>
          <w:ilvl w:val="2"/>
          <w:numId w:val="34"/>
        </w:numPr>
        <w:tabs>
          <w:tab w:pos="1826" w:val="left" w:leader="none"/>
        </w:tabs>
        <w:spacing w:line="240" w:lineRule="auto" w:before="43" w:after="0"/>
        <w:ind w:left="1826" w:right="0" w:hanging="396"/>
        <w:jc w:val="left"/>
        <w:rPr>
          <w:b w:val="0"/>
          <w:sz w:val="24"/>
        </w:rPr>
      </w:pPr>
      <w:r>
        <w:rPr>
          <w:b w:val="0"/>
          <w:sz w:val="24"/>
        </w:rPr>
        <w:t>pembersihan daerah aliran</w:t>
      </w:r>
      <w:r>
        <w:rPr>
          <w:b w:val="0"/>
          <w:spacing w:val="-3"/>
          <w:sz w:val="24"/>
        </w:rPr>
        <w:t> </w:t>
      </w:r>
      <w:r>
        <w:rPr>
          <w:b w:val="0"/>
          <w:sz w:val="24"/>
        </w:rPr>
        <w:t>sungai;</w:t>
      </w:r>
    </w:p>
    <w:p>
      <w:pPr>
        <w:pStyle w:val="ListParagraph"/>
        <w:numPr>
          <w:ilvl w:val="2"/>
          <w:numId w:val="34"/>
        </w:numPr>
        <w:tabs>
          <w:tab w:pos="1826" w:val="left" w:leader="none"/>
        </w:tabs>
        <w:spacing w:line="240" w:lineRule="auto" w:before="42" w:after="0"/>
        <w:ind w:left="1826" w:right="0" w:hanging="396"/>
        <w:jc w:val="left"/>
        <w:rPr>
          <w:b w:val="0"/>
          <w:sz w:val="24"/>
        </w:rPr>
      </w:pPr>
      <w:r>
        <w:rPr>
          <w:b w:val="0"/>
          <w:sz w:val="24"/>
        </w:rPr>
        <w:t>pembangunan jalan rabat</w:t>
      </w:r>
      <w:r>
        <w:rPr>
          <w:b w:val="0"/>
          <w:spacing w:val="-2"/>
          <w:sz w:val="24"/>
        </w:rPr>
        <w:t> </w:t>
      </w:r>
      <w:r>
        <w:rPr>
          <w:b w:val="0"/>
          <w:sz w:val="24"/>
        </w:rPr>
        <w:t>beton;</w:t>
      </w:r>
    </w:p>
    <w:p>
      <w:pPr>
        <w:pStyle w:val="ListParagraph"/>
        <w:numPr>
          <w:ilvl w:val="2"/>
          <w:numId w:val="34"/>
        </w:numPr>
        <w:tabs>
          <w:tab w:pos="1826" w:val="left" w:leader="none"/>
        </w:tabs>
        <w:spacing w:line="240" w:lineRule="auto" w:before="42" w:after="0"/>
        <w:ind w:left="1826" w:right="0" w:hanging="396"/>
        <w:jc w:val="left"/>
        <w:rPr>
          <w:b w:val="0"/>
          <w:sz w:val="24"/>
        </w:rPr>
      </w:pPr>
      <w:r>
        <w:rPr>
          <w:b w:val="0"/>
          <w:sz w:val="24"/>
        </w:rPr>
        <w:t>pembangunan tembok penahan</w:t>
      </w:r>
      <w:r>
        <w:rPr>
          <w:b w:val="0"/>
          <w:spacing w:val="-3"/>
          <w:sz w:val="24"/>
        </w:rPr>
        <w:t> </w:t>
      </w:r>
      <w:r>
        <w:rPr>
          <w:b w:val="0"/>
          <w:sz w:val="24"/>
        </w:rPr>
        <w:t>tanah/talud;</w:t>
      </w:r>
    </w:p>
    <w:p>
      <w:pPr>
        <w:pStyle w:val="ListParagraph"/>
        <w:numPr>
          <w:ilvl w:val="2"/>
          <w:numId w:val="34"/>
        </w:numPr>
        <w:tabs>
          <w:tab w:pos="1825" w:val="left" w:leader="none"/>
          <w:tab w:pos="1826" w:val="left" w:leader="none"/>
        </w:tabs>
        <w:spacing w:line="240" w:lineRule="auto" w:before="42" w:after="0"/>
        <w:ind w:left="1826" w:right="0" w:hanging="396"/>
        <w:jc w:val="left"/>
        <w:rPr>
          <w:b w:val="0"/>
          <w:sz w:val="24"/>
        </w:rPr>
      </w:pPr>
      <w:r>
        <w:rPr>
          <w:b w:val="0"/>
          <w:sz w:val="24"/>
        </w:rPr>
        <w:t>pembangunan embung</w:t>
      </w:r>
      <w:r>
        <w:rPr>
          <w:b w:val="0"/>
          <w:spacing w:val="-2"/>
          <w:sz w:val="24"/>
        </w:rPr>
        <w:t> </w:t>
      </w:r>
      <w:r>
        <w:rPr>
          <w:b w:val="0"/>
          <w:sz w:val="24"/>
        </w:rPr>
        <w:t>Desa;</w:t>
      </w:r>
    </w:p>
    <w:p>
      <w:pPr>
        <w:pStyle w:val="ListParagraph"/>
        <w:numPr>
          <w:ilvl w:val="2"/>
          <w:numId w:val="34"/>
        </w:numPr>
        <w:tabs>
          <w:tab w:pos="1826" w:val="left" w:leader="none"/>
        </w:tabs>
        <w:spacing w:line="240" w:lineRule="auto" w:before="43" w:after="0"/>
        <w:ind w:left="1826" w:right="0" w:hanging="396"/>
        <w:jc w:val="left"/>
        <w:rPr>
          <w:b w:val="0"/>
          <w:sz w:val="24"/>
        </w:rPr>
      </w:pPr>
      <w:r>
        <w:rPr>
          <w:b w:val="0"/>
          <w:sz w:val="24"/>
        </w:rPr>
        <w:t>penanaman hutan</w:t>
      </w:r>
      <w:r>
        <w:rPr>
          <w:b w:val="0"/>
          <w:spacing w:val="-1"/>
          <w:sz w:val="24"/>
        </w:rPr>
        <w:t> </w:t>
      </w:r>
      <w:r>
        <w:rPr>
          <w:b w:val="0"/>
          <w:sz w:val="24"/>
        </w:rPr>
        <w:t>Desa;</w:t>
      </w:r>
    </w:p>
    <w:p>
      <w:pPr>
        <w:pStyle w:val="ListParagraph"/>
        <w:numPr>
          <w:ilvl w:val="2"/>
          <w:numId w:val="34"/>
        </w:numPr>
        <w:tabs>
          <w:tab w:pos="1826" w:val="left" w:leader="none"/>
        </w:tabs>
        <w:spacing w:line="240" w:lineRule="auto" w:before="42" w:after="0"/>
        <w:ind w:left="1826" w:right="0" w:hanging="396"/>
        <w:jc w:val="left"/>
        <w:rPr>
          <w:b w:val="0"/>
          <w:sz w:val="24"/>
        </w:rPr>
      </w:pPr>
      <w:r>
        <w:rPr>
          <w:b w:val="0"/>
          <w:sz w:val="24"/>
        </w:rPr>
        <w:t>penghijauan lereng</w:t>
      </w:r>
      <w:r>
        <w:rPr>
          <w:b w:val="0"/>
          <w:spacing w:val="-2"/>
          <w:sz w:val="24"/>
        </w:rPr>
        <w:t> </w:t>
      </w:r>
      <w:r>
        <w:rPr>
          <w:b w:val="0"/>
          <w:sz w:val="24"/>
        </w:rPr>
        <w:t>pegunungan;</w:t>
      </w:r>
    </w:p>
    <w:p>
      <w:pPr>
        <w:pStyle w:val="ListParagraph"/>
        <w:numPr>
          <w:ilvl w:val="2"/>
          <w:numId w:val="34"/>
        </w:numPr>
        <w:tabs>
          <w:tab w:pos="1825" w:val="left" w:leader="none"/>
          <w:tab w:pos="1826" w:val="left" w:leader="none"/>
        </w:tabs>
        <w:spacing w:line="240" w:lineRule="auto" w:before="43" w:after="0"/>
        <w:ind w:left="1826" w:right="0" w:hanging="396"/>
        <w:jc w:val="left"/>
        <w:rPr>
          <w:b w:val="0"/>
          <w:sz w:val="24"/>
        </w:rPr>
      </w:pPr>
      <w:r>
        <w:rPr>
          <w:b w:val="0"/>
          <w:sz w:val="24"/>
        </w:rPr>
        <w:t>pembasmian hama</w:t>
      </w:r>
      <w:r>
        <w:rPr>
          <w:b w:val="0"/>
          <w:spacing w:val="-3"/>
          <w:sz w:val="24"/>
        </w:rPr>
        <w:t> </w:t>
      </w:r>
      <w:r>
        <w:rPr>
          <w:b w:val="0"/>
          <w:sz w:val="24"/>
        </w:rPr>
        <w:t>tikus;</w:t>
      </w:r>
    </w:p>
    <w:p>
      <w:pPr>
        <w:pStyle w:val="BodyText"/>
        <w:rPr>
          <w:b w:val="0"/>
          <w:sz w:val="28"/>
        </w:rPr>
      </w:pPr>
    </w:p>
    <w:p>
      <w:pPr>
        <w:pStyle w:val="ListParagraph"/>
        <w:numPr>
          <w:ilvl w:val="0"/>
          <w:numId w:val="34"/>
        </w:numPr>
        <w:tabs>
          <w:tab w:pos="1083" w:val="left" w:leader="none"/>
        </w:tabs>
        <w:spacing w:line="240" w:lineRule="auto" w:before="179" w:after="0"/>
        <w:ind w:left="1082" w:right="0" w:hanging="429"/>
        <w:jc w:val="left"/>
        <w:rPr>
          <w:b w:val="0"/>
          <w:sz w:val="24"/>
        </w:rPr>
      </w:pPr>
      <w:r>
        <w:rPr>
          <w:b w:val="0"/>
          <w:sz w:val="24"/>
        </w:rPr>
        <w:t>PENCEGAHAN KEKURANGAN GIZI KRONIS</w:t>
      </w:r>
      <w:r>
        <w:rPr>
          <w:b w:val="0"/>
          <w:spacing w:val="-4"/>
          <w:sz w:val="24"/>
        </w:rPr>
        <w:t> </w:t>
      </w:r>
      <w:r>
        <w:rPr>
          <w:b w:val="0"/>
          <w:sz w:val="24"/>
        </w:rPr>
        <w:t>(</w:t>
      </w:r>
      <w:r>
        <w:rPr>
          <w:b w:val="0"/>
          <w:i/>
          <w:sz w:val="24"/>
        </w:rPr>
        <w:t>STUNTING</w:t>
      </w:r>
      <w:r>
        <w:rPr>
          <w:b w:val="0"/>
          <w:sz w:val="24"/>
        </w:rPr>
        <w:t>)</w:t>
      </w:r>
    </w:p>
    <w:p>
      <w:pPr>
        <w:pStyle w:val="BodyText"/>
        <w:spacing w:line="276" w:lineRule="auto" w:before="200"/>
        <w:ind w:left="1019" w:right="1114"/>
        <w:jc w:val="both"/>
        <w:rPr>
          <w:b w:val="0"/>
        </w:rPr>
      </w:pPr>
      <w:r>
        <w:rPr>
          <w:b w:val="0"/>
          <w:i/>
        </w:rPr>
        <w:t>Stunting </w:t>
      </w:r>
      <w:r>
        <w:rPr>
          <w:b w:val="0"/>
        </w:rPr>
        <w:t>adalah kondisi gagal tumbuh pada anak balita akibat kekurangan gizi kronis terutama pada 1.000 Hari Pertama Kehidupan (HPK). Kondisi gagal tumbuh pada anak balita disebabkan oleh kurangnya asupan gizi yang berulang, infeksi berulang, dan pola asuh yang tidak memadai terutama dalam 1.000 HPK. Anak tergolong </w:t>
      </w:r>
      <w:r>
        <w:rPr>
          <w:b w:val="0"/>
          <w:i/>
        </w:rPr>
        <w:t>stunting </w:t>
      </w:r>
      <w:r>
        <w:rPr>
          <w:b w:val="0"/>
        </w:rPr>
        <w:t>apabila lebih pendek dari standar umur anak sebayanya. Standar panjang atau tinggi badan anak dapat dilihat pada buku Kesehatan Ibu dan Anak</w:t>
      </w:r>
      <w:r>
        <w:rPr>
          <w:b w:val="0"/>
          <w:spacing w:val="-17"/>
        </w:rPr>
        <w:t> </w:t>
      </w:r>
      <w:r>
        <w:rPr>
          <w:b w:val="0"/>
        </w:rPr>
        <w:t>(KIA)</w:t>
      </w:r>
    </w:p>
    <w:p>
      <w:pPr>
        <w:pStyle w:val="BodyText"/>
        <w:spacing w:line="276" w:lineRule="auto" w:before="161"/>
        <w:ind w:left="1019" w:right="1115"/>
        <w:jc w:val="both"/>
        <w:rPr>
          <w:b w:val="0"/>
        </w:rPr>
      </w:pPr>
      <w:r>
        <w:rPr>
          <w:b w:val="0"/>
        </w:rPr>
        <w:t>Balita dan/atau bayi dibawah usia dua tahun (Baduta) yang mengalami </w:t>
      </w:r>
      <w:r>
        <w:rPr>
          <w:b w:val="0"/>
          <w:i/>
        </w:rPr>
        <w:t>stunting </w:t>
      </w:r>
      <w:r>
        <w:rPr>
          <w:b w:val="0"/>
        </w:rPr>
        <w:t>akan memiliki tingkat kecerdasan tidak maksimal, menjadikan anak menjadi lebih rentan terhadap penyakit dan di masa depan dapat beresiko pada menurunnya tingkat produktivitas. Pada akhirnya secara luas </w:t>
      </w:r>
      <w:r>
        <w:rPr>
          <w:b w:val="0"/>
          <w:i/>
        </w:rPr>
        <w:t>stunting </w:t>
      </w:r>
      <w:r>
        <w:rPr>
          <w:b w:val="0"/>
        </w:rPr>
        <w:t>akan dapat menghambat pertumbuhan ekonomi, meningkatkan kemiskinan dan memperlebar</w:t>
      </w:r>
      <w:r>
        <w:rPr>
          <w:b w:val="0"/>
          <w:spacing w:val="-5"/>
        </w:rPr>
        <w:t> </w:t>
      </w:r>
      <w:r>
        <w:rPr>
          <w:b w:val="0"/>
        </w:rPr>
        <w:t>ketimpangan.</w:t>
      </w:r>
    </w:p>
    <w:p>
      <w:pPr>
        <w:pStyle w:val="BodyText"/>
        <w:spacing w:line="273" w:lineRule="auto" w:before="161"/>
        <w:ind w:left="1019" w:right="1117"/>
        <w:jc w:val="both"/>
        <w:rPr>
          <w:b w:val="0"/>
        </w:rPr>
      </w:pPr>
      <w:r>
        <w:rPr>
          <w:b w:val="0"/>
        </w:rPr>
        <w:t>Beberapa faktor yang menjadi penyebab </w:t>
      </w:r>
      <w:r>
        <w:rPr>
          <w:b w:val="0"/>
          <w:i/>
        </w:rPr>
        <w:t>stunting </w:t>
      </w:r>
      <w:r>
        <w:rPr>
          <w:b w:val="0"/>
        </w:rPr>
        <w:t>dapat digambarkan sebagai</w:t>
      </w:r>
      <w:r>
        <w:rPr>
          <w:b w:val="0"/>
          <w:spacing w:val="-1"/>
        </w:rPr>
        <w:t> </w:t>
      </w:r>
      <w:r>
        <w:rPr>
          <w:b w:val="0"/>
        </w:rPr>
        <w:t>berikut:</w:t>
      </w:r>
    </w:p>
    <w:p>
      <w:pPr>
        <w:pStyle w:val="ListParagraph"/>
        <w:numPr>
          <w:ilvl w:val="1"/>
          <w:numId w:val="34"/>
        </w:numPr>
        <w:tabs>
          <w:tab w:pos="1286" w:val="left" w:leader="none"/>
        </w:tabs>
        <w:spacing w:line="240" w:lineRule="auto" w:before="3" w:after="0"/>
        <w:ind w:left="1286" w:right="0" w:hanging="284"/>
        <w:jc w:val="both"/>
        <w:rPr>
          <w:b w:val="0"/>
          <w:sz w:val="24"/>
        </w:rPr>
      </w:pPr>
      <w:r>
        <w:rPr>
          <w:b w:val="0"/>
          <w:sz w:val="24"/>
        </w:rPr>
        <w:t>praktek pengasuhan anak yang kurang</w:t>
      </w:r>
      <w:r>
        <w:rPr>
          <w:b w:val="0"/>
          <w:spacing w:val="-6"/>
          <w:sz w:val="24"/>
        </w:rPr>
        <w:t> </w:t>
      </w:r>
      <w:r>
        <w:rPr>
          <w:b w:val="0"/>
          <w:sz w:val="24"/>
        </w:rPr>
        <w:t>baik;</w:t>
      </w:r>
    </w:p>
    <w:p>
      <w:pPr>
        <w:pStyle w:val="ListParagraph"/>
        <w:numPr>
          <w:ilvl w:val="1"/>
          <w:numId w:val="34"/>
        </w:numPr>
        <w:tabs>
          <w:tab w:pos="1286" w:val="left" w:leader="none"/>
        </w:tabs>
        <w:spacing w:line="276" w:lineRule="auto" w:before="42" w:after="0"/>
        <w:ind w:left="1286" w:right="1119" w:hanging="284"/>
        <w:jc w:val="both"/>
        <w:rPr>
          <w:b w:val="0"/>
          <w:sz w:val="24"/>
        </w:rPr>
      </w:pPr>
      <w:r>
        <w:rPr>
          <w:b w:val="0"/>
          <w:sz w:val="24"/>
        </w:rPr>
        <w:t>masih terbatasnya layanan kesehatan untuk ibu selama masa kehamilan, layanan kesehatan untuk Balita/Baduta dan pembelajaran dini yang berkualitas;</w:t>
      </w:r>
    </w:p>
    <w:p>
      <w:pPr>
        <w:pStyle w:val="ListParagraph"/>
        <w:numPr>
          <w:ilvl w:val="1"/>
          <w:numId w:val="34"/>
        </w:numPr>
        <w:tabs>
          <w:tab w:pos="1286" w:val="left" w:leader="none"/>
        </w:tabs>
        <w:spacing w:line="240" w:lineRule="auto" w:before="1" w:after="0"/>
        <w:ind w:left="1286" w:right="0" w:hanging="284"/>
        <w:jc w:val="both"/>
        <w:rPr>
          <w:b w:val="0"/>
          <w:sz w:val="24"/>
        </w:rPr>
      </w:pPr>
      <w:r>
        <w:rPr>
          <w:b w:val="0"/>
          <w:sz w:val="24"/>
        </w:rPr>
        <w:t>masih kurangnya akses rumah tangga/keluarga ke makanan</w:t>
      </w:r>
      <w:r>
        <w:rPr>
          <w:b w:val="0"/>
          <w:spacing w:val="-7"/>
          <w:sz w:val="24"/>
        </w:rPr>
        <w:t> </w:t>
      </w:r>
      <w:r>
        <w:rPr>
          <w:b w:val="0"/>
          <w:sz w:val="24"/>
        </w:rPr>
        <w:t>bergizi;</w:t>
      </w:r>
    </w:p>
    <w:p>
      <w:pPr>
        <w:spacing w:after="0" w:line="240"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1"/>
          <w:numId w:val="34"/>
        </w:numPr>
        <w:tabs>
          <w:tab w:pos="1286" w:val="left" w:leader="none"/>
        </w:tabs>
        <w:spacing w:line="240" w:lineRule="auto" w:before="247" w:after="0"/>
        <w:ind w:left="1286" w:right="0" w:hanging="284"/>
        <w:jc w:val="left"/>
        <w:rPr>
          <w:b w:val="0"/>
          <w:sz w:val="24"/>
        </w:rPr>
      </w:pPr>
      <w:r>
        <w:rPr>
          <w:b w:val="0"/>
          <w:sz w:val="24"/>
        </w:rPr>
        <w:t>kurangnya akses ke air bersih dan</w:t>
      </w:r>
      <w:r>
        <w:rPr>
          <w:b w:val="0"/>
          <w:spacing w:val="-6"/>
          <w:sz w:val="24"/>
        </w:rPr>
        <w:t> </w:t>
      </w:r>
      <w:r>
        <w:rPr>
          <w:b w:val="0"/>
          <w:sz w:val="24"/>
        </w:rPr>
        <w:t>sanitasi</w:t>
      </w:r>
    </w:p>
    <w:p>
      <w:pPr>
        <w:pStyle w:val="BodyText"/>
        <w:spacing w:line="276" w:lineRule="auto" w:before="204"/>
        <w:ind w:left="1019" w:right="1095"/>
        <w:rPr>
          <w:b w:val="0"/>
        </w:rPr>
      </w:pPr>
      <w:r>
        <w:rPr>
          <w:b w:val="0"/>
        </w:rPr>
        <w:t>Penggunaan Dana Desa diprioritaskan untuk menangani kekurangan gizi kronis (</w:t>
      </w:r>
      <w:r>
        <w:rPr>
          <w:b w:val="0"/>
          <w:i/>
        </w:rPr>
        <w:t>stunting</w:t>
      </w:r>
      <w:r>
        <w:rPr>
          <w:b w:val="0"/>
        </w:rPr>
        <w:t>) melalui kegiatan sebagai berikut:</w:t>
      </w:r>
    </w:p>
    <w:p>
      <w:pPr>
        <w:pStyle w:val="ListParagraph"/>
        <w:numPr>
          <w:ilvl w:val="0"/>
          <w:numId w:val="35"/>
        </w:numPr>
        <w:tabs>
          <w:tab w:pos="1286" w:val="left" w:leader="none"/>
        </w:tabs>
        <w:spacing w:line="279" w:lineRule="exact" w:before="0" w:after="0"/>
        <w:ind w:left="1286" w:right="0" w:hanging="284"/>
        <w:jc w:val="left"/>
        <w:rPr>
          <w:b w:val="0"/>
          <w:sz w:val="24"/>
        </w:rPr>
      </w:pPr>
      <w:r>
        <w:rPr>
          <w:b w:val="0"/>
          <w:sz w:val="24"/>
        </w:rPr>
        <w:t>Pelayanan Peningkatan Gizi Keluarga di Posyandu berupa</w:t>
      </w:r>
      <w:r>
        <w:rPr>
          <w:b w:val="0"/>
          <w:spacing w:val="-16"/>
          <w:sz w:val="24"/>
        </w:rPr>
        <w:t> </w:t>
      </w:r>
      <w:r>
        <w:rPr>
          <w:b w:val="0"/>
          <w:sz w:val="24"/>
        </w:rPr>
        <w:t>kegiatan:</w:t>
      </w:r>
    </w:p>
    <w:p>
      <w:pPr>
        <w:pStyle w:val="ListParagraph"/>
        <w:numPr>
          <w:ilvl w:val="1"/>
          <w:numId w:val="35"/>
        </w:numPr>
        <w:tabs>
          <w:tab w:pos="1673" w:val="left" w:leader="none"/>
        </w:tabs>
        <w:spacing w:line="240" w:lineRule="auto" w:before="42" w:after="0"/>
        <w:ind w:left="1672" w:right="0" w:hanging="387"/>
        <w:jc w:val="left"/>
        <w:rPr>
          <w:b w:val="0"/>
          <w:sz w:val="24"/>
        </w:rPr>
      </w:pPr>
      <w:r>
        <w:rPr>
          <w:b w:val="0"/>
          <w:sz w:val="24"/>
        </w:rPr>
        <w:t>penyediaan makanan bergizi untuk ibu</w:t>
      </w:r>
      <w:r>
        <w:rPr>
          <w:b w:val="0"/>
          <w:spacing w:val="-6"/>
          <w:sz w:val="24"/>
        </w:rPr>
        <w:t> </w:t>
      </w:r>
      <w:r>
        <w:rPr>
          <w:b w:val="0"/>
          <w:sz w:val="24"/>
        </w:rPr>
        <w:t>hamil;</w:t>
      </w:r>
    </w:p>
    <w:p>
      <w:pPr>
        <w:pStyle w:val="ListParagraph"/>
        <w:numPr>
          <w:ilvl w:val="1"/>
          <w:numId w:val="35"/>
        </w:numPr>
        <w:tabs>
          <w:tab w:pos="1673" w:val="left" w:leader="none"/>
        </w:tabs>
        <w:spacing w:line="276" w:lineRule="auto" w:before="42" w:after="0"/>
        <w:ind w:left="1672" w:right="1399" w:hanging="387"/>
        <w:jc w:val="left"/>
        <w:rPr>
          <w:b w:val="0"/>
          <w:sz w:val="24"/>
        </w:rPr>
      </w:pPr>
      <w:r>
        <w:rPr>
          <w:b w:val="0"/>
          <w:sz w:val="24"/>
        </w:rPr>
        <w:t>penyediaan makanan bergizi untuk ibu menyusui dan anak usia 0-6 bulan;</w:t>
      </w:r>
      <w:r>
        <w:rPr>
          <w:b w:val="0"/>
          <w:spacing w:val="-2"/>
          <w:sz w:val="24"/>
        </w:rPr>
        <w:t> </w:t>
      </w:r>
      <w:r>
        <w:rPr>
          <w:b w:val="0"/>
          <w:sz w:val="24"/>
        </w:rPr>
        <w:t>dan</w:t>
      </w:r>
    </w:p>
    <w:p>
      <w:pPr>
        <w:pStyle w:val="ListParagraph"/>
        <w:numPr>
          <w:ilvl w:val="1"/>
          <w:numId w:val="35"/>
        </w:numPr>
        <w:tabs>
          <w:tab w:pos="1673" w:val="left" w:leader="none"/>
        </w:tabs>
        <w:spacing w:line="276" w:lineRule="auto" w:before="0" w:after="0"/>
        <w:ind w:left="1672" w:right="1250" w:hanging="387"/>
        <w:jc w:val="left"/>
        <w:rPr>
          <w:b w:val="0"/>
          <w:sz w:val="24"/>
        </w:rPr>
      </w:pPr>
      <w:r>
        <w:rPr>
          <w:b w:val="0"/>
          <w:sz w:val="24"/>
        </w:rPr>
        <w:t>penyediaan makanan bergizi untuk ibu menyusui dan anak usia 7-23 bulan;</w:t>
      </w:r>
      <w:r>
        <w:rPr>
          <w:b w:val="0"/>
          <w:spacing w:val="-2"/>
          <w:sz w:val="24"/>
        </w:rPr>
        <w:t> </w:t>
      </w:r>
      <w:r>
        <w:rPr>
          <w:b w:val="0"/>
          <w:sz w:val="24"/>
        </w:rPr>
        <w:t>dan</w:t>
      </w:r>
    </w:p>
    <w:p>
      <w:pPr>
        <w:pStyle w:val="ListParagraph"/>
        <w:numPr>
          <w:ilvl w:val="1"/>
          <w:numId w:val="35"/>
        </w:numPr>
        <w:tabs>
          <w:tab w:pos="1673" w:val="left" w:leader="none"/>
        </w:tabs>
        <w:spacing w:line="240" w:lineRule="auto" w:before="0" w:after="0"/>
        <w:ind w:left="1672" w:right="0" w:hanging="387"/>
        <w:jc w:val="left"/>
        <w:rPr>
          <w:b w:val="0"/>
          <w:sz w:val="24"/>
        </w:rPr>
      </w:pPr>
      <w:r>
        <w:rPr>
          <w:b w:val="0"/>
          <w:sz w:val="24"/>
        </w:rPr>
        <w:t>penyediaan makanan bergizi untuk</w:t>
      </w:r>
      <w:r>
        <w:rPr>
          <w:b w:val="0"/>
          <w:spacing w:val="-5"/>
          <w:sz w:val="24"/>
        </w:rPr>
        <w:t> </w:t>
      </w:r>
      <w:r>
        <w:rPr>
          <w:b w:val="0"/>
          <w:sz w:val="24"/>
        </w:rPr>
        <w:t>balita.</w:t>
      </w:r>
    </w:p>
    <w:p>
      <w:pPr>
        <w:pStyle w:val="ListParagraph"/>
        <w:numPr>
          <w:ilvl w:val="0"/>
          <w:numId w:val="35"/>
        </w:numPr>
        <w:tabs>
          <w:tab w:pos="1380" w:val="left" w:leader="none"/>
        </w:tabs>
        <w:spacing w:line="240" w:lineRule="auto" w:before="42" w:after="0"/>
        <w:ind w:left="1379" w:right="0" w:hanging="342"/>
        <w:jc w:val="left"/>
        <w:rPr>
          <w:b w:val="0"/>
          <w:sz w:val="24"/>
        </w:rPr>
      </w:pPr>
      <w:r>
        <w:rPr>
          <w:b w:val="0"/>
          <w:sz w:val="24"/>
        </w:rPr>
        <w:t>menyediakan dan memastikan akses terhadap air</w:t>
      </w:r>
      <w:r>
        <w:rPr>
          <w:b w:val="0"/>
          <w:spacing w:val="-3"/>
          <w:sz w:val="24"/>
        </w:rPr>
        <w:t> </w:t>
      </w:r>
      <w:r>
        <w:rPr>
          <w:b w:val="0"/>
          <w:sz w:val="24"/>
        </w:rPr>
        <w:t>bersih;</w:t>
      </w:r>
    </w:p>
    <w:p>
      <w:pPr>
        <w:pStyle w:val="ListParagraph"/>
        <w:numPr>
          <w:ilvl w:val="0"/>
          <w:numId w:val="35"/>
        </w:numPr>
        <w:tabs>
          <w:tab w:pos="1380" w:val="left" w:leader="none"/>
        </w:tabs>
        <w:spacing w:line="276" w:lineRule="auto" w:before="43" w:after="0"/>
        <w:ind w:left="1398" w:right="2277" w:hanging="360"/>
        <w:jc w:val="left"/>
        <w:rPr>
          <w:b w:val="0"/>
          <w:sz w:val="24"/>
        </w:rPr>
      </w:pPr>
      <w:r>
        <w:rPr>
          <w:b w:val="0"/>
          <w:sz w:val="24"/>
        </w:rPr>
        <w:t>menyediakan dan memastikan akses terhadap sanitasi (jamban keluarga);</w:t>
      </w:r>
    </w:p>
    <w:p>
      <w:pPr>
        <w:pStyle w:val="ListParagraph"/>
        <w:numPr>
          <w:ilvl w:val="0"/>
          <w:numId w:val="35"/>
        </w:numPr>
        <w:tabs>
          <w:tab w:pos="1380" w:val="left" w:leader="none"/>
        </w:tabs>
        <w:spacing w:line="240" w:lineRule="auto" w:before="0" w:after="0"/>
        <w:ind w:left="1379" w:right="0" w:hanging="342"/>
        <w:jc w:val="left"/>
        <w:rPr>
          <w:b w:val="0"/>
          <w:sz w:val="24"/>
        </w:rPr>
      </w:pPr>
      <w:r>
        <w:rPr>
          <w:b w:val="0"/>
          <w:sz w:val="24"/>
        </w:rPr>
        <w:t>penyuluhan konsumsi masyarakat terhadap pangan sehat dan</w:t>
      </w:r>
      <w:r>
        <w:rPr>
          <w:b w:val="0"/>
          <w:spacing w:val="-12"/>
          <w:sz w:val="24"/>
        </w:rPr>
        <w:t> </w:t>
      </w:r>
      <w:r>
        <w:rPr>
          <w:b w:val="0"/>
          <w:sz w:val="24"/>
        </w:rPr>
        <w:t>bergizi,</w:t>
      </w:r>
    </w:p>
    <w:p>
      <w:pPr>
        <w:pStyle w:val="ListParagraph"/>
        <w:numPr>
          <w:ilvl w:val="0"/>
          <w:numId w:val="35"/>
        </w:numPr>
        <w:tabs>
          <w:tab w:pos="1380" w:val="left" w:leader="none"/>
        </w:tabs>
        <w:spacing w:line="276" w:lineRule="auto" w:before="43" w:after="0"/>
        <w:ind w:left="1398" w:right="1289" w:hanging="360"/>
        <w:jc w:val="left"/>
        <w:rPr>
          <w:b w:val="0"/>
          <w:sz w:val="24"/>
        </w:rPr>
      </w:pPr>
      <w:r>
        <w:rPr>
          <w:b w:val="0"/>
          <w:sz w:val="24"/>
        </w:rPr>
        <w:t>menyediakan akses kepada layanan kesehatan dan Keluarga Berencana (KB);</w:t>
      </w:r>
    </w:p>
    <w:p>
      <w:pPr>
        <w:pStyle w:val="ListParagraph"/>
        <w:numPr>
          <w:ilvl w:val="0"/>
          <w:numId w:val="35"/>
        </w:numPr>
        <w:tabs>
          <w:tab w:pos="1380" w:val="left" w:leader="none"/>
        </w:tabs>
        <w:spacing w:line="240" w:lineRule="auto" w:before="0" w:after="0"/>
        <w:ind w:left="1379" w:right="0" w:hanging="342"/>
        <w:jc w:val="both"/>
        <w:rPr>
          <w:b w:val="0"/>
          <w:sz w:val="24"/>
        </w:rPr>
      </w:pPr>
      <w:r>
        <w:rPr>
          <w:b w:val="0"/>
          <w:sz w:val="24"/>
        </w:rPr>
        <w:t>penyuluhan pentingnya pengasuhan anak kepada pada orang</w:t>
      </w:r>
      <w:r>
        <w:rPr>
          <w:b w:val="0"/>
          <w:spacing w:val="-14"/>
          <w:sz w:val="24"/>
        </w:rPr>
        <w:t> </w:t>
      </w:r>
      <w:r>
        <w:rPr>
          <w:b w:val="0"/>
          <w:sz w:val="24"/>
        </w:rPr>
        <w:t>tua;</w:t>
      </w:r>
    </w:p>
    <w:p>
      <w:pPr>
        <w:pStyle w:val="ListParagraph"/>
        <w:numPr>
          <w:ilvl w:val="0"/>
          <w:numId w:val="35"/>
        </w:numPr>
        <w:tabs>
          <w:tab w:pos="1380" w:val="left" w:leader="none"/>
        </w:tabs>
        <w:spacing w:line="240" w:lineRule="auto" w:before="42" w:after="0"/>
        <w:ind w:left="1379" w:right="0" w:hanging="342"/>
        <w:jc w:val="both"/>
        <w:rPr>
          <w:b w:val="0"/>
          <w:sz w:val="24"/>
        </w:rPr>
      </w:pPr>
      <w:r>
        <w:rPr>
          <w:b w:val="0"/>
          <w:sz w:val="24"/>
        </w:rPr>
        <w:t>penyuluhan pendidikan gizi</w:t>
      </w:r>
      <w:r>
        <w:rPr>
          <w:b w:val="0"/>
          <w:spacing w:val="-3"/>
          <w:sz w:val="24"/>
        </w:rPr>
        <w:t> </w:t>
      </w:r>
      <w:r>
        <w:rPr>
          <w:b w:val="0"/>
          <w:sz w:val="24"/>
        </w:rPr>
        <w:t>masyarakat;</w:t>
      </w:r>
    </w:p>
    <w:p>
      <w:pPr>
        <w:pStyle w:val="ListParagraph"/>
        <w:numPr>
          <w:ilvl w:val="0"/>
          <w:numId w:val="35"/>
        </w:numPr>
        <w:tabs>
          <w:tab w:pos="1387" w:val="left" w:leader="none"/>
        </w:tabs>
        <w:spacing w:line="276" w:lineRule="auto" w:before="42" w:after="0"/>
        <w:ind w:left="1386" w:right="1094" w:hanging="360"/>
        <w:jc w:val="both"/>
        <w:rPr>
          <w:b w:val="0"/>
          <w:sz w:val="24"/>
        </w:rPr>
      </w:pPr>
      <w:r>
        <w:rPr>
          <w:b w:val="0"/>
          <w:sz w:val="24"/>
        </w:rPr>
        <w:t>memberikan pengetahuan tentang kesehatan seksual dan reproduksi, serta gizi kepada</w:t>
      </w:r>
      <w:r>
        <w:rPr>
          <w:b w:val="0"/>
          <w:spacing w:val="-2"/>
          <w:sz w:val="24"/>
        </w:rPr>
        <w:t> </w:t>
      </w:r>
      <w:r>
        <w:rPr>
          <w:b w:val="0"/>
          <w:sz w:val="24"/>
        </w:rPr>
        <w:t>remaja;</w:t>
      </w:r>
    </w:p>
    <w:p>
      <w:pPr>
        <w:pStyle w:val="ListParagraph"/>
        <w:numPr>
          <w:ilvl w:val="0"/>
          <w:numId w:val="35"/>
        </w:numPr>
        <w:tabs>
          <w:tab w:pos="1387" w:val="left" w:leader="none"/>
        </w:tabs>
        <w:spacing w:line="240" w:lineRule="auto" w:before="0" w:after="0"/>
        <w:ind w:left="1386" w:right="0" w:hanging="394"/>
        <w:jc w:val="both"/>
        <w:rPr>
          <w:b w:val="0"/>
          <w:sz w:val="24"/>
        </w:rPr>
      </w:pPr>
      <w:r>
        <w:rPr>
          <w:b w:val="0"/>
          <w:sz w:val="24"/>
        </w:rPr>
        <w:t>meningkatkan ketahanan pangan dan gizi di</w:t>
      </w:r>
      <w:r>
        <w:rPr>
          <w:b w:val="0"/>
          <w:spacing w:val="-5"/>
          <w:sz w:val="24"/>
        </w:rPr>
        <w:t> </w:t>
      </w:r>
      <w:r>
        <w:rPr>
          <w:b w:val="0"/>
          <w:sz w:val="24"/>
        </w:rPr>
        <w:t>Desa;</w:t>
      </w:r>
    </w:p>
    <w:p>
      <w:pPr>
        <w:pStyle w:val="ListParagraph"/>
        <w:numPr>
          <w:ilvl w:val="0"/>
          <w:numId w:val="35"/>
        </w:numPr>
        <w:tabs>
          <w:tab w:pos="1399" w:val="left" w:leader="none"/>
        </w:tabs>
        <w:spacing w:line="240" w:lineRule="auto" w:before="43" w:after="0"/>
        <w:ind w:left="1398" w:right="0" w:hanging="514"/>
        <w:jc w:val="both"/>
        <w:rPr>
          <w:b w:val="0"/>
          <w:sz w:val="24"/>
        </w:rPr>
      </w:pPr>
      <w:r>
        <w:rPr>
          <w:b w:val="0"/>
          <w:sz w:val="24"/>
        </w:rPr>
        <w:t>pelayanan kesehatan lingkungan (seperti penataan air limbah,</w:t>
      </w:r>
      <w:r>
        <w:rPr>
          <w:b w:val="0"/>
          <w:spacing w:val="-10"/>
          <w:sz w:val="24"/>
        </w:rPr>
        <w:t> </w:t>
      </w:r>
      <w:r>
        <w:rPr>
          <w:b w:val="0"/>
          <w:sz w:val="24"/>
        </w:rPr>
        <w:t>dll)</w:t>
      </w:r>
    </w:p>
    <w:p>
      <w:pPr>
        <w:pStyle w:val="ListParagraph"/>
        <w:numPr>
          <w:ilvl w:val="0"/>
          <w:numId w:val="35"/>
        </w:numPr>
        <w:tabs>
          <w:tab w:pos="1387" w:val="left" w:leader="none"/>
        </w:tabs>
        <w:spacing w:line="276" w:lineRule="auto" w:before="42" w:after="0"/>
        <w:ind w:left="1386" w:right="1099" w:hanging="502"/>
        <w:jc w:val="both"/>
        <w:rPr>
          <w:b w:val="0"/>
          <w:sz w:val="24"/>
        </w:rPr>
      </w:pPr>
      <w:r>
        <w:rPr>
          <w:b w:val="0"/>
          <w:sz w:val="24"/>
        </w:rPr>
        <w:t>bantuan biaya perawatan kesehatan dan/atau pendampingan untuk ibu hamil, nifas dan menyusui, keluarganya dalam merawat anak dan</w:t>
      </w:r>
      <w:r>
        <w:rPr>
          <w:b w:val="0"/>
          <w:spacing w:val="-35"/>
          <w:sz w:val="24"/>
        </w:rPr>
        <w:t> </w:t>
      </w:r>
      <w:r>
        <w:rPr>
          <w:b w:val="0"/>
          <w:sz w:val="24"/>
        </w:rPr>
        <w:t>lansia;</w:t>
      </w:r>
    </w:p>
    <w:p>
      <w:pPr>
        <w:pStyle w:val="ListParagraph"/>
        <w:numPr>
          <w:ilvl w:val="0"/>
          <w:numId w:val="35"/>
        </w:numPr>
        <w:tabs>
          <w:tab w:pos="1387" w:val="left" w:leader="none"/>
        </w:tabs>
        <w:spacing w:line="276" w:lineRule="auto" w:before="0" w:after="0"/>
        <w:ind w:left="1386" w:right="1099" w:hanging="502"/>
        <w:jc w:val="both"/>
        <w:rPr>
          <w:b w:val="0"/>
          <w:sz w:val="24"/>
        </w:rPr>
      </w:pPr>
      <w:r>
        <w:rPr>
          <w:b w:val="0"/>
          <w:sz w:val="24"/>
        </w:rPr>
        <w:t>penyuluhan pasca persalinan, kunjungan nifas, dan kunjungan neonatal;</w:t>
      </w:r>
    </w:p>
    <w:p>
      <w:pPr>
        <w:pStyle w:val="ListParagraph"/>
        <w:numPr>
          <w:ilvl w:val="0"/>
          <w:numId w:val="35"/>
        </w:numPr>
        <w:tabs>
          <w:tab w:pos="1387" w:val="left" w:leader="none"/>
        </w:tabs>
        <w:spacing w:line="276" w:lineRule="auto" w:before="0" w:after="0"/>
        <w:ind w:left="1386" w:right="1096" w:hanging="502"/>
        <w:jc w:val="both"/>
        <w:rPr>
          <w:b w:val="0"/>
          <w:sz w:val="24"/>
        </w:rPr>
      </w:pPr>
      <w:r>
        <w:rPr>
          <w:b w:val="0"/>
          <w:sz w:val="24"/>
        </w:rPr>
        <w:t>penyuluhan pemberian imunisasi, stimulasi perkembangan anak, peran ayah dalam pengasuhan,</w:t>
      </w:r>
      <w:r>
        <w:rPr>
          <w:b w:val="0"/>
          <w:spacing w:val="-3"/>
          <w:sz w:val="24"/>
        </w:rPr>
        <w:t> </w:t>
      </w:r>
      <w:r>
        <w:rPr>
          <w:b w:val="0"/>
          <w:sz w:val="24"/>
        </w:rPr>
        <w:t>dll;</w:t>
      </w:r>
    </w:p>
    <w:p>
      <w:pPr>
        <w:pStyle w:val="ListParagraph"/>
        <w:numPr>
          <w:ilvl w:val="0"/>
          <w:numId w:val="35"/>
        </w:numPr>
        <w:tabs>
          <w:tab w:pos="1387" w:val="left" w:leader="none"/>
        </w:tabs>
        <w:spacing w:line="276" w:lineRule="auto" w:before="0" w:after="0"/>
        <w:ind w:left="1386" w:right="1096" w:hanging="502"/>
        <w:jc w:val="both"/>
        <w:rPr>
          <w:b w:val="0"/>
          <w:sz w:val="24"/>
        </w:rPr>
      </w:pPr>
      <w:r>
        <w:rPr>
          <w:b w:val="0"/>
          <w:sz w:val="24"/>
        </w:rPr>
        <w:t>kampanye kependudukan, keluarga berencana dan pembangunan keluarga;</w:t>
      </w:r>
    </w:p>
    <w:p>
      <w:pPr>
        <w:pStyle w:val="ListParagraph"/>
        <w:numPr>
          <w:ilvl w:val="0"/>
          <w:numId w:val="35"/>
        </w:numPr>
        <w:tabs>
          <w:tab w:pos="1387" w:val="left" w:leader="none"/>
        </w:tabs>
        <w:spacing w:line="276" w:lineRule="auto" w:before="1" w:after="0"/>
        <w:ind w:left="1386" w:right="1099" w:hanging="502"/>
        <w:jc w:val="both"/>
        <w:rPr>
          <w:b w:val="0"/>
          <w:sz w:val="24"/>
        </w:rPr>
      </w:pPr>
      <w:r>
        <w:rPr>
          <w:b w:val="0"/>
          <w:sz w:val="24"/>
        </w:rPr>
        <w:t>pelatihan kader kesehatan masyarakat untuk gizi, kesehatan, air bersih, sanitasi, pengasuhan anak, stimulasi, pola konsumsi dan</w:t>
      </w:r>
      <w:r>
        <w:rPr>
          <w:b w:val="0"/>
          <w:spacing w:val="-14"/>
          <w:sz w:val="24"/>
        </w:rPr>
        <w:t> </w:t>
      </w:r>
      <w:r>
        <w:rPr>
          <w:b w:val="0"/>
          <w:sz w:val="24"/>
        </w:rPr>
        <w:t>lainnya;</w:t>
      </w:r>
    </w:p>
    <w:p>
      <w:pPr>
        <w:pStyle w:val="ListParagraph"/>
        <w:numPr>
          <w:ilvl w:val="0"/>
          <w:numId w:val="35"/>
        </w:numPr>
        <w:tabs>
          <w:tab w:pos="1387" w:val="left" w:leader="none"/>
        </w:tabs>
        <w:spacing w:line="276" w:lineRule="auto" w:before="0" w:after="0"/>
        <w:ind w:left="1386" w:right="1091" w:hanging="502"/>
        <w:jc w:val="both"/>
        <w:rPr>
          <w:b w:val="0"/>
          <w:sz w:val="24"/>
        </w:rPr>
      </w:pPr>
      <w:r>
        <w:rPr>
          <w:b w:val="0"/>
          <w:sz w:val="24"/>
        </w:rPr>
        <w:t>pelatihan kader untuk melakukan pendampingan dalam memberi ASI, pembuatan makanan pendamping ASI, stimulasi anak, cara menggosok gigi, dan cuci tangan pakai sabun untuk 1000 hari pertama</w:t>
      </w:r>
      <w:r>
        <w:rPr>
          <w:b w:val="0"/>
          <w:spacing w:val="-33"/>
          <w:sz w:val="24"/>
        </w:rPr>
        <w:t> </w:t>
      </w:r>
      <w:r>
        <w:rPr>
          <w:b w:val="0"/>
          <w:sz w:val="24"/>
        </w:rPr>
        <w:t>kehidupan;</w:t>
      </w:r>
    </w:p>
    <w:p>
      <w:pPr>
        <w:pStyle w:val="BodyText"/>
        <w:spacing w:before="6"/>
        <w:rPr>
          <w:b w:val="0"/>
          <w:sz w:val="21"/>
        </w:rPr>
      </w:pPr>
    </w:p>
    <w:p>
      <w:pPr>
        <w:pStyle w:val="ListParagraph"/>
        <w:numPr>
          <w:ilvl w:val="0"/>
          <w:numId w:val="34"/>
        </w:numPr>
        <w:tabs>
          <w:tab w:pos="1083" w:val="left" w:leader="none"/>
        </w:tabs>
        <w:spacing w:line="480" w:lineRule="atLeast" w:before="1" w:after="0"/>
        <w:ind w:left="1778" w:right="1123" w:hanging="1124"/>
        <w:jc w:val="both"/>
        <w:rPr>
          <w:b w:val="0"/>
          <w:sz w:val="24"/>
        </w:rPr>
      </w:pPr>
      <w:r>
        <w:rPr>
          <w:b w:val="0"/>
          <w:sz w:val="24"/>
        </w:rPr>
        <w:t>PENGEMBANGAN ANAK USIA DINI HOLISTIK INTEGRATIF (PAUD HI) Konsep PAUD HI merujuk pada Pasal 1 ayat (2) Perpres No. 60</w:t>
      </w:r>
      <w:r>
        <w:rPr>
          <w:b w:val="0"/>
          <w:spacing w:val="14"/>
          <w:sz w:val="24"/>
        </w:rPr>
        <w:t> </w:t>
      </w:r>
      <w:r>
        <w:rPr>
          <w:b w:val="0"/>
          <w:sz w:val="24"/>
        </w:rPr>
        <w:t>Tahun</w:t>
      </w:r>
    </w:p>
    <w:p>
      <w:pPr>
        <w:pStyle w:val="BodyText"/>
        <w:spacing w:line="276" w:lineRule="auto" w:before="44"/>
        <w:ind w:left="1038" w:right="1115"/>
        <w:jc w:val="both"/>
        <w:rPr>
          <w:b w:val="0"/>
        </w:rPr>
      </w:pPr>
      <w:r>
        <w:rPr>
          <w:b w:val="0"/>
        </w:rPr>
        <w:t>2013 yang menyatakan bahwa Pengembangan Anak Usia Dini Holistik lntegratif yang selanjutnya disingkat PAUD HI adalah upaya pengembangan anak usia dini yang dilakukan untuk memenuhi kebutuhan esensial anak yang beragam yang beragam dan saling terkait secara simultan, sistematis, dan terintegrasi. PAUD HI merupakan bentuk komitmen Pemerintah dalam menjamin terpenuhinya hak tumbuh kembang anak usia dini dalam hal pendidikan, kesehatan, gizi, perawatan, pengasuhan, serta perlindungan dan kesejahteraan dilaksanakan secara simultan, sistematis, menyeluruh,</w:t>
      </w:r>
    </w:p>
    <w:p>
      <w:pPr>
        <w:spacing w:after="0" w:line="276" w:lineRule="auto"/>
        <w:jc w:val="both"/>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line="276" w:lineRule="auto" w:before="247"/>
        <w:ind w:left="1038" w:right="1113"/>
        <w:jc w:val="both"/>
        <w:rPr>
          <w:b w:val="0"/>
        </w:rPr>
      </w:pPr>
      <w:r>
        <w:rPr>
          <w:b w:val="0"/>
        </w:rPr>
        <w:t>terintegrasi, dan berkesinambungan untuk mewujudkan anak yang sehat, cerdas, dan berkarakter sebagai generasi masa depan yang berkualitas dankompetitif. PAUD HI dilaksanakan di Lembaga-lembaga PAUD baik Taman Kanak-Kanak, Kelompok Bermain, Taman Penitipan Anak, dan Satuan PAUD Sejenis dengan sasaran anak sejak lahir hingga usia 6 tahun.</w:t>
      </w:r>
    </w:p>
    <w:p>
      <w:pPr>
        <w:pStyle w:val="BodyText"/>
        <w:spacing w:line="276" w:lineRule="auto" w:before="161"/>
        <w:ind w:left="1038" w:right="1116" w:firstLine="739"/>
        <w:jc w:val="both"/>
        <w:rPr>
          <w:b w:val="0"/>
        </w:rPr>
      </w:pPr>
      <w:r>
        <w:rPr>
          <w:b w:val="0"/>
        </w:rPr>
        <w:t>Lembaga PAUD merupakan binaan Dinas Pendidikan akan tetapi program PAUD HI memerlukan pembinaan dari Dinas Kesehatan, Dinas Pemberdayaan Masyarakat dan Pemerintah Desa, Kantor Urusan Agama, Dinas Sosial, Dinas Kependudukan, BKKBN</w:t>
      </w:r>
      <w:r>
        <w:rPr>
          <w:b/>
        </w:rPr>
        <w:t>, </w:t>
      </w:r>
      <w:r>
        <w:rPr>
          <w:b w:val="0"/>
        </w:rPr>
        <w:t>Dinas Pemberdayaan Perempuan dan Perlindungan Anak, dan perangkat daerah terkait lainnya.</w:t>
      </w:r>
    </w:p>
    <w:p>
      <w:pPr>
        <w:pStyle w:val="BodyText"/>
        <w:spacing w:line="276" w:lineRule="auto" w:before="160"/>
        <w:ind w:left="1038" w:right="1113" w:firstLine="739"/>
        <w:jc w:val="both"/>
        <w:rPr>
          <w:b w:val="0"/>
        </w:rPr>
      </w:pPr>
      <w:r>
        <w:rPr>
          <w:b w:val="0"/>
        </w:rPr>
        <w:t>Pelaksanaan PAUD HI di lapangan dilakukan dengan mengintegrasikan layanan pendidikan dengan kesehatan dan parenting, dilakukan dengan cara :</w:t>
      </w:r>
    </w:p>
    <w:p>
      <w:pPr>
        <w:pStyle w:val="ListParagraph"/>
        <w:numPr>
          <w:ilvl w:val="0"/>
          <w:numId w:val="36"/>
        </w:numPr>
        <w:tabs>
          <w:tab w:pos="1399" w:val="left" w:leader="none"/>
        </w:tabs>
        <w:spacing w:line="276" w:lineRule="auto" w:before="0" w:after="0"/>
        <w:ind w:left="1398" w:right="1123" w:hanging="360"/>
        <w:jc w:val="both"/>
        <w:rPr>
          <w:b w:val="0"/>
          <w:sz w:val="24"/>
        </w:rPr>
      </w:pPr>
      <w:r>
        <w:rPr>
          <w:b w:val="0"/>
          <w:sz w:val="24"/>
        </w:rPr>
        <w:t>lembaga PAUD menyelenggarakan layanan Posyandu untuk penimbangan berat badan anak dan pengukuran panjang/tinggi badan anak setiap</w:t>
      </w:r>
      <w:r>
        <w:rPr>
          <w:b w:val="0"/>
          <w:spacing w:val="-1"/>
          <w:sz w:val="24"/>
        </w:rPr>
        <w:t> </w:t>
      </w:r>
      <w:r>
        <w:rPr>
          <w:b w:val="0"/>
          <w:sz w:val="24"/>
        </w:rPr>
        <w:t>bulan;</w:t>
      </w:r>
    </w:p>
    <w:p>
      <w:pPr>
        <w:pStyle w:val="ListParagraph"/>
        <w:numPr>
          <w:ilvl w:val="0"/>
          <w:numId w:val="36"/>
        </w:numPr>
        <w:tabs>
          <w:tab w:pos="1399" w:val="left" w:leader="none"/>
        </w:tabs>
        <w:spacing w:line="240" w:lineRule="auto" w:before="0" w:after="0"/>
        <w:ind w:left="1398" w:right="0" w:hanging="361"/>
        <w:jc w:val="both"/>
        <w:rPr>
          <w:b w:val="0"/>
          <w:sz w:val="24"/>
        </w:rPr>
      </w:pPr>
      <w:r>
        <w:rPr>
          <w:b w:val="0"/>
          <w:sz w:val="24"/>
        </w:rPr>
        <w:t>pemberian makanan</w:t>
      </w:r>
      <w:r>
        <w:rPr>
          <w:b w:val="0"/>
          <w:spacing w:val="-2"/>
          <w:sz w:val="24"/>
        </w:rPr>
        <w:t> </w:t>
      </w:r>
      <w:r>
        <w:rPr>
          <w:b w:val="0"/>
          <w:sz w:val="24"/>
        </w:rPr>
        <w:t>tambahan;</w:t>
      </w:r>
    </w:p>
    <w:p>
      <w:pPr>
        <w:pStyle w:val="ListParagraph"/>
        <w:numPr>
          <w:ilvl w:val="0"/>
          <w:numId w:val="36"/>
        </w:numPr>
        <w:tabs>
          <w:tab w:pos="1399" w:val="left" w:leader="none"/>
        </w:tabs>
        <w:spacing w:line="276" w:lineRule="auto" w:before="42" w:after="0"/>
        <w:ind w:left="1398" w:right="1127" w:hanging="360"/>
        <w:jc w:val="both"/>
        <w:rPr>
          <w:b w:val="0"/>
          <w:sz w:val="24"/>
        </w:rPr>
      </w:pPr>
      <w:r>
        <w:rPr>
          <w:b w:val="0"/>
          <w:sz w:val="24"/>
        </w:rPr>
        <w:t>pemberian vitamin A untuk anak dilanjutkan pertemuan parenting dengan orang tua</w:t>
      </w:r>
      <w:r>
        <w:rPr>
          <w:b w:val="0"/>
          <w:spacing w:val="-1"/>
          <w:sz w:val="24"/>
        </w:rPr>
        <w:t> </w:t>
      </w:r>
      <w:r>
        <w:rPr>
          <w:b w:val="0"/>
          <w:sz w:val="24"/>
        </w:rPr>
        <w:t>anak;</w:t>
      </w:r>
    </w:p>
    <w:p>
      <w:pPr>
        <w:pStyle w:val="ListParagraph"/>
        <w:numPr>
          <w:ilvl w:val="0"/>
          <w:numId w:val="36"/>
        </w:numPr>
        <w:tabs>
          <w:tab w:pos="1399" w:val="left" w:leader="none"/>
        </w:tabs>
        <w:spacing w:line="276" w:lineRule="auto" w:before="0" w:after="0"/>
        <w:ind w:left="1398" w:right="1124" w:hanging="360"/>
        <w:jc w:val="both"/>
        <w:rPr>
          <w:b w:val="0"/>
          <w:sz w:val="24"/>
        </w:rPr>
      </w:pPr>
      <w:r>
        <w:rPr>
          <w:b w:val="0"/>
          <w:sz w:val="24"/>
        </w:rPr>
        <w:t>anak-anak PAUD mendatangi Posyandu atau Puskesmas terdekat untuk dilakukan penimbangan berat badan anak dan pengukuran panjang/tinggi badan anak setiap</w:t>
      </w:r>
      <w:r>
        <w:rPr>
          <w:b w:val="0"/>
          <w:spacing w:val="-3"/>
          <w:sz w:val="24"/>
        </w:rPr>
        <w:t> </w:t>
      </w:r>
      <w:r>
        <w:rPr>
          <w:b w:val="0"/>
          <w:sz w:val="24"/>
        </w:rPr>
        <w:t>bulan.</w:t>
      </w:r>
    </w:p>
    <w:p>
      <w:pPr>
        <w:pStyle w:val="ListParagraph"/>
        <w:numPr>
          <w:ilvl w:val="0"/>
          <w:numId w:val="36"/>
        </w:numPr>
        <w:tabs>
          <w:tab w:pos="1399" w:val="left" w:leader="none"/>
        </w:tabs>
        <w:spacing w:line="276" w:lineRule="auto" w:before="0" w:after="0"/>
        <w:ind w:left="1398" w:right="1125" w:hanging="360"/>
        <w:jc w:val="both"/>
        <w:rPr>
          <w:b w:val="0"/>
          <w:sz w:val="24"/>
        </w:rPr>
      </w:pPr>
      <w:r>
        <w:rPr>
          <w:b w:val="0"/>
          <w:sz w:val="24"/>
        </w:rPr>
        <w:t>kegiatan parenting dilaksanakan di Lembaga PAUD pada waktu yang disepakati</w:t>
      </w:r>
      <w:r>
        <w:rPr>
          <w:b w:val="0"/>
          <w:spacing w:val="-1"/>
          <w:sz w:val="24"/>
        </w:rPr>
        <w:t> </w:t>
      </w:r>
      <w:r>
        <w:rPr>
          <w:b w:val="0"/>
          <w:sz w:val="24"/>
        </w:rPr>
        <w:t>bersama.</w:t>
      </w:r>
    </w:p>
    <w:p>
      <w:pPr>
        <w:pStyle w:val="BodyText"/>
        <w:spacing w:before="161"/>
        <w:ind w:left="1019"/>
        <w:jc w:val="both"/>
        <w:rPr>
          <w:b w:val="0"/>
        </w:rPr>
      </w:pPr>
      <w:r>
        <w:rPr>
          <w:b w:val="0"/>
        </w:rPr>
        <w:t>Kegiatan PAUD HI dapat dijabarkan sebagai berikut:</w:t>
      </w:r>
    </w:p>
    <w:p>
      <w:pPr>
        <w:pStyle w:val="ListParagraph"/>
        <w:numPr>
          <w:ilvl w:val="1"/>
          <w:numId w:val="36"/>
        </w:numPr>
        <w:tabs>
          <w:tab w:pos="1399" w:val="left" w:leader="none"/>
        </w:tabs>
        <w:spacing w:line="276" w:lineRule="auto" w:before="40" w:after="0"/>
        <w:ind w:left="1398" w:right="1099" w:hanging="360"/>
        <w:jc w:val="both"/>
        <w:rPr>
          <w:b w:val="0"/>
          <w:sz w:val="24"/>
        </w:rPr>
      </w:pPr>
      <w:r>
        <w:rPr>
          <w:b w:val="0"/>
          <w:sz w:val="24"/>
        </w:rPr>
        <w:t>stimulasi pendidikan, pengembangan karakter dan PHBS di Lembaga PAUD oleh guru</w:t>
      </w:r>
      <w:r>
        <w:rPr>
          <w:b w:val="0"/>
          <w:spacing w:val="-1"/>
          <w:sz w:val="24"/>
        </w:rPr>
        <w:t> </w:t>
      </w:r>
      <w:r>
        <w:rPr>
          <w:b w:val="0"/>
          <w:sz w:val="24"/>
        </w:rPr>
        <w:t>PAUD;</w:t>
      </w:r>
    </w:p>
    <w:p>
      <w:pPr>
        <w:pStyle w:val="ListParagraph"/>
        <w:numPr>
          <w:ilvl w:val="1"/>
          <w:numId w:val="36"/>
        </w:numPr>
        <w:tabs>
          <w:tab w:pos="1399" w:val="left" w:leader="none"/>
        </w:tabs>
        <w:spacing w:line="276" w:lineRule="auto" w:before="0" w:after="0"/>
        <w:ind w:left="1398" w:right="1096" w:hanging="360"/>
        <w:jc w:val="both"/>
        <w:rPr>
          <w:b w:val="0"/>
          <w:sz w:val="24"/>
        </w:rPr>
      </w:pPr>
      <w:r>
        <w:rPr>
          <w:b w:val="0"/>
          <w:sz w:val="24"/>
        </w:rPr>
        <w:t>penimbangan berat badan anak dan pengukuran tinggi badan anak anak oleh guru</w:t>
      </w:r>
      <w:r>
        <w:rPr>
          <w:b w:val="0"/>
          <w:spacing w:val="-1"/>
          <w:sz w:val="24"/>
        </w:rPr>
        <w:t> </w:t>
      </w:r>
      <w:r>
        <w:rPr>
          <w:b w:val="0"/>
          <w:sz w:val="24"/>
        </w:rPr>
        <w:t>PAUD;</w:t>
      </w:r>
    </w:p>
    <w:p>
      <w:pPr>
        <w:pStyle w:val="ListParagraph"/>
        <w:numPr>
          <w:ilvl w:val="1"/>
          <w:numId w:val="36"/>
        </w:numPr>
        <w:tabs>
          <w:tab w:pos="1406" w:val="left" w:leader="none"/>
        </w:tabs>
        <w:spacing w:line="240" w:lineRule="auto" w:before="0" w:after="0"/>
        <w:ind w:left="1406" w:right="0" w:hanging="368"/>
        <w:jc w:val="both"/>
        <w:rPr>
          <w:b w:val="0"/>
          <w:sz w:val="24"/>
        </w:rPr>
      </w:pPr>
      <w:r>
        <w:rPr>
          <w:b w:val="0"/>
          <w:sz w:val="24"/>
        </w:rPr>
        <w:t>pemberian imunisasi dan Vitamin A oleh Petugas</w:t>
      </w:r>
      <w:r>
        <w:rPr>
          <w:b w:val="0"/>
          <w:spacing w:val="-10"/>
          <w:sz w:val="24"/>
        </w:rPr>
        <w:t> </w:t>
      </w:r>
      <w:r>
        <w:rPr>
          <w:b w:val="0"/>
          <w:sz w:val="24"/>
        </w:rPr>
        <w:t>Kesehatan;</w:t>
      </w:r>
    </w:p>
    <w:p>
      <w:pPr>
        <w:pStyle w:val="ListParagraph"/>
        <w:numPr>
          <w:ilvl w:val="1"/>
          <w:numId w:val="36"/>
        </w:numPr>
        <w:tabs>
          <w:tab w:pos="1406" w:val="left" w:leader="none"/>
        </w:tabs>
        <w:spacing w:line="240" w:lineRule="auto" w:before="43" w:after="0"/>
        <w:ind w:left="1406" w:right="0" w:hanging="368"/>
        <w:jc w:val="both"/>
        <w:rPr>
          <w:b w:val="0"/>
          <w:sz w:val="24"/>
        </w:rPr>
      </w:pPr>
      <w:r>
        <w:rPr>
          <w:b w:val="0"/>
          <w:sz w:val="24"/>
        </w:rPr>
        <w:t>pemantauan tumbuh kembang anak oleh guru PAUD;</w:t>
      </w:r>
      <w:r>
        <w:rPr>
          <w:b w:val="0"/>
          <w:spacing w:val="-6"/>
          <w:sz w:val="24"/>
        </w:rPr>
        <w:t> </w:t>
      </w:r>
      <w:r>
        <w:rPr>
          <w:b w:val="0"/>
          <w:sz w:val="24"/>
        </w:rPr>
        <w:t>dan</w:t>
      </w:r>
    </w:p>
    <w:p>
      <w:pPr>
        <w:pStyle w:val="ListParagraph"/>
        <w:numPr>
          <w:ilvl w:val="1"/>
          <w:numId w:val="36"/>
        </w:numPr>
        <w:tabs>
          <w:tab w:pos="1399" w:val="left" w:leader="none"/>
        </w:tabs>
        <w:spacing w:line="276" w:lineRule="auto" w:before="42" w:after="0"/>
        <w:ind w:left="1398" w:right="1092" w:hanging="360"/>
        <w:jc w:val="both"/>
        <w:rPr>
          <w:b w:val="0"/>
          <w:sz w:val="24"/>
        </w:rPr>
      </w:pPr>
      <w:r>
        <w:rPr>
          <w:b w:val="0"/>
          <w:sz w:val="24"/>
        </w:rPr>
        <w:t>kegiatan parenting diisi oleh narasumber dari berbagai ahli sesuai dengan topik yang dibahas (kesehatan, gizi, pengasuhan, tumbuh kembang anak, perlindungan anak, kesejahteraan, pengembangan karakter anak, bermain yang mencerdaskan, PHBS, pemanfaatan lingkungan rumah sebagai apotik dan warung hidup,</w:t>
      </w:r>
      <w:r>
        <w:rPr>
          <w:b w:val="0"/>
          <w:spacing w:val="71"/>
          <w:sz w:val="24"/>
        </w:rPr>
        <w:t> </w:t>
      </w:r>
      <w:r>
        <w:rPr>
          <w:b w:val="0"/>
          <w:sz w:val="24"/>
        </w:rPr>
        <w:t>dll).</w:t>
      </w:r>
    </w:p>
    <w:p>
      <w:pPr>
        <w:pStyle w:val="BodyText"/>
        <w:spacing w:line="276" w:lineRule="auto" w:before="161"/>
        <w:ind w:left="950" w:right="1116" w:firstLine="717"/>
        <w:jc w:val="both"/>
        <w:rPr>
          <w:b w:val="0"/>
        </w:rPr>
      </w:pPr>
      <w:r>
        <w:rPr>
          <w:b w:val="0"/>
        </w:rPr>
        <w:t>PAUD HI yang dilaksanakan secara intensif dan masif mampu mencegah </w:t>
      </w:r>
      <w:r>
        <w:rPr>
          <w:b w:val="0"/>
          <w:i/>
        </w:rPr>
        <w:t>stunting </w:t>
      </w:r>
      <w:r>
        <w:rPr>
          <w:b w:val="0"/>
        </w:rPr>
        <w:t>pada anak sejak lahir hingga 2 tahun dan mengurangi resiko </w:t>
      </w:r>
      <w:r>
        <w:rPr>
          <w:b w:val="0"/>
          <w:i/>
        </w:rPr>
        <w:t>stunting </w:t>
      </w:r>
      <w:r>
        <w:rPr>
          <w:b w:val="0"/>
        </w:rPr>
        <w:t>pada anak di atas 2 tahun hingga 6 tahun. Program PAUD HI dapat dikelompokkan kedalam 2 kelompok besar sesuai dengan usia anak:</w:t>
      </w:r>
    </w:p>
    <w:p>
      <w:pPr>
        <w:pStyle w:val="ListParagraph"/>
        <w:numPr>
          <w:ilvl w:val="0"/>
          <w:numId w:val="37"/>
        </w:numPr>
        <w:tabs>
          <w:tab w:pos="1286" w:val="left" w:leader="none"/>
        </w:tabs>
        <w:spacing w:line="276" w:lineRule="auto" w:before="0" w:after="0"/>
        <w:ind w:left="1286" w:right="1096" w:hanging="284"/>
        <w:jc w:val="both"/>
        <w:rPr>
          <w:b w:val="0"/>
          <w:sz w:val="24"/>
        </w:rPr>
      </w:pPr>
      <w:r>
        <w:rPr>
          <w:b w:val="0"/>
          <w:sz w:val="24"/>
        </w:rPr>
        <w:t>program pengasuhan bersama untuk orang tua dan anak usia lahir – 2 tahun;</w:t>
      </w:r>
      <w:r>
        <w:rPr>
          <w:b w:val="0"/>
          <w:spacing w:val="-1"/>
          <w:sz w:val="24"/>
        </w:rPr>
        <w:t> </w:t>
      </w:r>
      <w:r>
        <w:rPr>
          <w:b w:val="0"/>
          <w:sz w:val="24"/>
        </w:rPr>
        <w:t>dan</w:t>
      </w:r>
    </w:p>
    <w:p>
      <w:pPr>
        <w:pStyle w:val="ListParagraph"/>
        <w:numPr>
          <w:ilvl w:val="0"/>
          <w:numId w:val="37"/>
        </w:numPr>
        <w:tabs>
          <w:tab w:pos="1286" w:val="left" w:leader="none"/>
        </w:tabs>
        <w:spacing w:line="276" w:lineRule="auto" w:before="0" w:after="0"/>
        <w:ind w:left="1286" w:right="1096" w:hanging="284"/>
        <w:jc w:val="both"/>
        <w:rPr>
          <w:b w:val="0"/>
          <w:sz w:val="24"/>
        </w:rPr>
      </w:pPr>
      <w:r>
        <w:rPr>
          <w:b w:val="0"/>
          <w:sz w:val="24"/>
        </w:rPr>
        <w:t>program PAUD regular untuk anak usia 3- 6 tahun ditambah kegiatan parenting.</w:t>
      </w:r>
    </w:p>
    <w:p>
      <w:pPr>
        <w:spacing w:after="0" w:line="276"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BodyText"/>
        <w:tabs>
          <w:tab w:pos="1869" w:val="left" w:leader="none"/>
          <w:tab w:pos="2670" w:val="left" w:leader="none"/>
          <w:tab w:pos="3615" w:val="left" w:leader="none"/>
          <w:tab w:pos="5328" w:val="left" w:leader="none"/>
          <w:tab w:pos="6240" w:val="left" w:leader="none"/>
          <w:tab w:pos="6734" w:val="left" w:leader="none"/>
          <w:tab w:pos="7621" w:val="left" w:leader="none"/>
          <w:tab w:pos="9337" w:val="left" w:leader="none"/>
        </w:tabs>
        <w:spacing w:line="276" w:lineRule="auto" w:before="247"/>
        <w:ind w:left="1019" w:right="1118"/>
        <w:rPr>
          <w:b w:val="0"/>
        </w:rPr>
      </w:pPr>
      <w:r>
        <w:rPr>
          <w:b w:val="0"/>
        </w:rPr>
        <w:t>Dana</w:t>
        <w:tab/>
        <w:t>Desa</w:t>
        <w:tab/>
        <w:t>untuk</w:t>
        <w:tab/>
        <w:t>pelaksanaan</w:t>
        <w:tab/>
        <w:t>PAUD</w:t>
        <w:tab/>
        <w:t>HI</w:t>
        <w:tab/>
        <w:t>dapat</w:t>
        <w:tab/>
        <w:t>dialokasikan</w:t>
        <w:tab/>
      </w:r>
      <w:r>
        <w:rPr>
          <w:b w:val="0"/>
          <w:spacing w:val="-4"/>
        </w:rPr>
        <w:t>untuk </w:t>
      </w:r>
      <w:r>
        <w:rPr>
          <w:b w:val="0"/>
        </w:rPr>
        <w:t>membiayai kegiatan sebagai</w:t>
      </w:r>
      <w:r>
        <w:rPr>
          <w:b w:val="0"/>
          <w:spacing w:val="-2"/>
        </w:rPr>
        <w:t> </w:t>
      </w:r>
      <w:r>
        <w:rPr>
          <w:b w:val="0"/>
        </w:rPr>
        <w:t>berikut:</w:t>
      </w:r>
    </w:p>
    <w:p>
      <w:pPr>
        <w:pStyle w:val="ListParagraph"/>
        <w:numPr>
          <w:ilvl w:val="1"/>
          <w:numId w:val="37"/>
        </w:numPr>
        <w:tabs>
          <w:tab w:pos="1406" w:val="left" w:leader="none"/>
        </w:tabs>
        <w:spacing w:line="240" w:lineRule="auto" w:before="1" w:after="0"/>
        <w:ind w:left="1406" w:right="0" w:hanging="276"/>
        <w:jc w:val="left"/>
        <w:rPr>
          <w:b w:val="0"/>
          <w:sz w:val="24"/>
        </w:rPr>
      </w:pPr>
      <w:r>
        <w:rPr>
          <w:b w:val="0"/>
          <w:sz w:val="24"/>
        </w:rPr>
        <w:t>rak untuk tempat mainan</w:t>
      </w:r>
      <w:r>
        <w:rPr>
          <w:b w:val="0"/>
          <w:spacing w:val="-2"/>
          <w:sz w:val="24"/>
        </w:rPr>
        <w:t> </w:t>
      </w:r>
      <w:r>
        <w:rPr>
          <w:b w:val="0"/>
          <w:sz w:val="24"/>
        </w:rPr>
        <w:t>anak;</w:t>
      </w:r>
    </w:p>
    <w:p>
      <w:pPr>
        <w:pStyle w:val="ListParagraph"/>
        <w:numPr>
          <w:ilvl w:val="1"/>
          <w:numId w:val="37"/>
        </w:numPr>
        <w:tabs>
          <w:tab w:pos="1406" w:val="left" w:leader="none"/>
        </w:tabs>
        <w:spacing w:line="276" w:lineRule="auto" w:before="42" w:after="0"/>
        <w:ind w:left="1758" w:right="1093" w:hanging="629"/>
        <w:jc w:val="left"/>
        <w:rPr>
          <w:b w:val="0"/>
          <w:sz w:val="24"/>
        </w:rPr>
      </w:pPr>
      <w:r>
        <w:rPr>
          <w:b w:val="0"/>
          <w:sz w:val="24"/>
        </w:rPr>
        <w:t>mainan untuk anak 0-2 tahun untuk mendukung sensitivitas indera, motorik bahasa, dan</w:t>
      </w:r>
      <w:r>
        <w:rPr>
          <w:b w:val="0"/>
          <w:spacing w:val="-2"/>
          <w:sz w:val="24"/>
        </w:rPr>
        <w:t> </w:t>
      </w:r>
      <w:r>
        <w:rPr>
          <w:b w:val="0"/>
          <w:sz w:val="24"/>
        </w:rPr>
        <w:t>sosial-emosional;</w:t>
      </w:r>
    </w:p>
    <w:p>
      <w:pPr>
        <w:pStyle w:val="ListParagraph"/>
        <w:numPr>
          <w:ilvl w:val="1"/>
          <w:numId w:val="37"/>
        </w:numPr>
        <w:tabs>
          <w:tab w:pos="1406" w:val="left" w:leader="none"/>
        </w:tabs>
        <w:spacing w:line="240" w:lineRule="auto" w:before="0" w:after="0"/>
        <w:ind w:left="1406" w:right="0" w:hanging="276"/>
        <w:jc w:val="left"/>
        <w:rPr>
          <w:b w:val="0"/>
          <w:sz w:val="24"/>
        </w:rPr>
      </w:pPr>
      <w:r>
        <w:rPr>
          <w:b w:val="0"/>
          <w:sz w:val="24"/>
        </w:rPr>
        <w:t>mainan untuk anak usia 3-6</w:t>
      </w:r>
      <w:r>
        <w:rPr>
          <w:b w:val="0"/>
          <w:spacing w:val="-4"/>
          <w:sz w:val="24"/>
        </w:rPr>
        <w:t> </w:t>
      </w:r>
      <w:r>
        <w:rPr>
          <w:b w:val="0"/>
          <w:sz w:val="24"/>
        </w:rPr>
        <w:t>tahun;</w:t>
      </w:r>
    </w:p>
    <w:p>
      <w:pPr>
        <w:pStyle w:val="ListParagraph"/>
        <w:numPr>
          <w:ilvl w:val="1"/>
          <w:numId w:val="37"/>
        </w:numPr>
        <w:tabs>
          <w:tab w:pos="1406" w:val="left" w:leader="none"/>
        </w:tabs>
        <w:spacing w:line="240" w:lineRule="auto" w:before="42" w:after="0"/>
        <w:ind w:left="1406" w:right="0" w:hanging="276"/>
        <w:jc w:val="left"/>
        <w:rPr>
          <w:b w:val="0"/>
          <w:sz w:val="24"/>
        </w:rPr>
      </w:pPr>
      <w:r>
        <w:rPr>
          <w:b w:val="0"/>
          <w:sz w:val="24"/>
        </w:rPr>
        <w:t>Karpet untuk kegiatan orang tua dan</w:t>
      </w:r>
      <w:r>
        <w:rPr>
          <w:b w:val="0"/>
          <w:spacing w:val="-7"/>
          <w:sz w:val="24"/>
        </w:rPr>
        <w:t> </w:t>
      </w:r>
      <w:r>
        <w:rPr>
          <w:b w:val="0"/>
          <w:sz w:val="24"/>
        </w:rPr>
        <w:t>anak;</w:t>
      </w:r>
    </w:p>
    <w:p>
      <w:pPr>
        <w:pStyle w:val="ListParagraph"/>
        <w:numPr>
          <w:ilvl w:val="1"/>
          <w:numId w:val="37"/>
        </w:numPr>
        <w:tabs>
          <w:tab w:pos="1406" w:val="left" w:leader="none"/>
        </w:tabs>
        <w:spacing w:line="240" w:lineRule="auto" w:before="42" w:after="0"/>
        <w:ind w:left="1406" w:right="0" w:hanging="276"/>
        <w:jc w:val="left"/>
        <w:rPr>
          <w:b w:val="0"/>
          <w:sz w:val="24"/>
        </w:rPr>
      </w:pPr>
      <w:r>
        <w:rPr>
          <w:b w:val="0"/>
          <w:sz w:val="24"/>
        </w:rPr>
        <w:t>meja dan bangku sesuai ukuran anak usia 3-6</w:t>
      </w:r>
      <w:r>
        <w:rPr>
          <w:b w:val="0"/>
          <w:spacing w:val="-8"/>
          <w:sz w:val="24"/>
        </w:rPr>
        <w:t> </w:t>
      </w:r>
      <w:r>
        <w:rPr>
          <w:b w:val="0"/>
          <w:sz w:val="24"/>
        </w:rPr>
        <w:t>tahun;</w:t>
      </w:r>
    </w:p>
    <w:p>
      <w:pPr>
        <w:pStyle w:val="ListParagraph"/>
        <w:numPr>
          <w:ilvl w:val="1"/>
          <w:numId w:val="37"/>
        </w:numPr>
        <w:tabs>
          <w:tab w:pos="1406" w:val="left" w:leader="none"/>
        </w:tabs>
        <w:spacing w:line="240" w:lineRule="auto" w:before="43" w:after="0"/>
        <w:ind w:left="1406" w:right="0" w:hanging="276"/>
        <w:jc w:val="left"/>
        <w:rPr>
          <w:b w:val="0"/>
          <w:sz w:val="24"/>
        </w:rPr>
      </w:pPr>
      <w:r>
        <w:rPr>
          <w:b w:val="0"/>
          <w:sz w:val="24"/>
        </w:rPr>
        <w:t>buku-buku untuk anak 0-6</w:t>
      </w:r>
      <w:r>
        <w:rPr>
          <w:b w:val="0"/>
          <w:spacing w:val="-4"/>
          <w:sz w:val="24"/>
        </w:rPr>
        <w:t> </w:t>
      </w:r>
      <w:r>
        <w:rPr>
          <w:b w:val="0"/>
          <w:sz w:val="24"/>
        </w:rPr>
        <w:t>tahun;</w:t>
      </w:r>
    </w:p>
    <w:p>
      <w:pPr>
        <w:pStyle w:val="ListParagraph"/>
        <w:numPr>
          <w:ilvl w:val="1"/>
          <w:numId w:val="37"/>
        </w:numPr>
        <w:tabs>
          <w:tab w:pos="1406" w:val="left" w:leader="none"/>
        </w:tabs>
        <w:spacing w:line="240" w:lineRule="auto" w:before="42" w:after="0"/>
        <w:ind w:left="1406" w:right="0" w:hanging="276"/>
        <w:jc w:val="left"/>
        <w:rPr>
          <w:b w:val="0"/>
          <w:sz w:val="24"/>
        </w:rPr>
      </w:pPr>
      <w:r>
        <w:rPr>
          <w:b w:val="0"/>
          <w:sz w:val="24"/>
        </w:rPr>
        <w:t>alat pengukuran tinggi dan berat badan anak;</w:t>
      </w:r>
      <w:r>
        <w:rPr>
          <w:b w:val="0"/>
          <w:spacing w:val="-8"/>
          <w:sz w:val="24"/>
        </w:rPr>
        <w:t> </w:t>
      </w:r>
      <w:r>
        <w:rPr>
          <w:b w:val="0"/>
          <w:sz w:val="24"/>
        </w:rPr>
        <w:t>dan</w:t>
      </w:r>
    </w:p>
    <w:p>
      <w:pPr>
        <w:pStyle w:val="ListParagraph"/>
        <w:numPr>
          <w:ilvl w:val="1"/>
          <w:numId w:val="37"/>
        </w:numPr>
        <w:tabs>
          <w:tab w:pos="1406" w:val="left" w:leader="none"/>
        </w:tabs>
        <w:spacing w:line="276" w:lineRule="auto" w:before="42" w:after="0"/>
        <w:ind w:left="1758" w:right="1096" w:hanging="629"/>
        <w:jc w:val="left"/>
        <w:rPr>
          <w:b w:val="0"/>
          <w:sz w:val="24"/>
        </w:rPr>
      </w:pPr>
      <w:r>
        <w:rPr>
          <w:b w:val="0"/>
          <w:sz w:val="24"/>
        </w:rPr>
        <w:t>buku pemantauan pencapaian perkembangan anak (lnstrumen dari Pusat).</w:t>
      </w:r>
    </w:p>
    <w:p>
      <w:pPr>
        <w:pStyle w:val="ListParagraph"/>
        <w:numPr>
          <w:ilvl w:val="1"/>
          <w:numId w:val="37"/>
        </w:numPr>
        <w:tabs>
          <w:tab w:pos="1406" w:val="left" w:leader="none"/>
        </w:tabs>
        <w:spacing w:line="240" w:lineRule="auto" w:before="1" w:after="0"/>
        <w:ind w:left="1406" w:right="0" w:hanging="276"/>
        <w:jc w:val="left"/>
        <w:rPr>
          <w:b w:val="0"/>
          <w:sz w:val="24"/>
        </w:rPr>
      </w:pPr>
      <w:r>
        <w:rPr>
          <w:b w:val="0"/>
          <w:sz w:val="24"/>
        </w:rPr>
        <w:t>Kegiatan parenting untuk ibu hamil dan ibu anak usia 0-6</w:t>
      </w:r>
      <w:r>
        <w:rPr>
          <w:b w:val="0"/>
          <w:spacing w:val="-15"/>
          <w:sz w:val="24"/>
        </w:rPr>
        <w:t> </w:t>
      </w:r>
      <w:r>
        <w:rPr>
          <w:b w:val="0"/>
          <w:sz w:val="24"/>
        </w:rPr>
        <w:t>tahun</w:t>
      </w:r>
    </w:p>
    <w:p>
      <w:pPr>
        <w:pStyle w:val="ListParagraph"/>
        <w:numPr>
          <w:ilvl w:val="1"/>
          <w:numId w:val="37"/>
        </w:numPr>
        <w:tabs>
          <w:tab w:pos="1399" w:val="left" w:leader="none"/>
        </w:tabs>
        <w:spacing w:line="276" w:lineRule="auto" w:before="42" w:after="0"/>
        <w:ind w:left="1398" w:right="1101" w:hanging="449"/>
        <w:jc w:val="left"/>
        <w:rPr>
          <w:b w:val="0"/>
          <w:sz w:val="24"/>
        </w:rPr>
      </w:pPr>
      <w:r>
        <w:rPr>
          <w:b w:val="0"/>
          <w:sz w:val="24"/>
        </w:rPr>
        <w:t>penggandaan buku dan bahan ajar untuk orang tua sesuai yang dibahas dalam parenting;</w:t>
      </w:r>
      <w:r>
        <w:rPr>
          <w:b w:val="0"/>
          <w:spacing w:val="-1"/>
          <w:sz w:val="24"/>
        </w:rPr>
        <w:t> </w:t>
      </w:r>
      <w:r>
        <w:rPr>
          <w:b w:val="0"/>
          <w:sz w:val="24"/>
        </w:rPr>
        <w:t>dan</w:t>
      </w:r>
    </w:p>
    <w:p>
      <w:pPr>
        <w:pStyle w:val="ListParagraph"/>
        <w:numPr>
          <w:ilvl w:val="1"/>
          <w:numId w:val="37"/>
        </w:numPr>
        <w:tabs>
          <w:tab w:pos="1399" w:val="left" w:leader="none"/>
        </w:tabs>
        <w:spacing w:line="240" w:lineRule="auto" w:before="0" w:after="0"/>
        <w:ind w:left="1398" w:right="0" w:hanging="449"/>
        <w:jc w:val="left"/>
        <w:rPr>
          <w:b w:val="0"/>
          <w:sz w:val="24"/>
        </w:rPr>
      </w:pPr>
      <w:r>
        <w:rPr>
          <w:b w:val="0"/>
          <w:sz w:val="24"/>
        </w:rPr>
        <w:t>penggandaan poster-poster terkait bahan yang</w:t>
      </w:r>
      <w:r>
        <w:rPr>
          <w:b w:val="0"/>
          <w:spacing w:val="-6"/>
          <w:sz w:val="24"/>
        </w:rPr>
        <w:t> </w:t>
      </w:r>
      <w:r>
        <w:rPr>
          <w:b w:val="0"/>
          <w:sz w:val="24"/>
        </w:rPr>
        <w:t>diperlukan.</w:t>
      </w:r>
    </w:p>
    <w:p>
      <w:pPr>
        <w:pStyle w:val="ListParagraph"/>
        <w:numPr>
          <w:ilvl w:val="1"/>
          <w:numId w:val="37"/>
        </w:numPr>
        <w:tabs>
          <w:tab w:pos="1399" w:val="left" w:leader="none"/>
        </w:tabs>
        <w:spacing w:line="276" w:lineRule="auto" w:before="43" w:after="0"/>
        <w:ind w:left="1398" w:right="1092" w:hanging="449"/>
        <w:jc w:val="both"/>
        <w:rPr>
          <w:b w:val="0"/>
          <w:sz w:val="24"/>
        </w:rPr>
      </w:pPr>
      <w:r>
        <w:rPr>
          <w:b w:val="0"/>
          <w:sz w:val="24"/>
        </w:rPr>
        <w:t>Makanan tambahan untuk anak 6 bulan - 2 tahun dan 3-6 tahun sebaiknya diupayakan memanfaatkan sumber makanan lokal yang ada di Desa dengan pengaturan pemberian sebagai</w:t>
      </w:r>
      <w:r>
        <w:rPr>
          <w:b w:val="0"/>
          <w:spacing w:val="-9"/>
          <w:sz w:val="24"/>
        </w:rPr>
        <w:t> </w:t>
      </w:r>
      <w:r>
        <w:rPr>
          <w:b w:val="0"/>
          <w:sz w:val="24"/>
        </w:rPr>
        <w:t>berikut:</w:t>
      </w:r>
    </w:p>
    <w:p>
      <w:pPr>
        <w:pStyle w:val="ListParagraph"/>
        <w:numPr>
          <w:ilvl w:val="2"/>
          <w:numId w:val="37"/>
        </w:numPr>
        <w:tabs>
          <w:tab w:pos="1831" w:val="left" w:leader="none"/>
        </w:tabs>
        <w:spacing w:line="276" w:lineRule="auto" w:before="0" w:after="0"/>
        <w:ind w:left="1850" w:right="1093" w:hanging="360"/>
        <w:jc w:val="both"/>
        <w:rPr>
          <w:b w:val="0"/>
          <w:sz w:val="24"/>
        </w:rPr>
      </w:pPr>
      <w:r>
        <w:rPr>
          <w:b w:val="0"/>
          <w:sz w:val="24"/>
        </w:rPr>
        <w:t>makanan tambahan untuk anak 6 bulan - 2 tahun diberikan setiap kegiatan (minimal 2 kali dalam sebulan);</w:t>
      </w:r>
      <w:r>
        <w:rPr>
          <w:b w:val="0"/>
          <w:spacing w:val="-6"/>
          <w:sz w:val="24"/>
        </w:rPr>
        <w:t> </w:t>
      </w:r>
      <w:r>
        <w:rPr>
          <w:b w:val="0"/>
          <w:sz w:val="24"/>
        </w:rPr>
        <w:t>dan</w:t>
      </w:r>
    </w:p>
    <w:p>
      <w:pPr>
        <w:pStyle w:val="ListParagraph"/>
        <w:numPr>
          <w:ilvl w:val="2"/>
          <w:numId w:val="37"/>
        </w:numPr>
        <w:tabs>
          <w:tab w:pos="1831" w:val="left" w:leader="none"/>
        </w:tabs>
        <w:spacing w:line="276" w:lineRule="auto" w:before="0" w:after="0"/>
        <w:ind w:left="1850" w:right="1097" w:hanging="360"/>
        <w:jc w:val="both"/>
        <w:rPr>
          <w:b w:val="0"/>
          <w:sz w:val="24"/>
        </w:rPr>
      </w:pPr>
      <w:r>
        <w:rPr>
          <w:b w:val="0"/>
          <w:sz w:val="24"/>
        </w:rPr>
        <w:t>makanan tambahan untuk anak 3-6 tahun  diberikan minimal  2  kali dalam seminggu dengan melibatkan orang</w:t>
      </w:r>
      <w:r>
        <w:rPr>
          <w:b w:val="0"/>
          <w:spacing w:val="-6"/>
          <w:sz w:val="24"/>
        </w:rPr>
        <w:t> </w:t>
      </w:r>
      <w:r>
        <w:rPr>
          <w:b w:val="0"/>
          <w:sz w:val="24"/>
        </w:rPr>
        <w:t>tua.</w:t>
      </w:r>
    </w:p>
    <w:p>
      <w:pPr>
        <w:pStyle w:val="ListParagraph"/>
        <w:numPr>
          <w:ilvl w:val="1"/>
          <w:numId w:val="37"/>
        </w:numPr>
        <w:tabs>
          <w:tab w:pos="1399" w:val="left" w:leader="none"/>
        </w:tabs>
        <w:spacing w:line="273" w:lineRule="auto" w:before="0" w:after="0"/>
        <w:ind w:left="1398" w:right="1099" w:hanging="449"/>
        <w:jc w:val="both"/>
        <w:rPr>
          <w:b w:val="0"/>
          <w:sz w:val="24"/>
        </w:rPr>
      </w:pPr>
      <w:r>
        <w:rPr>
          <w:b w:val="0"/>
          <w:sz w:val="24"/>
        </w:rPr>
        <w:t>Pembuatan atau rehab toilet untuk orang dewasa dan anak (dibuat secara terpisah) dilengkapi</w:t>
      </w:r>
      <w:r>
        <w:rPr>
          <w:b w:val="0"/>
          <w:spacing w:val="-2"/>
          <w:sz w:val="24"/>
        </w:rPr>
        <w:t> </w:t>
      </w:r>
      <w:r>
        <w:rPr>
          <w:b w:val="0"/>
          <w:sz w:val="24"/>
        </w:rPr>
        <w:t>dengan:</w:t>
      </w:r>
    </w:p>
    <w:p>
      <w:pPr>
        <w:pStyle w:val="ListParagraph"/>
        <w:numPr>
          <w:ilvl w:val="2"/>
          <w:numId w:val="37"/>
        </w:numPr>
        <w:tabs>
          <w:tab w:pos="1831" w:val="left" w:leader="none"/>
        </w:tabs>
        <w:spacing w:line="240" w:lineRule="auto" w:before="3" w:after="0"/>
        <w:ind w:left="1830" w:right="0" w:hanging="341"/>
        <w:jc w:val="left"/>
        <w:rPr>
          <w:b w:val="0"/>
          <w:sz w:val="24"/>
        </w:rPr>
      </w:pPr>
      <w:r>
        <w:rPr>
          <w:b w:val="0"/>
          <w:sz w:val="24"/>
        </w:rPr>
        <w:t>sumber air</w:t>
      </w:r>
      <w:r>
        <w:rPr>
          <w:b w:val="0"/>
          <w:spacing w:val="-1"/>
          <w:sz w:val="24"/>
        </w:rPr>
        <w:t> </w:t>
      </w:r>
      <w:r>
        <w:rPr>
          <w:b w:val="0"/>
          <w:sz w:val="24"/>
        </w:rPr>
        <w:t>bersih;</w:t>
      </w:r>
    </w:p>
    <w:p>
      <w:pPr>
        <w:pStyle w:val="ListParagraph"/>
        <w:numPr>
          <w:ilvl w:val="2"/>
          <w:numId w:val="37"/>
        </w:numPr>
        <w:tabs>
          <w:tab w:pos="1831" w:val="left" w:leader="none"/>
        </w:tabs>
        <w:spacing w:line="240" w:lineRule="auto" w:before="43" w:after="0"/>
        <w:ind w:left="1830" w:right="0" w:hanging="341"/>
        <w:jc w:val="left"/>
        <w:rPr>
          <w:b w:val="0"/>
          <w:sz w:val="24"/>
        </w:rPr>
      </w:pPr>
      <w:r>
        <w:rPr>
          <w:b w:val="0"/>
          <w:sz w:val="24"/>
        </w:rPr>
        <w:t>pembuangan limbah yang benar;</w:t>
      </w:r>
      <w:r>
        <w:rPr>
          <w:b w:val="0"/>
          <w:spacing w:val="-4"/>
          <w:sz w:val="24"/>
        </w:rPr>
        <w:t> </w:t>
      </w:r>
      <w:r>
        <w:rPr>
          <w:b w:val="0"/>
          <w:sz w:val="24"/>
        </w:rPr>
        <w:t>dan</w:t>
      </w:r>
    </w:p>
    <w:p>
      <w:pPr>
        <w:pStyle w:val="ListParagraph"/>
        <w:numPr>
          <w:ilvl w:val="2"/>
          <w:numId w:val="37"/>
        </w:numPr>
        <w:tabs>
          <w:tab w:pos="1831" w:val="left" w:leader="none"/>
        </w:tabs>
        <w:spacing w:line="240" w:lineRule="auto" w:before="42" w:after="0"/>
        <w:ind w:left="1830" w:right="0" w:hanging="341"/>
        <w:jc w:val="left"/>
        <w:rPr>
          <w:b w:val="0"/>
          <w:sz w:val="24"/>
        </w:rPr>
      </w:pPr>
      <w:r>
        <w:rPr>
          <w:b w:val="0"/>
          <w:sz w:val="24"/>
        </w:rPr>
        <w:t>sanitasi.</w:t>
      </w:r>
    </w:p>
    <w:p>
      <w:pPr>
        <w:pStyle w:val="ListParagraph"/>
        <w:numPr>
          <w:ilvl w:val="1"/>
          <w:numId w:val="37"/>
        </w:numPr>
        <w:tabs>
          <w:tab w:pos="1399" w:val="left" w:leader="none"/>
        </w:tabs>
        <w:spacing w:line="240" w:lineRule="auto" w:before="42" w:after="0"/>
        <w:ind w:left="1398" w:right="0" w:hanging="449"/>
        <w:jc w:val="left"/>
        <w:rPr>
          <w:b w:val="0"/>
          <w:sz w:val="24"/>
        </w:rPr>
      </w:pPr>
      <w:r>
        <w:rPr>
          <w:b w:val="0"/>
          <w:sz w:val="24"/>
        </w:rPr>
        <w:t>tempat cuci tangan dilengkapi sabun dan handuk</w:t>
      </w:r>
      <w:r>
        <w:rPr>
          <w:b w:val="0"/>
          <w:spacing w:val="-7"/>
          <w:sz w:val="24"/>
        </w:rPr>
        <w:t> </w:t>
      </w:r>
      <w:r>
        <w:rPr>
          <w:b w:val="0"/>
          <w:sz w:val="24"/>
        </w:rPr>
        <w:t>bersih;</w:t>
      </w:r>
    </w:p>
    <w:p>
      <w:pPr>
        <w:pStyle w:val="ListParagraph"/>
        <w:numPr>
          <w:ilvl w:val="1"/>
          <w:numId w:val="37"/>
        </w:numPr>
        <w:tabs>
          <w:tab w:pos="1399" w:val="left" w:leader="none"/>
        </w:tabs>
        <w:spacing w:line="276" w:lineRule="auto" w:before="42" w:after="0"/>
        <w:ind w:left="1398" w:right="1095" w:hanging="449"/>
        <w:jc w:val="left"/>
        <w:rPr>
          <w:b w:val="0"/>
          <w:sz w:val="24"/>
        </w:rPr>
      </w:pPr>
      <w:r>
        <w:rPr>
          <w:b w:val="0"/>
          <w:sz w:val="24"/>
        </w:rPr>
        <w:t>tempat pembuangan sampah di ruangan dan pembuangan di luar ruangan;</w:t>
      </w:r>
    </w:p>
    <w:p>
      <w:pPr>
        <w:pStyle w:val="ListParagraph"/>
        <w:numPr>
          <w:ilvl w:val="1"/>
          <w:numId w:val="37"/>
        </w:numPr>
        <w:tabs>
          <w:tab w:pos="1399" w:val="left" w:leader="none"/>
        </w:tabs>
        <w:spacing w:line="240" w:lineRule="auto" w:before="1" w:after="0"/>
        <w:ind w:left="1398" w:right="0" w:hanging="449"/>
        <w:jc w:val="left"/>
        <w:rPr>
          <w:b w:val="0"/>
          <w:sz w:val="24"/>
        </w:rPr>
      </w:pPr>
      <w:r>
        <w:rPr>
          <w:b w:val="0"/>
          <w:sz w:val="24"/>
        </w:rPr>
        <w:t>alat-alat makan yang tidak habis pakai (bukan terbuat dari plastik);</w:t>
      </w:r>
      <w:r>
        <w:rPr>
          <w:b w:val="0"/>
          <w:spacing w:val="-16"/>
          <w:sz w:val="24"/>
        </w:rPr>
        <w:t> </w:t>
      </w:r>
      <w:r>
        <w:rPr>
          <w:b w:val="0"/>
          <w:sz w:val="24"/>
        </w:rPr>
        <w:t>dan</w:t>
      </w:r>
    </w:p>
    <w:p>
      <w:pPr>
        <w:pStyle w:val="ListParagraph"/>
        <w:numPr>
          <w:ilvl w:val="1"/>
          <w:numId w:val="37"/>
        </w:numPr>
        <w:tabs>
          <w:tab w:pos="1399" w:val="left" w:leader="none"/>
        </w:tabs>
        <w:spacing w:line="240" w:lineRule="auto" w:before="42" w:after="0"/>
        <w:ind w:left="1398" w:right="0" w:hanging="449"/>
        <w:jc w:val="left"/>
        <w:rPr>
          <w:b w:val="0"/>
          <w:sz w:val="24"/>
        </w:rPr>
      </w:pPr>
      <w:r>
        <w:rPr>
          <w:b w:val="0"/>
          <w:sz w:val="24"/>
        </w:rPr>
        <w:t>obat-obatan ringan</w:t>
      </w:r>
      <w:r>
        <w:rPr>
          <w:b w:val="0"/>
          <w:spacing w:val="-1"/>
          <w:sz w:val="24"/>
        </w:rPr>
        <w:t> </w:t>
      </w:r>
      <w:r>
        <w:rPr>
          <w:b w:val="0"/>
          <w:sz w:val="24"/>
        </w:rPr>
        <w:t>P3K.</w:t>
      </w:r>
    </w:p>
    <w:p>
      <w:pPr>
        <w:pStyle w:val="BodyText"/>
        <w:rPr>
          <w:b w:val="0"/>
          <w:sz w:val="28"/>
        </w:rPr>
      </w:pPr>
    </w:p>
    <w:p>
      <w:pPr>
        <w:pStyle w:val="ListParagraph"/>
        <w:numPr>
          <w:ilvl w:val="0"/>
          <w:numId w:val="34"/>
        </w:numPr>
        <w:tabs>
          <w:tab w:pos="1083" w:val="left" w:leader="none"/>
        </w:tabs>
        <w:spacing w:line="240" w:lineRule="auto" w:before="180" w:after="0"/>
        <w:ind w:left="1082" w:right="0" w:hanging="429"/>
        <w:jc w:val="left"/>
        <w:rPr>
          <w:b w:val="0"/>
          <w:sz w:val="24"/>
        </w:rPr>
      </w:pPr>
      <w:r>
        <w:rPr>
          <w:b w:val="0"/>
          <w:sz w:val="24"/>
        </w:rPr>
        <w:t>PELAKSANAAN KEAMANAN PANGAN DI</w:t>
      </w:r>
      <w:r>
        <w:rPr>
          <w:b w:val="0"/>
          <w:spacing w:val="-3"/>
          <w:sz w:val="24"/>
        </w:rPr>
        <w:t> </w:t>
      </w:r>
      <w:r>
        <w:rPr>
          <w:b w:val="0"/>
          <w:sz w:val="24"/>
        </w:rPr>
        <w:t>DESA</w:t>
      </w:r>
    </w:p>
    <w:p>
      <w:pPr>
        <w:pStyle w:val="BodyText"/>
        <w:spacing w:line="276" w:lineRule="auto" w:before="42"/>
        <w:ind w:left="1038" w:right="1117" w:firstLine="1079"/>
        <w:jc w:val="both"/>
        <w:rPr>
          <w:b w:val="0"/>
        </w:rPr>
      </w:pPr>
      <w:r>
        <w:rPr>
          <w:b w:val="0"/>
        </w:rPr>
        <w:t>Pelaksanaan keamanan pangan harus dimulai dari individu, keluarga, hingga masyarakat, termasuk di perdesaan. Oleh karena itu, masyarakat Desa harus meningkatkan kemandirian dalam menjamin pemenuhan kebutuhan pangan yang aman. Untuk meningkatkan kemandirian masyarakat Desa perlu dilaksanakan kegiatan keamanan pangan secara berkelanjutan. Kegiatan keamanan pangan yang dapat dilakukan di Desa antara lain:</w:t>
      </w:r>
    </w:p>
    <w:p>
      <w:pPr>
        <w:pStyle w:val="ListParagraph"/>
        <w:numPr>
          <w:ilvl w:val="1"/>
          <w:numId w:val="34"/>
        </w:numPr>
        <w:tabs>
          <w:tab w:pos="1399" w:val="left" w:leader="none"/>
          <w:tab w:pos="2370" w:val="left" w:leader="none"/>
          <w:tab w:pos="3212" w:val="left" w:leader="none"/>
          <w:tab w:pos="4248" w:val="left" w:leader="none"/>
          <w:tab w:pos="5200" w:val="left" w:leader="none"/>
          <w:tab w:pos="6338" w:val="left" w:leader="none"/>
          <w:tab w:pos="7088" w:val="left" w:leader="none"/>
          <w:tab w:pos="8509" w:val="left" w:leader="none"/>
          <w:tab w:pos="9365" w:val="left" w:leader="none"/>
        </w:tabs>
        <w:spacing w:line="276" w:lineRule="auto" w:before="0" w:after="0"/>
        <w:ind w:left="1398" w:right="1120" w:hanging="360"/>
        <w:jc w:val="left"/>
        <w:rPr>
          <w:b w:val="0"/>
          <w:sz w:val="24"/>
        </w:rPr>
      </w:pPr>
      <w:r>
        <w:rPr>
          <w:b w:val="0"/>
          <w:sz w:val="24"/>
        </w:rPr>
        <w:t>Pembentukan dan Pelatihan Kader Keamanan Pangan Desa (KKPD) KKPD</w:t>
        <w:tab/>
        <w:t>yang</w:t>
        <w:tab/>
        <w:t>dilatih</w:t>
        <w:tab/>
        <w:t>dapat</w:t>
        <w:tab/>
        <w:t>berasal</w:t>
        <w:tab/>
        <w:t>dari</w:t>
        <w:tab/>
        <w:t>kelompok</w:t>
        <w:tab/>
        <w:t>PKK,</w:t>
        <w:tab/>
        <w:t>Kader Pembangunan Manusia (KPM), Anggota Karang Taruna, Guru dll. KKPD akan bertugas untuk</w:t>
      </w:r>
      <w:r>
        <w:rPr>
          <w:b w:val="0"/>
          <w:spacing w:val="-3"/>
          <w:sz w:val="24"/>
        </w:rPr>
        <w:t> </w:t>
      </w:r>
      <w:r>
        <w:rPr>
          <w:b w:val="0"/>
          <w:sz w:val="24"/>
        </w:rPr>
        <w:t>melakukan:</w:t>
      </w:r>
    </w:p>
    <w:p>
      <w:pPr>
        <w:pStyle w:val="ListParagraph"/>
        <w:numPr>
          <w:ilvl w:val="2"/>
          <w:numId w:val="34"/>
        </w:numPr>
        <w:tabs>
          <w:tab w:pos="1849" w:val="left" w:leader="none"/>
          <w:tab w:pos="1850" w:val="left" w:leader="none"/>
        </w:tabs>
        <w:spacing w:line="240" w:lineRule="auto" w:before="1" w:after="0"/>
        <w:ind w:left="1850" w:right="0" w:hanging="452"/>
        <w:jc w:val="left"/>
        <w:rPr>
          <w:b w:val="0"/>
          <w:sz w:val="24"/>
        </w:rPr>
      </w:pPr>
      <w:r>
        <w:rPr>
          <w:b w:val="0"/>
          <w:sz w:val="24"/>
        </w:rPr>
        <w:t>Sosialisasi keamanan pangan kepada</w:t>
      </w:r>
      <w:r>
        <w:rPr>
          <w:b w:val="0"/>
          <w:spacing w:val="-7"/>
          <w:sz w:val="24"/>
        </w:rPr>
        <w:t> </w:t>
      </w:r>
      <w:r>
        <w:rPr>
          <w:b w:val="0"/>
          <w:sz w:val="24"/>
        </w:rPr>
        <w:t>masyarakat;</w:t>
      </w:r>
    </w:p>
    <w:p>
      <w:pPr>
        <w:spacing w:after="0" w:line="240" w:lineRule="auto"/>
        <w:jc w:val="left"/>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2"/>
          <w:numId w:val="34"/>
        </w:numPr>
        <w:tabs>
          <w:tab w:pos="1849" w:val="left" w:leader="none"/>
          <w:tab w:pos="1850" w:val="left" w:leader="none"/>
        </w:tabs>
        <w:spacing w:line="276" w:lineRule="auto" w:before="247" w:after="0"/>
        <w:ind w:left="1850" w:right="1116" w:hanging="452"/>
        <w:jc w:val="left"/>
        <w:rPr>
          <w:b w:val="0"/>
          <w:sz w:val="24"/>
        </w:rPr>
      </w:pPr>
      <w:r>
        <w:rPr>
          <w:b w:val="0"/>
          <w:sz w:val="24"/>
        </w:rPr>
        <w:t>Pendampingan pada pelaku usaha pangan untuk penerapan cara produksi pangan yang</w:t>
      </w:r>
      <w:r>
        <w:rPr>
          <w:b w:val="0"/>
          <w:spacing w:val="-3"/>
          <w:sz w:val="24"/>
        </w:rPr>
        <w:t> </w:t>
      </w:r>
      <w:r>
        <w:rPr>
          <w:b w:val="0"/>
          <w:sz w:val="24"/>
        </w:rPr>
        <w:t>baik;</w:t>
      </w:r>
    </w:p>
    <w:p>
      <w:pPr>
        <w:pStyle w:val="ListParagraph"/>
        <w:numPr>
          <w:ilvl w:val="2"/>
          <w:numId w:val="34"/>
        </w:numPr>
        <w:tabs>
          <w:tab w:pos="1849" w:val="left" w:leader="none"/>
          <w:tab w:pos="1850" w:val="left" w:leader="none"/>
        </w:tabs>
        <w:spacing w:line="276" w:lineRule="auto" w:before="1" w:after="0"/>
        <w:ind w:left="1850" w:right="1122" w:hanging="452"/>
        <w:jc w:val="left"/>
        <w:rPr>
          <w:b w:val="0"/>
          <w:sz w:val="24"/>
        </w:rPr>
      </w:pPr>
      <w:r>
        <w:rPr>
          <w:b w:val="0"/>
          <w:sz w:val="24"/>
        </w:rPr>
        <w:t>Koordinasi dengan Dinas Kesehatan untuk membantu pengawasan terhadap produk pangan yang beredar</w:t>
      </w:r>
      <w:r>
        <w:rPr>
          <w:b w:val="0"/>
          <w:spacing w:val="-7"/>
          <w:sz w:val="24"/>
        </w:rPr>
        <w:t> </w:t>
      </w:r>
      <w:r>
        <w:rPr>
          <w:b w:val="0"/>
          <w:sz w:val="24"/>
        </w:rPr>
        <w:t>didesa.</w:t>
      </w:r>
    </w:p>
    <w:p>
      <w:pPr>
        <w:pStyle w:val="ListParagraph"/>
        <w:numPr>
          <w:ilvl w:val="1"/>
          <w:numId w:val="34"/>
        </w:numPr>
        <w:tabs>
          <w:tab w:pos="1399" w:val="left" w:leader="none"/>
        </w:tabs>
        <w:spacing w:line="276" w:lineRule="auto" w:before="0" w:after="0"/>
        <w:ind w:left="1398" w:right="1121" w:hanging="360"/>
        <w:jc w:val="left"/>
        <w:rPr>
          <w:b w:val="0"/>
          <w:sz w:val="24"/>
        </w:rPr>
      </w:pPr>
      <w:r>
        <w:rPr>
          <w:b w:val="0"/>
          <w:sz w:val="24"/>
        </w:rPr>
        <w:t>Sosialisasi keamanan pangan kepada masyarakat dan pelaku usaha pangan. Sasaran sosialisasi antara</w:t>
      </w:r>
      <w:r>
        <w:rPr>
          <w:b w:val="0"/>
          <w:spacing w:val="-4"/>
          <w:sz w:val="24"/>
        </w:rPr>
        <w:t> </w:t>
      </w:r>
      <w:r>
        <w:rPr>
          <w:b w:val="0"/>
          <w:sz w:val="24"/>
        </w:rPr>
        <w:t>lain:</w:t>
      </w:r>
    </w:p>
    <w:p>
      <w:pPr>
        <w:pStyle w:val="ListParagraph"/>
        <w:numPr>
          <w:ilvl w:val="2"/>
          <w:numId w:val="34"/>
        </w:numPr>
        <w:tabs>
          <w:tab w:pos="1849" w:val="left" w:leader="none"/>
          <w:tab w:pos="1850" w:val="left" w:leader="none"/>
        </w:tabs>
        <w:spacing w:line="240" w:lineRule="auto" w:before="0" w:after="0"/>
        <w:ind w:left="1850" w:right="0" w:hanging="452"/>
        <w:jc w:val="left"/>
        <w:rPr>
          <w:b w:val="0"/>
          <w:sz w:val="24"/>
        </w:rPr>
      </w:pPr>
      <w:r>
        <w:rPr>
          <w:b w:val="0"/>
          <w:sz w:val="24"/>
        </w:rPr>
        <w:t>Ibu rumah</w:t>
      </w:r>
      <w:r>
        <w:rPr>
          <w:b w:val="0"/>
          <w:spacing w:val="-1"/>
          <w:sz w:val="24"/>
        </w:rPr>
        <w:t> </w:t>
      </w:r>
      <w:r>
        <w:rPr>
          <w:b w:val="0"/>
          <w:sz w:val="24"/>
        </w:rPr>
        <w:t>tangga;</w:t>
      </w:r>
    </w:p>
    <w:p>
      <w:pPr>
        <w:pStyle w:val="ListParagraph"/>
        <w:numPr>
          <w:ilvl w:val="2"/>
          <w:numId w:val="34"/>
        </w:numPr>
        <w:tabs>
          <w:tab w:pos="1849" w:val="left" w:leader="none"/>
          <w:tab w:pos="1850" w:val="left" w:leader="none"/>
        </w:tabs>
        <w:spacing w:line="240" w:lineRule="auto" w:before="42" w:after="0"/>
        <w:ind w:left="1850" w:right="0" w:hanging="452"/>
        <w:jc w:val="left"/>
        <w:rPr>
          <w:b w:val="0"/>
          <w:sz w:val="24"/>
        </w:rPr>
      </w:pPr>
      <w:r>
        <w:rPr>
          <w:b w:val="0"/>
          <w:sz w:val="24"/>
        </w:rPr>
        <w:t>Anak-anak, pemuda,</w:t>
      </w:r>
      <w:r>
        <w:rPr>
          <w:b w:val="0"/>
          <w:spacing w:val="-2"/>
          <w:sz w:val="24"/>
        </w:rPr>
        <w:t> </w:t>
      </w:r>
      <w:r>
        <w:rPr>
          <w:b w:val="0"/>
          <w:sz w:val="24"/>
        </w:rPr>
        <w:t>dll;</w:t>
      </w:r>
    </w:p>
    <w:p>
      <w:pPr>
        <w:pStyle w:val="ListParagraph"/>
        <w:numPr>
          <w:ilvl w:val="2"/>
          <w:numId w:val="34"/>
        </w:numPr>
        <w:tabs>
          <w:tab w:pos="1849" w:val="left" w:leader="none"/>
          <w:tab w:pos="1850" w:val="left" w:leader="none"/>
        </w:tabs>
        <w:spacing w:line="240" w:lineRule="auto" w:before="42" w:after="0"/>
        <w:ind w:left="1850" w:right="0" w:hanging="452"/>
        <w:jc w:val="left"/>
        <w:rPr>
          <w:b w:val="0"/>
          <w:sz w:val="24"/>
        </w:rPr>
      </w:pPr>
      <w:r>
        <w:rPr>
          <w:b w:val="0"/>
          <w:sz w:val="24"/>
        </w:rPr>
        <w:t>Pelaku usaha</w:t>
      </w:r>
      <w:r>
        <w:rPr>
          <w:b w:val="0"/>
          <w:spacing w:val="-3"/>
          <w:sz w:val="24"/>
        </w:rPr>
        <w:t> </w:t>
      </w:r>
      <w:r>
        <w:rPr>
          <w:b w:val="0"/>
          <w:sz w:val="24"/>
        </w:rPr>
        <w:t>pangan:</w:t>
      </w:r>
    </w:p>
    <w:p>
      <w:pPr>
        <w:pStyle w:val="ListParagraph"/>
        <w:numPr>
          <w:ilvl w:val="3"/>
          <w:numId w:val="34"/>
        </w:numPr>
        <w:tabs>
          <w:tab w:pos="2210" w:val="left" w:leader="none"/>
        </w:tabs>
        <w:spacing w:line="240" w:lineRule="auto" w:before="42" w:after="0"/>
        <w:ind w:left="2210" w:right="0" w:hanging="360"/>
        <w:jc w:val="left"/>
        <w:rPr>
          <w:b w:val="0"/>
          <w:sz w:val="24"/>
        </w:rPr>
      </w:pPr>
      <w:r>
        <w:rPr>
          <w:b w:val="0"/>
          <w:sz w:val="24"/>
        </w:rPr>
        <w:t>industri rumah tangga</w:t>
      </w:r>
      <w:r>
        <w:rPr>
          <w:b w:val="0"/>
          <w:spacing w:val="-1"/>
          <w:sz w:val="24"/>
        </w:rPr>
        <w:t> </w:t>
      </w:r>
      <w:r>
        <w:rPr>
          <w:b w:val="0"/>
          <w:sz w:val="24"/>
        </w:rPr>
        <w:t>pangan;</w:t>
      </w:r>
    </w:p>
    <w:p>
      <w:pPr>
        <w:pStyle w:val="ListParagraph"/>
        <w:numPr>
          <w:ilvl w:val="3"/>
          <w:numId w:val="34"/>
        </w:numPr>
        <w:tabs>
          <w:tab w:pos="2210" w:val="left" w:leader="none"/>
        </w:tabs>
        <w:spacing w:line="240" w:lineRule="auto" w:before="43" w:after="0"/>
        <w:ind w:left="2210" w:right="0" w:hanging="360"/>
        <w:jc w:val="left"/>
        <w:rPr>
          <w:b w:val="0"/>
          <w:sz w:val="24"/>
        </w:rPr>
      </w:pPr>
      <w:r>
        <w:rPr>
          <w:b w:val="0"/>
          <w:sz w:val="24"/>
        </w:rPr>
        <w:t>kelompok usaha bersama</w:t>
      </w:r>
      <w:r>
        <w:rPr>
          <w:b w:val="0"/>
          <w:spacing w:val="-4"/>
          <w:sz w:val="24"/>
        </w:rPr>
        <w:t> </w:t>
      </w:r>
      <w:r>
        <w:rPr>
          <w:b w:val="0"/>
          <w:sz w:val="24"/>
        </w:rPr>
        <w:t>;</w:t>
      </w:r>
    </w:p>
    <w:p>
      <w:pPr>
        <w:pStyle w:val="ListParagraph"/>
        <w:numPr>
          <w:ilvl w:val="3"/>
          <w:numId w:val="34"/>
        </w:numPr>
        <w:tabs>
          <w:tab w:pos="2210" w:val="left" w:leader="none"/>
        </w:tabs>
        <w:spacing w:line="240" w:lineRule="auto" w:before="43" w:after="0"/>
        <w:ind w:left="2210" w:right="0" w:hanging="360"/>
        <w:jc w:val="left"/>
        <w:rPr>
          <w:b w:val="0"/>
          <w:sz w:val="24"/>
        </w:rPr>
      </w:pPr>
      <w:r>
        <w:rPr>
          <w:b w:val="0"/>
          <w:sz w:val="24"/>
        </w:rPr>
        <w:t>pedagang kreatif lapangan;</w:t>
      </w:r>
      <w:r>
        <w:rPr>
          <w:b w:val="0"/>
          <w:spacing w:val="-3"/>
          <w:sz w:val="24"/>
        </w:rPr>
        <w:t> </w:t>
      </w:r>
      <w:r>
        <w:rPr>
          <w:b w:val="0"/>
          <w:sz w:val="24"/>
        </w:rPr>
        <w:t>dan</w:t>
      </w:r>
    </w:p>
    <w:p>
      <w:pPr>
        <w:pStyle w:val="ListParagraph"/>
        <w:numPr>
          <w:ilvl w:val="3"/>
          <w:numId w:val="34"/>
        </w:numPr>
        <w:tabs>
          <w:tab w:pos="2210" w:val="left" w:leader="none"/>
        </w:tabs>
        <w:spacing w:line="240" w:lineRule="auto" w:before="42" w:after="0"/>
        <w:ind w:left="2210" w:right="0" w:hanging="360"/>
        <w:jc w:val="left"/>
        <w:rPr>
          <w:b w:val="0"/>
          <w:sz w:val="24"/>
        </w:rPr>
      </w:pPr>
      <w:r>
        <w:rPr>
          <w:b w:val="0"/>
          <w:sz w:val="24"/>
        </w:rPr>
        <w:t>penjaja pangan di kantin sekolah/sentra kuliner,</w:t>
      </w:r>
      <w:r>
        <w:rPr>
          <w:b w:val="0"/>
          <w:spacing w:val="-9"/>
          <w:sz w:val="24"/>
        </w:rPr>
        <w:t> </w:t>
      </w:r>
      <w:r>
        <w:rPr>
          <w:b w:val="0"/>
          <w:sz w:val="24"/>
        </w:rPr>
        <w:t>dll;</w:t>
      </w:r>
    </w:p>
    <w:p>
      <w:pPr>
        <w:pStyle w:val="ListParagraph"/>
        <w:numPr>
          <w:ilvl w:val="2"/>
          <w:numId w:val="34"/>
        </w:numPr>
        <w:tabs>
          <w:tab w:pos="1849" w:val="left" w:leader="none"/>
          <w:tab w:pos="1850" w:val="left" w:leader="none"/>
        </w:tabs>
        <w:spacing w:line="240" w:lineRule="auto" w:before="42" w:after="0"/>
        <w:ind w:left="1850" w:right="0" w:hanging="452"/>
        <w:jc w:val="left"/>
        <w:rPr>
          <w:b w:val="0"/>
          <w:sz w:val="24"/>
        </w:rPr>
      </w:pPr>
      <w:r>
        <w:rPr>
          <w:b w:val="0"/>
          <w:sz w:val="24"/>
        </w:rPr>
        <w:t>Pelaku usaha ritel (warung/toko/mini market/pasar) di</w:t>
      </w:r>
      <w:r>
        <w:rPr>
          <w:b w:val="0"/>
          <w:spacing w:val="-4"/>
          <w:sz w:val="24"/>
        </w:rPr>
        <w:t> </w:t>
      </w:r>
      <w:r>
        <w:rPr>
          <w:b w:val="0"/>
          <w:sz w:val="24"/>
        </w:rPr>
        <w:t>Desa</w:t>
      </w:r>
    </w:p>
    <w:p>
      <w:pPr>
        <w:pStyle w:val="ListParagraph"/>
        <w:numPr>
          <w:ilvl w:val="1"/>
          <w:numId w:val="34"/>
        </w:numPr>
        <w:tabs>
          <w:tab w:pos="1399" w:val="left" w:leader="none"/>
        </w:tabs>
        <w:spacing w:line="276" w:lineRule="auto" w:before="42" w:after="0"/>
        <w:ind w:left="1398" w:right="1119" w:hanging="360"/>
        <w:jc w:val="both"/>
        <w:rPr>
          <w:b w:val="0"/>
          <w:sz w:val="24"/>
        </w:rPr>
      </w:pPr>
      <w:r>
        <w:rPr>
          <w:b w:val="0"/>
          <w:sz w:val="24"/>
        </w:rPr>
        <w:t>Pendampingan pada pelaku usaha untuk penerapan cara produksi pangan yang baik dalam rangka memperoleh izin edar dari Badan POM/ Sertifikat Produksi Pangan Industri Rumah Tangga (SPPIRT) dari Dinas Kesehatan/Sertifikat Higiene Sanitasi dari Dinas</w:t>
      </w:r>
      <w:r>
        <w:rPr>
          <w:b w:val="0"/>
          <w:spacing w:val="-11"/>
          <w:sz w:val="24"/>
        </w:rPr>
        <w:t> </w:t>
      </w:r>
      <w:r>
        <w:rPr>
          <w:b w:val="0"/>
          <w:sz w:val="24"/>
        </w:rPr>
        <w:t>Kesehatan.</w:t>
      </w:r>
    </w:p>
    <w:p>
      <w:pPr>
        <w:pStyle w:val="ListParagraph"/>
        <w:numPr>
          <w:ilvl w:val="1"/>
          <w:numId w:val="34"/>
        </w:numPr>
        <w:tabs>
          <w:tab w:pos="1399" w:val="left" w:leader="none"/>
        </w:tabs>
        <w:spacing w:line="276" w:lineRule="auto" w:before="1" w:after="0"/>
        <w:ind w:left="1398" w:right="1116" w:hanging="360"/>
        <w:jc w:val="both"/>
        <w:rPr>
          <w:b w:val="0"/>
          <w:sz w:val="24"/>
        </w:rPr>
      </w:pPr>
      <w:r>
        <w:rPr>
          <w:b w:val="0"/>
          <w:sz w:val="24"/>
        </w:rPr>
        <w:t>Peningkatan pengetahuan tentang pengawasan produk pangan yang beredar di Desa, seperti: alat keamanan pangan (pembelian sampel dan </w:t>
      </w:r>
      <w:r>
        <w:rPr>
          <w:b w:val="0"/>
          <w:i/>
          <w:sz w:val="24"/>
        </w:rPr>
        <w:t>rapid test</w:t>
      </w:r>
      <w:r>
        <w:rPr>
          <w:b w:val="0"/>
          <w:i/>
          <w:spacing w:val="-2"/>
          <w:sz w:val="24"/>
        </w:rPr>
        <w:t> </w:t>
      </w:r>
      <w:r>
        <w:rPr>
          <w:b w:val="0"/>
          <w:i/>
          <w:sz w:val="24"/>
        </w:rPr>
        <w:t>kit</w:t>
      </w:r>
      <w:r>
        <w:rPr>
          <w:b w:val="0"/>
          <w:sz w:val="24"/>
        </w:rPr>
        <w:t>)</w:t>
      </w:r>
    </w:p>
    <w:p>
      <w:pPr>
        <w:pStyle w:val="ListParagraph"/>
        <w:numPr>
          <w:ilvl w:val="1"/>
          <w:numId w:val="34"/>
        </w:numPr>
        <w:tabs>
          <w:tab w:pos="1399" w:val="left" w:leader="none"/>
        </w:tabs>
        <w:spacing w:line="273" w:lineRule="auto" w:before="2" w:after="0"/>
        <w:ind w:left="1398" w:right="1118" w:hanging="360"/>
        <w:jc w:val="both"/>
        <w:rPr>
          <w:b w:val="0"/>
          <w:sz w:val="24"/>
        </w:rPr>
      </w:pPr>
      <w:r>
        <w:rPr>
          <w:b w:val="0"/>
          <w:sz w:val="24"/>
        </w:rPr>
        <w:t>Penyediaan sarana informasi keamanan pangan seperti: poster, </w:t>
      </w:r>
      <w:r>
        <w:rPr>
          <w:b w:val="0"/>
          <w:i/>
          <w:sz w:val="24"/>
        </w:rPr>
        <w:t>leaflet</w:t>
      </w:r>
      <w:r>
        <w:rPr>
          <w:b w:val="0"/>
          <w:sz w:val="24"/>
        </w:rPr>
        <w:t>, spanduk.</w:t>
      </w:r>
    </w:p>
    <w:p>
      <w:pPr>
        <w:pStyle w:val="BodyText"/>
        <w:spacing w:before="8"/>
        <w:rPr>
          <w:b w:val="0"/>
          <w:sz w:val="39"/>
        </w:rPr>
      </w:pPr>
    </w:p>
    <w:p>
      <w:pPr>
        <w:pStyle w:val="ListParagraph"/>
        <w:numPr>
          <w:ilvl w:val="0"/>
          <w:numId w:val="34"/>
        </w:numPr>
        <w:tabs>
          <w:tab w:pos="1083" w:val="left" w:leader="none"/>
        </w:tabs>
        <w:spacing w:line="240" w:lineRule="auto" w:before="1" w:after="0"/>
        <w:ind w:left="1082" w:right="0" w:hanging="433"/>
        <w:jc w:val="left"/>
        <w:rPr>
          <w:b w:val="0"/>
          <w:sz w:val="24"/>
        </w:rPr>
      </w:pPr>
      <w:r>
        <w:rPr>
          <w:b w:val="0"/>
          <w:sz w:val="24"/>
        </w:rPr>
        <w:t>PELAYANAN PENDIDIKAN BAGI</w:t>
      </w:r>
      <w:r>
        <w:rPr>
          <w:b w:val="0"/>
          <w:spacing w:val="-1"/>
          <w:sz w:val="24"/>
        </w:rPr>
        <w:t> </w:t>
      </w:r>
      <w:r>
        <w:rPr>
          <w:b w:val="0"/>
          <w:sz w:val="24"/>
        </w:rPr>
        <w:t>ANAK</w:t>
      </w:r>
    </w:p>
    <w:p>
      <w:pPr>
        <w:pStyle w:val="BodyText"/>
        <w:spacing w:line="276" w:lineRule="auto" w:before="42"/>
        <w:ind w:left="1038" w:right="1120" w:firstLine="604"/>
        <w:jc w:val="both"/>
        <w:rPr>
          <w:b w:val="0"/>
        </w:rPr>
      </w:pPr>
      <w:r>
        <w:rPr>
          <w:b w:val="0"/>
        </w:rPr>
        <w:t>Pendidikan berperan penting dalam menciptakan sumber daya manusia (SDM) yang berkualitas dan dapat memberikan kontribusi terhadap peningkatan kemajuan Desa. Pendidikan akan menciptakan SDM dengan karakter unggul, memiliki keahlian dan keterampilan, dapat menjadi agen perubahan untuk pembangunan Desa yang lebih baik. Keberlanjutan dan jaminan pendidikan untuk anak di Desa merupakan pendorong utama untuk peningkatan kesejahteraan</w:t>
      </w:r>
      <w:r>
        <w:rPr>
          <w:b w:val="0"/>
          <w:spacing w:val="-8"/>
        </w:rPr>
        <w:t> </w:t>
      </w:r>
      <w:r>
        <w:rPr>
          <w:b w:val="0"/>
        </w:rPr>
        <w:t>Desa.</w:t>
      </w:r>
    </w:p>
    <w:p>
      <w:pPr>
        <w:pStyle w:val="BodyText"/>
        <w:spacing w:line="276" w:lineRule="auto" w:before="161"/>
        <w:ind w:left="1038" w:right="1117" w:firstLine="599"/>
        <w:jc w:val="both"/>
        <w:rPr>
          <w:b w:val="0"/>
        </w:rPr>
      </w:pPr>
      <w:r>
        <w:rPr>
          <w:b w:val="0"/>
        </w:rPr>
        <w:t>Dana Desa dapat digunakan untuk mendukung kegiatan pendidikan bagi anak-anak, antara lain:</w:t>
      </w:r>
    </w:p>
    <w:p>
      <w:pPr>
        <w:pStyle w:val="ListParagraph"/>
        <w:numPr>
          <w:ilvl w:val="1"/>
          <w:numId w:val="34"/>
        </w:numPr>
        <w:tabs>
          <w:tab w:pos="1286" w:val="left" w:leader="none"/>
          <w:tab w:pos="2804" w:val="left" w:leader="none"/>
          <w:tab w:pos="5028" w:val="left" w:leader="none"/>
          <w:tab w:pos="6480" w:val="left" w:leader="none"/>
        </w:tabs>
        <w:spacing w:line="276" w:lineRule="auto" w:before="1" w:after="0"/>
        <w:ind w:left="1286" w:right="1097" w:hanging="284"/>
        <w:jc w:val="both"/>
        <w:rPr>
          <w:b w:val="0"/>
          <w:sz w:val="24"/>
        </w:rPr>
      </w:pPr>
      <w:r>
        <w:rPr>
          <w:b w:val="0"/>
          <w:sz w:val="24"/>
        </w:rPr>
        <w:t>Pembangunan/rehabilitasi gedung PAUD sesuai dengan Standar PAUD yang</w:t>
        <w:tab/>
        <w:t>ditetapkan</w:t>
        <w:tab/>
        <w:t>oleh</w:t>
        <w:tab/>
      </w:r>
      <w:r>
        <w:rPr>
          <w:b w:val="0"/>
          <w:spacing w:val="-1"/>
          <w:sz w:val="24"/>
        </w:rPr>
        <w:t>Kementerian/Lembaga/Dinas. </w:t>
      </w:r>
      <w:r>
        <w:rPr>
          <w:b w:val="0"/>
          <w:sz w:val="24"/>
        </w:rPr>
        <w:t>Pembangunan/Rehabilitasi diutamakan bagi Desa yang belum tersedia layanan</w:t>
      </w:r>
      <w:r>
        <w:rPr>
          <w:b w:val="0"/>
          <w:spacing w:val="-1"/>
          <w:sz w:val="24"/>
        </w:rPr>
        <w:t> </w:t>
      </w:r>
      <w:r>
        <w:rPr>
          <w:b w:val="0"/>
          <w:sz w:val="24"/>
        </w:rPr>
        <w:t>PAUD;</w:t>
      </w:r>
    </w:p>
    <w:p>
      <w:pPr>
        <w:pStyle w:val="ListParagraph"/>
        <w:numPr>
          <w:ilvl w:val="1"/>
          <w:numId w:val="34"/>
        </w:numPr>
        <w:tabs>
          <w:tab w:pos="1286" w:val="left" w:leader="none"/>
          <w:tab w:pos="2865" w:val="left" w:leader="none"/>
          <w:tab w:pos="3882" w:val="left" w:leader="none"/>
          <w:tab w:pos="5222" w:val="left" w:leader="none"/>
          <w:tab w:pos="6788" w:val="left" w:leader="none"/>
          <w:tab w:pos="7969" w:val="left" w:leader="none"/>
          <w:tab w:pos="9248" w:val="left" w:leader="none"/>
        </w:tabs>
        <w:spacing w:line="276" w:lineRule="auto" w:before="0" w:after="0"/>
        <w:ind w:left="1286" w:right="1096" w:hanging="284"/>
        <w:jc w:val="left"/>
        <w:rPr>
          <w:b w:val="0"/>
          <w:sz w:val="24"/>
        </w:rPr>
      </w:pPr>
      <w:r>
        <w:rPr>
          <w:b w:val="0"/>
          <w:sz w:val="24"/>
        </w:rPr>
        <w:t>Bantuan</w:t>
        <w:tab/>
        <w:t>Alat</w:t>
        <w:tab/>
        <w:t>Peraga</w:t>
        <w:tab/>
        <w:t>Edukatif</w:t>
        <w:tab/>
        <w:t>(APE)</w:t>
        <w:tab/>
        <w:t>untuk</w:t>
        <w:tab/>
      </w:r>
      <w:r>
        <w:rPr>
          <w:b w:val="0"/>
          <w:spacing w:val="-4"/>
          <w:sz w:val="24"/>
        </w:rPr>
        <w:t>PAUD/ </w:t>
      </w:r>
      <w:r>
        <w:rPr>
          <w:b w:val="0"/>
          <w:sz w:val="24"/>
        </w:rPr>
        <w:t>TK/TPA/TKA/TPQ/Madrasah non-formal milik</w:t>
      </w:r>
      <w:r>
        <w:rPr>
          <w:b w:val="0"/>
          <w:spacing w:val="-2"/>
          <w:sz w:val="24"/>
        </w:rPr>
        <w:t> </w:t>
      </w:r>
      <w:r>
        <w:rPr>
          <w:b w:val="0"/>
          <w:sz w:val="24"/>
        </w:rPr>
        <w:t>Desa;</w:t>
      </w:r>
    </w:p>
    <w:p>
      <w:pPr>
        <w:pStyle w:val="ListParagraph"/>
        <w:numPr>
          <w:ilvl w:val="1"/>
          <w:numId w:val="34"/>
        </w:numPr>
        <w:tabs>
          <w:tab w:pos="1286" w:val="left" w:leader="none"/>
        </w:tabs>
        <w:spacing w:line="276" w:lineRule="auto" w:before="0" w:after="0"/>
        <w:ind w:left="1286" w:right="1093" w:hanging="284"/>
        <w:jc w:val="both"/>
        <w:rPr>
          <w:b w:val="0"/>
          <w:sz w:val="24"/>
        </w:rPr>
      </w:pPr>
      <w:r>
        <w:rPr>
          <w:b w:val="0"/>
          <w:sz w:val="24"/>
        </w:rPr>
        <w:t>Sarana dan prasarana taman posyandu, taman bermain, taman bacaan masyarakat, taman belajar keagamaan bagi anak-anak, alat bermain tradisional anak usia</w:t>
      </w:r>
      <w:r>
        <w:rPr>
          <w:b w:val="0"/>
          <w:spacing w:val="-2"/>
          <w:sz w:val="24"/>
        </w:rPr>
        <w:t> </w:t>
      </w:r>
      <w:r>
        <w:rPr>
          <w:b w:val="0"/>
          <w:sz w:val="24"/>
        </w:rPr>
        <w:t>dini;</w:t>
      </w:r>
    </w:p>
    <w:p>
      <w:pPr>
        <w:pStyle w:val="ListParagraph"/>
        <w:numPr>
          <w:ilvl w:val="1"/>
          <w:numId w:val="34"/>
        </w:numPr>
        <w:tabs>
          <w:tab w:pos="1286" w:val="left" w:leader="none"/>
        </w:tabs>
        <w:spacing w:line="276" w:lineRule="auto" w:before="0" w:after="0"/>
        <w:ind w:left="1286" w:right="1098" w:hanging="284"/>
        <w:jc w:val="both"/>
        <w:rPr>
          <w:b w:val="0"/>
          <w:sz w:val="24"/>
        </w:rPr>
      </w:pPr>
      <w:r>
        <w:rPr>
          <w:b w:val="0"/>
          <w:sz w:val="24"/>
        </w:rPr>
        <w:t>Bantuan insentif guru/pembina PAUD/TK/TPA/TKA /TPQ/guru taman belajar keagamaan, taman belajar anak dan fasilitator pusat kegiatan belajar</w:t>
      </w:r>
      <w:r>
        <w:rPr>
          <w:b w:val="0"/>
          <w:spacing w:val="-2"/>
          <w:sz w:val="24"/>
        </w:rPr>
        <w:t> </w:t>
      </w:r>
      <w:r>
        <w:rPr>
          <w:b w:val="0"/>
          <w:sz w:val="24"/>
        </w:rPr>
        <w:t>masyarakat;</w:t>
      </w:r>
    </w:p>
    <w:p>
      <w:pPr>
        <w:pStyle w:val="ListParagraph"/>
        <w:numPr>
          <w:ilvl w:val="1"/>
          <w:numId w:val="34"/>
        </w:numPr>
        <w:tabs>
          <w:tab w:pos="1286" w:val="left" w:leader="none"/>
        </w:tabs>
        <w:spacing w:line="280" w:lineRule="exact" w:before="0" w:after="0"/>
        <w:ind w:left="1286" w:right="0" w:hanging="284"/>
        <w:jc w:val="both"/>
        <w:rPr>
          <w:b w:val="0"/>
          <w:sz w:val="24"/>
        </w:rPr>
      </w:pPr>
      <w:r>
        <w:rPr>
          <w:b w:val="0"/>
          <w:sz w:val="24"/>
        </w:rPr>
        <w:t>Bantuan</w:t>
      </w:r>
      <w:r>
        <w:rPr>
          <w:b w:val="0"/>
          <w:spacing w:val="28"/>
          <w:sz w:val="24"/>
        </w:rPr>
        <w:t> </w:t>
      </w:r>
      <w:r>
        <w:rPr>
          <w:b w:val="0"/>
          <w:sz w:val="24"/>
        </w:rPr>
        <w:t>biaya</w:t>
      </w:r>
      <w:r>
        <w:rPr>
          <w:b w:val="0"/>
          <w:spacing w:val="28"/>
          <w:sz w:val="24"/>
        </w:rPr>
        <w:t> </w:t>
      </w:r>
      <w:r>
        <w:rPr>
          <w:b w:val="0"/>
          <w:sz w:val="24"/>
        </w:rPr>
        <w:t>pelatihan</w:t>
      </w:r>
      <w:r>
        <w:rPr>
          <w:b w:val="0"/>
          <w:spacing w:val="27"/>
          <w:sz w:val="24"/>
        </w:rPr>
        <w:t> </w:t>
      </w:r>
      <w:r>
        <w:rPr>
          <w:b w:val="0"/>
          <w:sz w:val="24"/>
        </w:rPr>
        <w:t>guru</w:t>
      </w:r>
      <w:r>
        <w:rPr>
          <w:b w:val="0"/>
          <w:spacing w:val="28"/>
          <w:sz w:val="24"/>
        </w:rPr>
        <w:t> </w:t>
      </w:r>
      <w:r>
        <w:rPr>
          <w:b w:val="0"/>
          <w:sz w:val="24"/>
        </w:rPr>
        <w:t>PAUD,</w:t>
      </w:r>
      <w:r>
        <w:rPr>
          <w:b w:val="0"/>
          <w:spacing w:val="28"/>
          <w:sz w:val="24"/>
        </w:rPr>
        <w:t> </w:t>
      </w:r>
      <w:r>
        <w:rPr>
          <w:b w:val="0"/>
          <w:sz w:val="24"/>
        </w:rPr>
        <w:t>kader</w:t>
      </w:r>
      <w:r>
        <w:rPr>
          <w:b w:val="0"/>
          <w:spacing w:val="27"/>
          <w:sz w:val="24"/>
        </w:rPr>
        <w:t> </w:t>
      </w:r>
      <w:r>
        <w:rPr>
          <w:b w:val="0"/>
          <w:sz w:val="24"/>
        </w:rPr>
        <w:t>kelompok</w:t>
      </w:r>
      <w:r>
        <w:rPr>
          <w:b w:val="0"/>
          <w:spacing w:val="28"/>
          <w:sz w:val="24"/>
        </w:rPr>
        <w:t> </w:t>
      </w:r>
      <w:r>
        <w:rPr>
          <w:b w:val="0"/>
          <w:sz w:val="24"/>
        </w:rPr>
        <w:t>pengasuhan,</w:t>
      </w:r>
      <w:r>
        <w:rPr>
          <w:b w:val="0"/>
          <w:spacing w:val="28"/>
          <w:sz w:val="24"/>
        </w:rPr>
        <w:t> </w:t>
      </w:r>
      <w:r>
        <w:rPr>
          <w:b w:val="0"/>
          <w:sz w:val="24"/>
        </w:rPr>
        <w:t>bina</w:t>
      </w:r>
    </w:p>
    <w:p>
      <w:pPr>
        <w:spacing w:after="0" w:line="280" w:lineRule="exact"/>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before="247"/>
        <w:ind w:left="1286"/>
        <w:jc w:val="both"/>
        <w:rPr>
          <w:b w:val="0"/>
        </w:rPr>
      </w:pPr>
      <w:r>
        <w:rPr>
          <w:b w:val="0"/>
        </w:rPr>
        <w:t>keluarga balita;</w:t>
      </w:r>
    </w:p>
    <w:p>
      <w:pPr>
        <w:pStyle w:val="ListParagraph"/>
        <w:numPr>
          <w:ilvl w:val="1"/>
          <w:numId w:val="34"/>
        </w:numPr>
        <w:tabs>
          <w:tab w:pos="1286" w:val="left" w:leader="none"/>
        </w:tabs>
        <w:spacing w:line="240" w:lineRule="auto" w:before="43" w:after="0"/>
        <w:ind w:left="1286" w:right="0" w:hanging="284"/>
        <w:jc w:val="both"/>
        <w:rPr>
          <w:b w:val="0"/>
          <w:sz w:val="24"/>
        </w:rPr>
      </w:pPr>
      <w:r>
        <w:rPr>
          <w:b w:val="0"/>
          <w:sz w:val="24"/>
        </w:rPr>
        <w:t>Bantuan biaya operasional penyelenggaraan</w:t>
      </w:r>
      <w:r>
        <w:rPr>
          <w:b w:val="0"/>
          <w:spacing w:val="-6"/>
          <w:sz w:val="24"/>
        </w:rPr>
        <w:t> </w:t>
      </w:r>
      <w:r>
        <w:rPr>
          <w:b w:val="0"/>
          <w:sz w:val="24"/>
        </w:rPr>
        <w:t>pendidikan;</w:t>
      </w:r>
    </w:p>
    <w:p>
      <w:pPr>
        <w:pStyle w:val="ListParagraph"/>
        <w:numPr>
          <w:ilvl w:val="1"/>
          <w:numId w:val="34"/>
        </w:numPr>
        <w:tabs>
          <w:tab w:pos="1286" w:val="left" w:leader="none"/>
        </w:tabs>
        <w:spacing w:line="276" w:lineRule="auto" w:before="42" w:after="0"/>
        <w:ind w:left="1286" w:right="1096" w:hanging="284"/>
        <w:jc w:val="both"/>
        <w:rPr>
          <w:b w:val="0"/>
          <w:sz w:val="24"/>
        </w:rPr>
      </w:pPr>
      <w:r>
        <w:rPr>
          <w:b w:val="0"/>
          <w:sz w:val="24"/>
        </w:rPr>
        <w:t>Perpustakaan Desa, fasilitas belajar tambahan bagi remaja, buku bacaan, peralatan olah</w:t>
      </w:r>
      <w:r>
        <w:rPr>
          <w:b w:val="0"/>
          <w:spacing w:val="-2"/>
          <w:sz w:val="24"/>
        </w:rPr>
        <w:t> </w:t>
      </w:r>
      <w:r>
        <w:rPr>
          <w:b w:val="0"/>
          <w:sz w:val="24"/>
        </w:rPr>
        <w:t>raga;</w:t>
      </w:r>
    </w:p>
    <w:p>
      <w:pPr>
        <w:pStyle w:val="ListParagraph"/>
        <w:numPr>
          <w:ilvl w:val="1"/>
          <w:numId w:val="34"/>
        </w:numPr>
        <w:tabs>
          <w:tab w:pos="1286" w:val="left" w:leader="none"/>
        </w:tabs>
        <w:spacing w:line="276" w:lineRule="auto" w:before="0" w:after="0"/>
        <w:ind w:left="1286" w:right="1094" w:hanging="284"/>
        <w:jc w:val="both"/>
        <w:rPr>
          <w:b w:val="0"/>
          <w:sz w:val="24"/>
        </w:rPr>
      </w:pPr>
      <w:r>
        <w:rPr>
          <w:b w:val="0"/>
          <w:sz w:val="24"/>
        </w:rPr>
        <w:t>Sarana dan prasarana bagi anak putus sekolah, anak jalanan, maupun anak lainnya;</w:t>
      </w:r>
      <w:r>
        <w:rPr>
          <w:b w:val="0"/>
          <w:spacing w:val="-1"/>
          <w:sz w:val="24"/>
        </w:rPr>
        <w:t> </w:t>
      </w:r>
      <w:r>
        <w:rPr>
          <w:b w:val="0"/>
          <w:sz w:val="24"/>
        </w:rPr>
        <w:t>dan</w:t>
      </w:r>
    </w:p>
    <w:p>
      <w:pPr>
        <w:pStyle w:val="ListParagraph"/>
        <w:numPr>
          <w:ilvl w:val="1"/>
          <w:numId w:val="34"/>
        </w:numPr>
        <w:tabs>
          <w:tab w:pos="1286" w:val="left" w:leader="none"/>
        </w:tabs>
        <w:spacing w:line="276" w:lineRule="auto" w:before="0" w:after="0"/>
        <w:ind w:left="1286" w:right="1116" w:hanging="284"/>
        <w:jc w:val="both"/>
        <w:rPr>
          <w:b w:val="0"/>
          <w:sz w:val="24"/>
        </w:rPr>
      </w:pPr>
      <w:r>
        <w:rPr>
          <w:b w:val="0"/>
          <w:sz w:val="24"/>
        </w:rPr>
        <w:t>Peningkatan pengetahuan dan pelatihan bagi remaja seperti: pengembangan sarana produksi pertanian, pengembangan pembibitan untuk tanaman, perikanan, dan/atau perkebunan, perbengkelan otomotif sederhana, alat bermain tradisional, sanggar seni dan</w:t>
      </w:r>
      <w:r>
        <w:rPr>
          <w:b w:val="0"/>
          <w:spacing w:val="-7"/>
          <w:sz w:val="24"/>
        </w:rPr>
        <w:t> </w:t>
      </w:r>
      <w:r>
        <w:rPr>
          <w:b w:val="0"/>
          <w:sz w:val="24"/>
        </w:rPr>
        <w:t>budaya.</w:t>
      </w:r>
    </w:p>
    <w:p>
      <w:pPr>
        <w:pStyle w:val="ListParagraph"/>
        <w:numPr>
          <w:ilvl w:val="1"/>
          <w:numId w:val="34"/>
        </w:numPr>
        <w:tabs>
          <w:tab w:pos="1310" w:val="left" w:leader="none"/>
        </w:tabs>
        <w:spacing w:line="276" w:lineRule="auto" w:before="0" w:after="0"/>
        <w:ind w:left="1310" w:right="1112" w:hanging="452"/>
        <w:jc w:val="both"/>
        <w:rPr>
          <w:b/>
          <w:sz w:val="24"/>
        </w:rPr>
      </w:pPr>
      <w:r>
        <w:rPr>
          <w:b w:val="0"/>
          <w:sz w:val="24"/>
        </w:rPr>
        <w:t>Penanganan anak usia 7-18 tahun yang tidak sekolah, putus sekolah, atau tidak melanjutkan pendidikan sampai minimal jenjang pendidikan menengah untuk keluarga miskin,</w:t>
      </w:r>
      <w:r>
        <w:rPr>
          <w:b w:val="0"/>
          <w:spacing w:val="-3"/>
          <w:sz w:val="24"/>
        </w:rPr>
        <w:t> </w:t>
      </w:r>
      <w:r>
        <w:rPr>
          <w:b w:val="0"/>
          <w:sz w:val="24"/>
        </w:rPr>
        <w:t>seperti</w:t>
      </w:r>
      <w:r>
        <w:rPr>
          <w:b/>
          <w:sz w:val="24"/>
        </w:rPr>
        <w:t>:</w:t>
      </w:r>
    </w:p>
    <w:p>
      <w:pPr>
        <w:pStyle w:val="ListParagraph"/>
        <w:numPr>
          <w:ilvl w:val="2"/>
          <w:numId w:val="34"/>
        </w:numPr>
        <w:tabs>
          <w:tab w:pos="1579" w:val="left" w:leader="none"/>
        </w:tabs>
        <w:spacing w:line="240" w:lineRule="auto" w:before="1" w:after="0"/>
        <w:ind w:left="1578" w:right="0" w:hanging="269"/>
        <w:jc w:val="both"/>
        <w:rPr>
          <w:b w:val="0"/>
          <w:sz w:val="24"/>
        </w:rPr>
      </w:pPr>
      <w:r>
        <w:rPr>
          <w:b w:val="0"/>
          <w:sz w:val="24"/>
        </w:rPr>
        <w:t>pendataan dan identifikasi Anak Tidak Sekolah</w:t>
      </w:r>
      <w:r>
        <w:rPr>
          <w:b w:val="0"/>
          <w:spacing w:val="-6"/>
          <w:sz w:val="24"/>
        </w:rPr>
        <w:t> </w:t>
      </w:r>
      <w:r>
        <w:rPr>
          <w:b w:val="0"/>
          <w:sz w:val="24"/>
        </w:rPr>
        <w:t>(ATS);</w:t>
      </w:r>
    </w:p>
    <w:p>
      <w:pPr>
        <w:pStyle w:val="ListParagraph"/>
        <w:numPr>
          <w:ilvl w:val="2"/>
          <w:numId w:val="34"/>
        </w:numPr>
        <w:tabs>
          <w:tab w:pos="1579" w:val="left" w:leader="none"/>
        </w:tabs>
        <w:spacing w:line="276" w:lineRule="auto" w:before="42" w:after="0"/>
        <w:ind w:left="1578" w:right="1091" w:hanging="269"/>
        <w:jc w:val="both"/>
        <w:rPr>
          <w:b w:val="0"/>
          <w:sz w:val="24"/>
        </w:rPr>
      </w:pPr>
      <w:r>
        <w:rPr>
          <w:b w:val="0"/>
          <w:sz w:val="24"/>
        </w:rPr>
        <w:t>bantuan insentif pendampingan kepada ATS dan orang tua dalam upaya memastikan anak kembali bersekolah pada jalur (formal atau nonformal) dan jenis layanan pendidikan (umum atau vokasi) sesuai minat dan</w:t>
      </w:r>
      <w:r>
        <w:rPr>
          <w:b w:val="0"/>
          <w:spacing w:val="-2"/>
          <w:sz w:val="24"/>
        </w:rPr>
        <w:t> </w:t>
      </w:r>
      <w:r>
        <w:rPr>
          <w:b w:val="0"/>
          <w:sz w:val="24"/>
        </w:rPr>
        <w:t>bakatnya;</w:t>
      </w:r>
    </w:p>
    <w:p>
      <w:pPr>
        <w:pStyle w:val="ListParagraph"/>
        <w:numPr>
          <w:ilvl w:val="2"/>
          <w:numId w:val="34"/>
        </w:numPr>
        <w:tabs>
          <w:tab w:pos="1579" w:val="left" w:leader="none"/>
        </w:tabs>
        <w:spacing w:line="276" w:lineRule="auto" w:before="0" w:after="0"/>
        <w:ind w:left="1578" w:right="1099" w:hanging="269"/>
        <w:jc w:val="both"/>
        <w:rPr>
          <w:b w:val="0"/>
          <w:sz w:val="24"/>
        </w:rPr>
      </w:pPr>
      <w:r>
        <w:rPr>
          <w:b w:val="0"/>
          <w:sz w:val="24"/>
        </w:rPr>
        <w:t>bantuan peralatan pendidikan sebelum anak diterima di satuan pendidikan;</w:t>
      </w:r>
    </w:p>
    <w:p>
      <w:pPr>
        <w:pStyle w:val="ListParagraph"/>
        <w:numPr>
          <w:ilvl w:val="2"/>
          <w:numId w:val="34"/>
        </w:numPr>
        <w:tabs>
          <w:tab w:pos="1579" w:val="left" w:leader="none"/>
        </w:tabs>
        <w:spacing w:line="276" w:lineRule="auto" w:before="0" w:after="0"/>
        <w:ind w:left="1578" w:right="1098" w:hanging="269"/>
        <w:jc w:val="both"/>
        <w:rPr>
          <w:b w:val="0"/>
          <w:sz w:val="24"/>
        </w:rPr>
      </w:pPr>
      <w:r>
        <w:rPr>
          <w:b w:val="0"/>
          <w:sz w:val="24"/>
        </w:rPr>
        <w:t>bantuan biaya pendidikan untuk anak minimal jenjang pendidikan menengah;</w:t>
      </w:r>
    </w:p>
    <w:p>
      <w:pPr>
        <w:pStyle w:val="ListParagraph"/>
        <w:numPr>
          <w:ilvl w:val="2"/>
          <w:numId w:val="34"/>
        </w:numPr>
        <w:tabs>
          <w:tab w:pos="1579" w:val="left" w:leader="none"/>
        </w:tabs>
        <w:spacing w:line="276" w:lineRule="auto" w:before="0" w:after="0"/>
        <w:ind w:left="1578" w:right="1097" w:hanging="269"/>
        <w:jc w:val="both"/>
        <w:rPr>
          <w:b w:val="0"/>
          <w:sz w:val="24"/>
        </w:rPr>
      </w:pPr>
      <w:r>
        <w:rPr>
          <w:b w:val="0"/>
          <w:sz w:val="24"/>
        </w:rPr>
        <w:t>pemberian bantuan biaya pendidikan untuk anak berkebutuhan khusus;</w:t>
      </w:r>
    </w:p>
    <w:p>
      <w:pPr>
        <w:pStyle w:val="ListParagraph"/>
        <w:numPr>
          <w:ilvl w:val="2"/>
          <w:numId w:val="34"/>
        </w:numPr>
        <w:tabs>
          <w:tab w:pos="1579" w:val="left" w:leader="none"/>
        </w:tabs>
        <w:spacing w:line="280" w:lineRule="exact" w:before="0" w:after="0"/>
        <w:ind w:left="1578" w:right="0" w:hanging="269"/>
        <w:jc w:val="both"/>
        <w:rPr>
          <w:b w:val="0"/>
          <w:sz w:val="24"/>
        </w:rPr>
      </w:pPr>
      <w:r>
        <w:rPr>
          <w:b w:val="0"/>
          <w:sz w:val="24"/>
        </w:rPr>
        <w:t>biaya operasional penyelenggaraan gerakan kembali</w:t>
      </w:r>
      <w:r>
        <w:rPr>
          <w:b w:val="0"/>
          <w:spacing w:val="-11"/>
          <w:sz w:val="24"/>
        </w:rPr>
        <w:t> </w:t>
      </w:r>
      <w:r>
        <w:rPr>
          <w:b w:val="0"/>
          <w:sz w:val="24"/>
        </w:rPr>
        <w:t>bersekolah;</w:t>
      </w:r>
    </w:p>
    <w:p>
      <w:pPr>
        <w:pStyle w:val="ListParagraph"/>
        <w:numPr>
          <w:ilvl w:val="1"/>
          <w:numId w:val="34"/>
        </w:numPr>
        <w:tabs>
          <w:tab w:pos="1310" w:val="left" w:leader="none"/>
        </w:tabs>
        <w:spacing w:line="276" w:lineRule="auto" w:before="43" w:after="0"/>
        <w:ind w:left="1310" w:right="1115" w:hanging="452"/>
        <w:jc w:val="both"/>
        <w:rPr>
          <w:b w:val="0"/>
          <w:sz w:val="24"/>
        </w:rPr>
      </w:pPr>
      <w:r>
        <w:rPr>
          <w:b w:val="0"/>
          <w:sz w:val="24"/>
        </w:rPr>
        <w:t>Menyediakan beasiswa bagi anak-anak Desa yang berprestasi untuk memperoleh pendidikan lanjutan tingkat atas atau pendidikan</w:t>
      </w:r>
      <w:r>
        <w:rPr>
          <w:b w:val="0"/>
          <w:spacing w:val="-14"/>
          <w:sz w:val="24"/>
        </w:rPr>
        <w:t> </w:t>
      </w:r>
      <w:r>
        <w:rPr>
          <w:b w:val="0"/>
          <w:sz w:val="24"/>
        </w:rPr>
        <w:t>tinggi.</w:t>
      </w:r>
    </w:p>
    <w:p>
      <w:pPr>
        <w:pStyle w:val="BodyText"/>
        <w:spacing w:before="7"/>
        <w:rPr>
          <w:b w:val="0"/>
          <w:sz w:val="27"/>
        </w:rPr>
      </w:pPr>
    </w:p>
    <w:p>
      <w:pPr>
        <w:pStyle w:val="ListParagraph"/>
        <w:numPr>
          <w:ilvl w:val="0"/>
          <w:numId w:val="34"/>
        </w:numPr>
        <w:tabs>
          <w:tab w:pos="1081" w:val="left" w:leader="none"/>
          <w:tab w:pos="1083" w:val="left" w:leader="none"/>
        </w:tabs>
        <w:spacing w:line="240" w:lineRule="auto" w:before="0" w:after="0"/>
        <w:ind w:left="1082" w:right="0" w:hanging="433"/>
        <w:jc w:val="left"/>
        <w:rPr>
          <w:b w:val="0"/>
          <w:sz w:val="24"/>
        </w:rPr>
      </w:pPr>
      <w:r>
        <w:rPr>
          <w:b w:val="0"/>
          <w:sz w:val="24"/>
        </w:rPr>
        <w:t>PENGEMBANGAN KETAHANAN DAN KESEJAHTERAAN</w:t>
      </w:r>
      <w:r>
        <w:rPr>
          <w:b w:val="0"/>
          <w:spacing w:val="-5"/>
          <w:sz w:val="24"/>
        </w:rPr>
        <w:t> </w:t>
      </w:r>
      <w:r>
        <w:rPr>
          <w:b w:val="0"/>
          <w:sz w:val="24"/>
        </w:rPr>
        <w:t>KELUARGA</w:t>
      </w:r>
    </w:p>
    <w:p>
      <w:pPr>
        <w:pStyle w:val="ListParagraph"/>
        <w:numPr>
          <w:ilvl w:val="1"/>
          <w:numId w:val="34"/>
        </w:numPr>
        <w:tabs>
          <w:tab w:pos="1406" w:val="left" w:leader="none"/>
        </w:tabs>
        <w:spacing w:line="240" w:lineRule="auto" w:before="42" w:after="0"/>
        <w:ind w:left="1406" w:right="0" w:hanging="300"/>
        <w:jc w:val="both"/>
        <w:rPr>
          <w:b w:val="0"/>
          <w:sz w:val="24"/>
        </w:rPr>
      </w:pPr>
      <w:r>
        <w:rPr>
          <w:b w:val="0"/>
          <w:sz w:val="24"/>
        </w:rPr>
        <w:t>Pelatihan Pengelolaan Keuangan Keluarga (Literasi Investasi</w:t>
      </w:r>
      <w:r>
        <w:rPr>
          <w:b w:val="0"/>
          <w:spacing w:val="-19"/>
          <w:sz w:val="24"/>
        </w:rPr>
        <w:t> </w:t>
      </w:r>
      <w:r>
        <w:rPr>
          <w:b w:val="0"/>
          <w:sz w:val="24"/>
        </w:rPr>
        <w:t>Sederhana)</w:t>
      </w:r>
    </w:p>
    <w:p>
      <w:pPr>
        <w:pStyle w:val="BodyText"/>
        <w:spacing w:line="276" w:lineRule="auto" w:before="203"/>
        <w:ind w:left="1386" w:right="1116"/>
        <w:jc w:val="both"/>
        <w:rPr>
          <w:b w:val="0"/>
        </w:rPr>
      </w:pPr>
      <w:r>
        <w:rPr>
          <w:b w:val="0"/>
        </w:rPr>
        <w:t>Salah satu problem yang membuat ketahanan keluarga menjadi rendah adalah kondisi ekonomi keluarga. Menurut data BADILAG (2017), persoalan keuangan keluarga menjadi penyebab perceraian kedua terbesar di Indonesia. Dari 364.163 kasus perceraian, 105.266 pasutri menyebutkan alasan ekonomi sebagai peyebab konflik yang berujung perceraian. Dalam konteks ekonomi keluarga, ada 2 aspek yang sama- sama penting: menambah penghasilan (</w:t>
      </w:r>
      <w:r>
        <w:rPr>
          <w:b w:val="0"/>
          <w:i/>
        </w:rPr>
        <w:t>income generating</w:t>
      </w:r>
      <w:r>
        <w:rPr>
          <w:b w:val="0"/>
        </w:rPr>
        <w:t>) dan mengelola keuangan (</w:t>
      </w:r>
      <w:r>
        <w:rPr>
          <w:b w:val="0"/>
          <w:i/>
        </w:rPr>
        <w:t>financial management</w:t>
      </w:r>
      <w:r>
        <w:rPr>
          <w:b w:val="0"/>
        </w:rPr>
        <w:t>). Selama ini sebagian besar program diarahkan pada aspek menambah penghasilan, sedangkan aspek mengelola keuangan keluarga dengan investasi sederhana kurang diperhatikan.</w:t>
      </w:r>
    </w:p>
    <w:p>
      <w:pPr>
        <w:pStyle w:val="ListParagraph"/>
        <w:numPr>
          <w:ilvl w:val="2"/>
          <w:numId w:val="34"/>
        </w:numPr>
        <w:tabs>
          <w:tab w:pos="1658" w:val="left" w:leader="none"/>
        </w:tabs>
        <w:spacing w:line="240" w:lineRule="auto" w:before="1" w:after="0"/>
        <w:ind w:left="1658" w:right="0" w:hanging="293"/>
        <w:jc w:val="both"/>
        <w:rPr>
          <w:b w:val="0"/>
          <w:sz w:val="24"/>
        </w:rPr>
      </w:pPr>
      <w:r>
        <w:rPr>
          <w:b w:val="0"/>
          <w:sz w:val="24"/>
        </w:rPr>
        <w:t>Tujuan</w:t>
      </w:r>
      <w:r>
        <w:rPr>
          <w:b w:val="0"/>
          <w:spacing w:val="-2"/>
          <w:sz w:val="24"/>
        </w:rPr>
        <w:t> </w:t>
      </w:r>
      <w:r>
        <w:rPr>
          <w:b w:val="0"/>
          <w:sz w:val="24"/>
        </w:rPr>
        <w:t>Umum:</w:t>
      </w:r>
    </w:p>
    <w:p>
      <w:pPr>
        <w:pStyle w:val="BodyText"/>
        <w:spacing w:line="276" w:lineRule="auto" w:before="42"/>
        <w:ind w:left="1766" w:right="1414"/>
        <w:jc w:val="both"/>
        <w:rPr>
          <w:b w:val="0"/>
        </w:rPr>
      </w:pPr>
      <w:r>
        <w:rPr>
          <w:b w:val="0"/>
        </w:rPr>
        <w:t>Memfasilitasi keluarga untuk meningkatkan kesejahteraan ekonomi keluarga melalui perencanaan keuangan keluarga yang baik.</w:t>
      </w:r>
    </w:p>
    <w:p>
      <w:pPr>
        <w:pStyle w:val="ListParagraph"/>
        <w:numPr>
          <w:ilvl w:val="2"/>
          <w:numId w:val="34"/>
        </w:numPr>
        <w:tabs>
          <w:tab w:pos="1668" w:val="left" w:leader="none"/>
        </w:tabs>
        <w:spacing w:line="240" w:lineRule="auto" w:before="0" w:after="0"/>
        <w:ind w:left="1667" w:right="0" w:hanging="303"/>
        <w:jc w:val="both"/>
        <w:rPr>
          <w:b w:val="0"/>
          <w:sz w:val="24"/>
        </w:rPr>
      </w:pPr>
      <w:r>
        <w:rPr>
          <w:b w:val="0"/>
          <w:sz w:val="24"/>
        </w:rPr>
        <w:t>Tujuan</w:t>
      </w:r>
      <w:r>
        <w:rPr>
          <w:b w:val="0"/>
          <w:spacing w:val="-2"/>
          <w:sz w:val="24"/>
        </w:rPr>
        <w:t> </w:t>
      </w:r>
      <w:r>
        <w:rPr>
          <w:b w:val="0"/>
          <w:sz w:val="24"/>
        </w:rPr>
        <w:t>Khusus:</w:t>
      </w:r>
    </w:p>
    <w:p>
      <w:pPr>
        <w:pStyle w:val="ListParagraph"/>
        <w:numPr>
          <w:ilvl w:val="3"/>
          <w:numId w:val="34"/>
        </w:numPr>
        <w:tabs>
          <w:tab w:pos="2030" w:val="left" w:leader="none"/>
        </w:tabs>
        <w:spacing w:line="240" w:lineRule="auto" w:before="43" w:after="0"/>
        <w:ind w:left="2030" w:right="0" w:hanging="360"/>
        <w:jc w:val="both"/>
        <w:rPr>
          <w:b w:val="0"/>
          <w:sz w:val="24"/>
        </w:rPr>
      </w:pPr>
      <w:r>
        <w:rPr>
          <w:b w:val="0"/>
          <w:sz w:val="24"/>
        </w:rPr>
        <w:t>Membangun paradigma melek finansial dan</w:t>
      </w:r>
      <w:r>
        <w:rPr>
          <w:b w:val="0"/>
          <w:spacing w:val="-4"/>
          <w:sz w:val="24"/>
        </w:rPr>
        <w:t> </w:t>
      </w:r>
      <w:r>
        <w:rPr>
          <w:b w:val="0"/>
          <w:sz w:val="24"/>
        </w:rPr>
        <w:t>investasi</w:t>
      </w:r>
    </w:p>
    <w:p>
      <w:pPr>
        <w:spacing w:after="0" w:line="240"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3"/>
          <w:numId w:val="34"/>
        </w:numPr>
        <w:tabs>
          <w:tab w:pos="2030" w:val="left" w:leader="none"/>
        </w:tabs>
        <w:spacing w:line="276" w:lineRule="auto" w:before="247" w:after="0"/>
        <w:ind w:left="2030" w:right="1094" w:hanging="360"/>
        <w:jc w:val="left"/>
        <w:rPr>
          <w:b w:val="0"/>
          <w:sz w:val="24"/>
        </w:rPr>
      </w:pPr>
      <w:r>
        <w:rPr>
          <w:b w:val="0"/>
          <w:sz w:val="24"/>
        </w:rPr>
        <w:t>Meningkatkan kemampuan menyusun tujuan keuangan keluarga dan dasar-dasar perencanaan</w:t>
      </w:r>
      <w:r>
        <w:rPr>
          <w:b w:val="0"/>
          <w:spacing w:val="-5"/>
          <w:sz w:val="24"/>
        </w:rPr>
        <w:t> </w:t>
      </w:r>
      <w:r>
        <w:rPr>
          <w:b w:val="0"/>
          <w:sz w:val="24"/>
        </w:rPr>
        <w:t>keuangan,</w:t>
      </w:r>
    </w:p>
    <w:p>
      <w:pPr>
        <w:pStyle w:val="ListParagraph"/>
        <w:numPr>
          <w:ilvl w:val="3"/>
          <w:numId w:val="34"/>
        </w:numPr>
        <w:tabs>
          <w:tab w:pos="2030" w:val="left" w:leader="none"/>
          <w:tab w:pos="3938" w:val="left" w:leader="none"/>
          <w:tab w:pos="5629" w:val="left" w:leader="none"/>
          <w:tab w:pos="6572" w:val="left" w:leader="none"/>
          <w:tab w:pos="8202" w:val="left" w:leader="none"/>
          <w:tab w:pos="9499" w:val="left" w:leader="none"/>
        </w:tabs>
        <w:spacing w:line="276" w:lineRule="auto" w:before="1" w:after="0"/>
        <w:ind w:left="2030" w:right="1094" w:hanging="360"/>
        <w:jc w:val="left"/>
        <w:rPr>
          <w:b w:val="0"/>
          <w:sz w:val="24"/>
        </w:rPr>
      </w:pPr>
      <w:r>
        <w:rPr>
          <w:b w:val="0"/>
          <w:sz w:val="24"/>
        </w:rPr>
        <w:t>Meningkatkan</w:t>
        <w:tab/>
        <w:t>kemampuan</w:t>
        <w:tab/>
        <w:t>untuk</w:t>
        <w:tab/>
        <w:t>menghitung</w:t>
        <w:tab/>
        <w:t>beberapa</w:t>
        <w:tab/>
      </w:r>
      <w:r>
        <w:rPr>
          <w:b w:val="0"/>
          <w:spacing w:val="-5"/>
          <w:sz w:val="24"/>
        </w:rPr>
        <w:t>dana </w:t>
      </w:r>
      <w:r>
        <w:rPr>
          <w:b w:val="0"/>
          <w:sz w:val="24"/>
        </w:rPr>
        <w:t>keuangan</w:t>
      </w:r>
      <w:r>
        <w:rPr>
          <w:b w:val="0"/>
          <w:spacing w:val="-2"/>
          <w:sz w:val="24"/>
        </w:rPr>
        <w:t> </w:t>
      </w:r>
      <w:r>
        <w:rPr>
          <w:b w:val="0"/>
          <w:sz w:val="24"/>
        </w:rPr>
        <w:t>(kalkulator):</w:t>
      </w:r>
    </w:p>
    <w:p>
      <w:pPr>
        <w:pStyle w:val="ListParagraph"/>
        <w:numPr>
          <w:ilvl w:val="4"/>
          <w:numId w:val="34"/>
        </w:numPr>
        <w:tabs>
          <w:tab w:pos="2459" w:val="left" w:leader="none"/>
          <w:tab w:pos="2460" w:val="left" w:leader="none"/>
        </w:tabs>
        <w:spacing w:line="240" w:lineRule="auto" w:before="0" w:after="0"/>
        <w:ind w:left="2459" w:right="0" w:hanging="428"/>
        <w:jc w:val="left"/>
        <w:rPr>
          <w:b w:val="0"/>
          <w:sz w:val="24"/>
        </w:rPr>
      </w:pPr>
      <w:r>
        <w:rPr>
          <w:b w:val="0"/>
          <w:sz w:val="24"/>
        </w:rPr>
        <w:t>dana pendidikan</w:t>
      </w:r>
      <w:r>
        <w:rPr>
          <w:b w:val="0"/>
          <w:spacing w:val="-2"/>
          <w:sz w:val="24"/>
        </w:rPr>
        <w:t> </w:t>
      </w:r>
      <w:r>
        <w:rPr>
          <w:b w:val="0"/>
          <w:sz w:val="24"/>
        </w:rPr>
        <w:t>anak;</w:t>
      </w:r>
    </w:p>
    <w:p>
      <w:pPr>
        <w:pStyle w:val="ListParagraph"/>
        <w:numPr>
          <w:ilvl w:val="4"/>
          <w:numId w:val="34"/>
        </w:numPr>
        <w:tabs>
          <w:tab w:pos="2459" w:val="left" w:leader="none"/>
          <w:tab w:pos="2460" w:val="left" w:leader="none"/>
        </w:tabs>
        <w:spacing w:line="240" w:lineRule="auto" w:before="42" w:after="0"/>
        <w:ind w:left="2459" w:right="0" w:hanging="428"/>
        <w:jc w:val="left"/>
        <w:rPr>
          <w:b w:val="0"/>
          <w:sz w:val="24"/>
        </w:rPr>
      </w:pPr>
      <w:r>
        <w:rPr>
          <w:b w:val="0"/>
          <w:sz w:val="24"/>
        </w:rPr>
        <w:t>dana ibadah;</w:t>
      </w:r>
      <w:r>
        <w:rPr>
          <w:b w:val="0"/>
          <w:spacing w:val="-1"/>
          <w:sz w:val="24"/>
        </w:rPr>
        <w:t> </w:t>
      </w:r>
      <w:r>
        <w:rPr>
          <w:b w:val="0"/>
          <w:sz w:val="24"/>
        </w:rPr>
        <w:t>dan</w:t>
      </w:r>
    </w:p>
    <w:p>
      <w:pPr>
        <w:pStyle w:val="ListParagraph"/>
        <w:numPr>
          <w:ilvl w:val="4"/>
          <w:numId w:val="34"/>
        </w:numPr>
        <w:tabs>
          <w:tab w:pos="2459" w:val="left" w:leader="none"/>
          <w:tab w:pos="2460" w:val="left" w:leader="none"/>
        </w:tabs>
        <w:spacing w:line="240" w:lineRule="auto" w:before="42" w:after="0"/>
        <w:ind w:left="2459" w:right="0" w:hanging="428"/>
        <w:jc w:val="left"/>
        <w:rPr>
          <w:b w:val="0"/>
          <w:sz w:val="24"/>
        </w:rPr>
      </w:pPr>
      <w:r>
        <w:rPr>
          <w:b w:val="0"/>
          <w:sz w:val="24"/>
        </w:rPr>
        <w:t>dana kebutuhan</w:t>
      </w:r>
      <w:r>
        <w:rPr>
          <w:b w:val="0"/>
          <w:spacing w:val="-2"/>
          <w:sz w:val="24"/>
        </w:rPr>
        <w:t> </w:t>
      </w:r>
      <w:r>
        <w:rPr>
          <w:b w:val="0"/>
          <w:sz w:val="24"/>
        </w:rPr>
        <w:t>khusus.</w:t>
      </w:r>
    </w:p>
    <w:p>
      <w:pPr>
        <w:pStyle w:val="ListParagraph"/>
        <w:numPr>
          <w:ilvl w:val="3"/>
          <w:numId w:val="34"/>
        </w:numPr>
        <w:tabs>
          <w:tab w:pos="2030" w:val="left" w:leader="none"/>
        </w:tabs>
        <w:spacing w:line="276" w:lineRule="auto" w:before="42" w:after="0"/>
        <w:ind w:left="2030" w:right="1093" w:hanging="360"/>
        <w:jc w:val="left"/>
        <w:rPr>
          <w:b w:val="0"/>
          <w:sz w:val="24"/>
        </w:rPr>
      </w:pPr>
      <w:r>
        <w:rPr>
          <w:b w:val="0"/>
          <w:sz w:val="24"/>
        </w:rPr>
        <w:t>Meningkatkan pengetahuan tentang jenis-jenis instrumen investasi terutama tabungan</w:t>
      </w:r>
      <w:r>
        <w:rPr>
          <w:b w:val="0"/>
          <w:spacing w:val="-1"/>
          <w:sz w:val="24"/>
        </w:rPr>
        <w:t> </w:t>
      </w:r>
      <w:r>
        <w:rPr>
          <w:b w:val="0"/>
          <w:sz w:val="24"/>
        </w:rPr>
        <w:t>emas</w:t>
      </w:r>
    </w:p>
    <w:p>
      <w:pPr>
        <w:pStyle w:val="ListParagraph"/>
        <w:numPr>
          <w:ilvl w:val="3"/>
          <w:numId w:val="34"/>
        </w:numPr>
        <w:tabs>
          <w:tab w:pos="2030" w:val="left" w:leader="none"/>
        </w:tabs>
        <w:spacing w:line="240" w:lineRule="auto" w:before="0" w:after="0"/>
        <w:ind w:left="2030" w:right="0" w:hanging="360"/>
        <w:jc w:val="left"/>
        <w:rPr>
          <w:b w:val="0"/>
          <w:sz w:val="24"/>
        </w:rPr>
      </w:pPr>
      <w:r>
        <w:rPr>
          <w:b w:val="0"/>
          <w:sz w:val="24"/>
        </w:rPr>
        <w:t>Memiliki pengatahuan ciri-ciri investasi</w:t>
      </w:r>
      <w:r>
        <w:rPr>
          <w:b w:val="0"/>
          <w:spacing w:val="-3"/>
          <w:sz w:val="24"/>
        </w:rPr>
        <w:t> </w:t>
      </w:r>
      <w:r>
        <w:rPr>
          <w:b w:val="0"/>
          <w:sz w:val="24"/>
        </w:rPr>
        <w:t>bodong</w:t>
      </w:r>
    </w:p>
    <w:p>
      <w:pPr>
        <w:pStyle w:val="ListParagraph"/>
        <w:numPr>
          <w:ilvl w:val="4"/>
          <w:numId w:val="34"/>
        </w:numPr>
        <w:tabs>
          <w:tab w:pos="2460" w:val="left" w:leader="none"/>
        </w:tabs>
        <w:spacing w:line="240" w:lineRule="auto" w:before="43" w:after="0"/>
        <w:ind w:left="2459" w:right="0" w:hanging="363"/>
        <w:jc w:val="left"/>
        <w:rPr>
          <w:b w:val="0"/>
          <w:sz w:val="24"/>
        </w:rPr>
      </w:pPr>
      <w:r>
        <w:rPr>
          <w:b w:val="0"/>
          <w:sz w:val="24"/>
        </w:rPr>
        <w:t>Materi</w:t>
      </w:r>
      <w:r>
        <w:rPr>
          <w:b w:val="0"/>
          <w:spacing w:val="-1"/>
          <w:sz w:val="24"/>
        </w:rPr>
        <w:t> </w:t>
      </w:r>
      <w:r>
        <w:rPr>
          <w:b w:val="0"/>
          <w:sz w:val="24"/>
        </w:rPr>
        <w:t>Pelatihan</w:t>
      </w:r>
    </w:p>
    <w:p>
      <w:pPr>
        <w:pStyle w:val="ListParagraph"/>
        <w:numPr>
          <w:ilvl w:val="5"/>
          <w:numId w:val="34"/>
        </w:numPr>
        <w:tabs>
          <w:tab w:pos="2947" w:val="left" w:leader="none"/>
        </w:tabs>
        <w:spacing w:line="240" w:lineRule="auto" w:before="43" w:after="0"/>
        <w:ind w:left="2946" w:right="0" w:hanging="425"/>
        <w:jc w:val="left"/>
        <w:rPr>
          <w:b w:val="0"/>
          <w:sz w:val="24"/>
        </w:rPr>
      </w:pPr>
      <w:r>
        <w:rPr>
          <w:b w:val="0"/>
          <w:sz w:val="24"/>
        </w:rPr>
        <w:t>Melek finansial dalam perspektif</w:t>
      </w:r>
      <w:r>
        <w:rPr>
          <w:b w:val="0"/>
          <w:spacing w:val="-4"/>
          <w:sz w:val="24"/>
        </w:rPr>
        <w:t> </w:t>
      </w:r>
      <w:r>
        <w:rPr>
          <w:b w:val="0"/>
          <w:sz w:val="24"/>
        </w:rPr>
        <w:t>agama;</w:t>
      </w:r>
    </w:p>
    <w:p>
      <w:pPr>
        <w:pStyle w:val="ListParagraph"/>
        <w:numPr>
          <w:ilvl w:val="5"/>
          <w:numId w:val="34"/>
        </w:numPr>
        <w:tabs>
          <w:tab w:pos="2947" w:val="left" w:leader="none"/>
          <w:tab w:pos="4622" w:val="left" w:leader="none"/>
          <w:tab w:pos="6366" w:val="left" w:leader="none"/>
          <w:tab w:pos="7827" w:val="left" w:leader="none"/>
          <w:tab w:pos="9296" w:val="left" w:leader="none"/>
        </w:tabs>
        <w:spacing w:line="278" w:lineRule="auto" w:before="42" w:after="0"/>
        <w:ind w:left="2946" w:right="1094" w:hanging="425"/>
        <w:jc w:val="left"/>
        <w:rPr>
          <w:b w:val="0"/>
          <w:sz w:val="24"/>
        </w:rPr>
      </w:pPr>
      <w:r>
        <w:rPr>
          <w:b w:val="0"/>
          <w:sz w:val="24"/>
        </w:rPr>
        <w:t>Dasar-dasar</w:t>
        <w:tab/>
        <w:t>perencanaan</w:t>
        <w:tab/>
        <w:t>keuangan,</w:t>
        <w:tab/>
        <w:t>menyusun</w:t>
        <w:tab/>
      </w:r>
      <w:r>
        <w:rPr>
          <w:b w:val="0"/>
          <w:spacing w:val="-3"/>
          <w:sz w:val="24"/>
        </w:rPr>
        <w:t>tujuan </w:t>
      </w:r>
      <w:r>
        <w:rPr>
          <w:b w:val="0"/>
          <w:sz w:val="24"/>
        </w:rPr>
        <w:t>keuangan keluarga (timeline), finansial</w:t>
      </w:r>
      <w:r>
        <w:rPr>
          <w:b w:val="0"/>
          <w:spacing w:val="-5"/>
          <w:sz w:val="24"/>
        </w:rPr>
        <w:t> </w:t>
      </w:r>
      <w:r>
        <w:rPr>
          <w:b w:val="0"/>
          <w:i/>
          <w:sz w:val="24"/>
        </w:rPr>
        <w:t>check-up</w:t>
      </w:r>
      <w:r>
        <w:rPr>
          <w:b w:val="0"/>
          <w:sz w:val="24"/>
        </w:rPr>
        <w:t>;</w:t>
      </w:r>
    </w:p>
    <w:p>
      <w:pPr>
        <w:pStyle w:val="ListParagraph"/>
        <w:numPr>
          <w:ilvl w:val="5"/>
          <w:numId w:val="34"/>
        </w:numPr>
        <w:tabs>
          <w:tab w:pos="2947" w:val="left" w:leader="none"/>
        </w:tabs>
        <w:spacing w:line="276" w:lineRule="auto" w:before="0" w:after="0"/>
        <w:ind w:left="2946" w:right="1095" w:hanging="425"/>
        <w:jc w:val="left"/>
        <w:rPr>
          <w:b w:val="0"/>
          <w:sz w:val="24"/>
        </w:rPr>
      </w:pPr>
      <w:r>
        <w:rPr>
          <w:b w:val="0"/>
          <w:sz w:val="24"/>
        </w:rPr>
        <w:t>Menghitung dana-dana penting (dana pendidikan anak, dana ibadah, dana</w:t>
      </w:r>
      <w:r>
        <w:rPr>
          <w:b w:val="0"/>
          <w:spacing w:val="-3"/>
          <w:sz w:val="24"/>
        </w:rPr>
        <w:t> </w:t>
      </w:r>
      <w:r>
        <w:rPr>
          <w:b w:val="0"/>
          <w:sz w:val="24"/>
        </w:rPr>
        <w:t>pensiun);</w:t>
      </w:r>
    </w:p>
    <w:p>
      <w:pPr>
        <w:pStyle w:val="ListParagraph"/>
        <w:numPr>
          <w:ilvl w:val="5"/>
          <w:numId w:val="34"/>
        </w:numPr>
        <w:tabs>
          <w:tab w:pos="2947" w:val="left" w:leader="none"/>
        </w:tabs>
        <w:spacing w:line="240" w:lineRule="auto" w:before="0" w:after="0"/>
        <w:ind w:left="2946" w:right="0" w:hanging="425"/>
        <w:jc w:val="left"/>
        <w:rPr>
          <w:b w:val="0"/>
          <w:sz w:val="24"/>
        </w:rPr>
      </w:pPr>
      <w:r>
        <w:rPr>
          <w:b w:val="0"/>
          <w:sz w:val="24"/>
        </w:rPr>
        <w:t>Instrumen (jenis-jenis) investasi, mengukur risiko</w:t>
      </w:r>
      <w:r>
        <w:rPr>
          <w:b w:val="0"/>
          <w:spacing w:val="-3"/>
          <w:sz w:val="24"/>
        </w:rPr>
        <w:t> </w:t>
      </w:r>
      <w:r>
        <w:rPr>
          <w:b w:val="0"/>
          <w:sz w:val="24"/>
        </w:rPr>
        <w:t>investasi;</w:t>
      </w:r>
    </w:p>
    <w:p>
      <w:pPr>
        <w:pStyle w:val="ListParagraph"/>
        <w:numPr>
          <w:ilvl w:val="5"/>
          <w:numId w:val="34"/>
        </w:numPr>
        <w:tabs>
          <w:tab w:pos="2947" w:val="left" w:leader="none"/>
        </w:tabs>
        <w:spacing w:line="276" w:lineRule="auto" w:before="36" w:after="0"/>
        <w:ind w:left="2946" w:right="1097" w:hanging="425"/>
        <w:jc w:val="left"/>
        <w:rPr>
          <w:b w:val="0"/>
          <w:sz w:val="24"/>
        </w:rPr>
      </w:pPr>
      <w:r>
        <w:rPr>
          <w:b w:val="0"/>
          <w:sz w:val="24"/>
        </w:rPr>
        <w:t>Simulasi menyusun dan menghitung rencana keuangan keluarga;</w:t>
      </w:r>
    </w:p>
    <w:p>
      <w:pPr>
        <w:pStyle w:val="ListParagraph"/>
        <w:numPr>
          <w:ilvl w:val="5"/>
          <w:numId w:val="34"/>
        </w:numPr>
        <w:tabs>
          <w:tab w:pos="2947" w:val="left" w:leader="none"/>
        </w:tabs>
        <w:spacing w:line="240" w:lineRule="auto" w:before="0" w:after="0"/>
        <w:ind w:left="2946" w:right="0" w:hanging="425"/>
        <w:jc w:val="left"/>
        <w:rPr>
          <w:b w:val="0"/>
          <w:sz w:val="24"/>
        </w:rPr>
      </w:pPr>
      <w:r>
        <w:rPr>
          <w:b w:val="0"/>
          <w:sz w:val="24"/>
        </w:rPr>
        <w:t>Mengenal ciri-ciri investasi bodong;</w:t>
      </w:r>
      <w:r>
        <w:rPr>
          <w:b w:val="0"/>
          <w:spacing w:val="-2"/>
          <w:sz w:val="24"/>
        </w:rPr>
        <w:t> </w:t>
      </w:r>
      <w:r>
        <w:rPr>
          <w:b w:val="0"/>
          <w:sz w:val="24"/>
        </w:rPr>
        <w:t>dan</w:t>
      </w:r>
    </w:p>
    <w:p>
      <w:pPr>
        <w:pStyle w:val="ListParagraph"/>
        <w:numPr>
          <w:ilvl w:val="5"/>
          <w:numId w:val="34"/>
        </w:numPr>
        <w:tabs>
          <w:tab w:pos="2947" w:val="left" w:leader="none"/>
        </w:tabs>
        <w:spacing w:line="276" w:lineRule="auto" w:before="43" w:after="0"/>
        <w:ind w:left="2946" w:right="1094" w:hanging="425"/>
        <w:jc w:val="both"/>
        <w:rPr>
          <w:b w:val="0"/>
          <w:sz w:val="24"/>
        </w:rPr>
      </w:pPr>
      <w:r>
        <w:rPr>
          <w:b w:val="0"/>
          <w:sz w:val="24"/>
        </w:rPr>
        <w:t>Pelatihan kader Desa dalam pengelolaan keuangan keluarga melalui siklus hidup manusia (anak, remaja, dewasa dan lansia);</w:t>
      </w:r>
    </w:p>
    <w:p>
      <w:pPr>
        <w:pStyle w:val="BodyText"/>
        <w:ind w:left="2097"/>
        <w:jc w:val="both"/>
        <w:rPr>
          <w:b w:val="0"/>
        </w:rPr>
      </w:pPr>
      <w:r>
        <w:rPr>
          <w:b w:val="0"/>
        </w:rPr>
        <w:t>b. Bentuk Penggunaan Dana Desa</w:t>
      </w:r>
    </w:p>
    <w:p>
      <w:pPr>
        <w:pStyle w:val="ListParagraph"/>
        <w:numPr>
          <w:ilvl w:val="0"/>
          <w:numId w:val="38"/>
        </w:numPr>
        <w:tabs>
          <w:tab w:pos="2988" w:val="left" w:leader="none"/>
        </w:tabs>
        <w:spacing w:line="276" w:lineRule="auto" w:before="42" w:after="0"/>
        <w:ind w:left="2946" w:right="1096" w:hanging="425"/>
        <w:jc w:val="both"/>
        <w:rPr>
          <w:b w:val="0"/>
          <w:sz w:val="24"/>
        </w:rPr>
      </w:pPr>
      <w:r>
        <w:rPr/>
        <w:tab/>
      </w:r>
      <w:r>
        <w:rPr>
          <w:b w:val="0"/>
          <w:sz w:val="24"/>
        </w:rPr>
        <w:t>Pelatihan kader Desa untuk pendampingan pengelolaan keuangan</w:t>
      </w:r>
      <w:r>
        <w:rPr>
          <w:b w:val="0"/>
          <w:spacing w:val="-2"/>
          <w:sz w:val="24"/>
        </w:rPr>
        <w:t> </w:t>
      </w:r>
      <w:r>
        <w:rPr>
          <w:b w:val="0"/>
          <w:sz w:val="24"/>
        </w:rPr>
        <w:t>keluarga;</w:t>
      </w:r>
    </w:p>
    <w:p>
      <w:pPr>
        <w:pStyle w:val="ListParagraph"/>
        <w:numPr>
          <w:ilvl w:val="0"/>
          <w:numId w:val="38"/>
        </w:numPr>
        <w:tabs>
          <w:tab w:pos="3000" w:val="left" w:leader="none"/>
        </w:tabs>
        <w:spacing w:line="276" w:lineRule="auto" w:before="1" w:after="0"/>
        <w:ind w:left="2946" w:right="1095" w:hanging="425"/>
        <w:jc w:val="both"/>
        <w:rPr>
          <w:b w:val="0"/>
          <w:sz w:val="24"/>
        </w:rPr>
      </w:pPr>
      <w:r>
        <w:rPr/>
        <w:tab/>
      </w:r>
      <w:r>
        <w:rPr>
          <w:b w:val="0"/>
          <w:sz w:val="24"/>
        </w:rPr>
        <w:t>Pelatihan perempuan kader Desa untuk pendampingan pengelolaan keuangan</w:t>
      </w:r>
      <w:r>
        <w:rPr>
          <w:b w:val="0"/>
          <w:spacing w:val="-3"/>
          <w:sz w:val="24"/>
        </w:rPr>
        <w:t> </w:t>
      </w:r>
      <w:r>
        <w:rPr>
          <w:b w:val="0"/>
          <w:sz w:val="24"/>
        </w:rPr>
        <w:t>keluarga;</w:t>
      </w:r>
    </w:p>
    <w:p>
      <w:pPr>
        <w:pStyle w:val="ListParagraph"/>
        <w:numPr>
          <w:ilvl w:val="0"/>
          <w:numId w:val="38"/>
        </w:numPr>
        <w:tabs>
          <w:tab w:pos="2930" w:val="left" w:leader="none"/>
        </w:tabs>
        <w:spacing w:line="276" w:lineRule="auto" w:before="0" w:after="0"/>
        <w:ind w:left="2946" w:right="1096" w:hanging="425"/>
        <w:jc w:val="both"/>
        <w:rPr>
          <w:b w:val="0"/>
          <w:sz w:val="24"/>
        </w:rPr>
      </w:pPr>
      <w:r>
        <w:rPr>
          <w:b w:val="0"/>
          <w:sz w:val="24"/>
        </w:rPr>
        <w:t>Pelatihan pengelolaan keuangan keluarga dengan investasi sederhana (umum);</w:t>
      </w:r>
    </w:p>
    <w:p>
      <w:pPr>
        <w:pStyle w:val="ListParagraph"/>
        <w:numPr>
          <w:ilvl w:val="0"/>
          <w:numId w:val="38"/>
        </w:numPr>
        <w:tabs>
          <w:tab w:pos="2966" w:val="left" w:leader="none"/>
        </w:tabs>
        <w:spacing w:line="276" w:lineRule="auto" w:before="0" w:after="0"/>
        <w:ind w:left="2946" w:right="1097" w:hanging="425"/>
        <w:jc w:val="both"/>
        <w:rPr>
          <w:b w:val="0"/>
          <w:sz w:val="24"/>
        </w:rPr>
      </w:pPr>
      <w:r>
        <w:rPr/>
        <w:tab/>
      </w:r>
      <w:r>
        <w:rPr>
          <w:b w:val="0"/>
          <w:sz w:val="24"/>
        </w:rPr>
        <w:t>Pelatihan menyusun rencana aksi untuk dana/tabungan pendidikan anak;</w:t>
      </w:r>
      <w:r>
        <w:rPr>
          <w:b w:val="0"/>
          <w:spacing w:val="-2"/>
          <w:sz w:val="24"/>
        </w:rPr>
        <w:t> </w:t>
      </w:r>
      <w:r>
        <w:rPr>
          <w:b w:val="0"/>
          <w:sz w:val="24"/>
        </w:rPr>
        <w:t>dan</w:t>
      </w:r>
    </w:p>
    <w:p>
      <w:pPr>
        <w:pStyle w:val="ListParagraph"/>
        <w:numPr>
          <w:ilvl w:val="0"/>
          <w:numId w:val="38"/>
        </w:numPr>
        <w:tabs>
          <w:tab w:pos="2947" w:val="left" w:leader="none"/>
        </w:tabs>
        <w:spacing w:line="276" w:lineRule="auto" w:before="0" w:after="0"/>
        <w:ind w:left="2946" w:right="1094" w:hanging="425"/>
        <w:jc w:val="both"/>
        <w:rPr>
          <w:b w:val="0"/>
          <w:sz w:val="24"/>
        </w:rPr>
      </w:pPr>
      <w:r>
        <w:rPr>
          <w:b w:val="0"/>
          <w:sz w:val="24"/>
        </w:rPr>
        <w:t>Pendampingan keluarga-keluarga warga Desa untuk pengelolaan keuangan keluarga oleh perempuan kader Desa.</w:t>
      </w:r>
    </w:p>
    <w:p>
      <w:pPr>
        <w:pStyle w:val="BodyText"/>
        <w:spacing w:before="5"/>
        <w:rPr>
          <w:b w:val="0"/>
          <w:sz w:val="27"/>
        </w:rPr>
      </w:pPr>
    </w:p>
    <w:p>
      <w:pPr>
        <w:pStyle w:val="ListParagraph"/>
        <w:numPr>
          <w:ilvl w:val="1"/>
          <w:numId w:val="34"/>
        </w:numPr>
        <w:tabs>
          <w:tab w:pos="1243" w:val="left" w:leader="none"/>
        </w:tabs>
        <w:spacing w:line="240" w:lineRule="auto" w:before="0" w:after="0"/>
        <w:ind w:left="1242" w:right="0" w:hanging="303"/>
        <w:jc w:val="left"/>
        <w:rPr>
          <w:b w:val="0"/>
          <w:sz w:val="24"/>
        </w:rPr>
      </w:pPr>
      <w:r>
        <w:rPr>
          <w:b w:val="0"/>
          <w:sz w:val="24"/>
        </w:rPr>
        <w:t>Penyuluhan Cegah Kawin Anak dalam Perspektif</w:t>
      </w:r>
      <w:r>
        <w:rPr>
          <w:b w:val="0"/>
          <w:spacing w:val="-10"/>
          <w:sz w:val="24"/>
        </w:rPr>
        <w:t> </w:t>
      </w:r>
      <w:r>
        <w:rPr>
          <w:b w:val="0"/>
          <w:sz w:val="24"/>
        </w:rPr>
        <w:t>Agama</w:t>
      </w:r>
    </w:p>
    <w:p>
      <w:pPr>
        <w:pStyle w:val="BodyText"/>
        <w:spacing w:line="276" w:lineRule="auto" w:before="203"/>
        <w:ind w:left="1218" w:right="1113"/>
        <w:jc w:val="both"/>
        <w:rPr>
          <w:b w:val="0"/>
        </w:rPr>
      </w:pPr>
      <w:r>
        <w:rPr>
          <w:b w:val="0"/>
        </w:rPr>
        <w:t>Perkawinan anak di Indonesia masih menjadi sebuah persoalan besar. Berdasarkan data Riskesdas 2010, dari keseluruhan perkawinan di Indonesia, sejumlah 4,8% perempuan menikah pada usia 10-14 tahun, sedangkan 42,3% perempuan menikah di usia 14-18 tahun. Selain pengetahuan umum tentang kesehatan dan kehidupan berkeluarga, salah satu penyebab maraknya kawin anak ini adalah pemahaman agama yang kurang cukup bagi orangtua, sehingga mereka melestarikan tradisi ini. Karena itu, Desa harus melakukan pendekatan aktif untuk mencegah kawin anak dalam perspektif agama.</w:t>
      </w:r>
    </w:p>
    <w:p>
      <w:pPr>
        <w:pStyle w:val="ListParagraph"/>
        <w:numPr>
          <w:ilvl w:val="2"/>
          <w:numId w:val="34"/>
        </w:numPr>
        <w:tabs>
          <w:tab w:pos="1512" w:val="left" w:leader="none"/>
        </w:tabs>
        <w:spacing w:line="240" w:lineRule="auto" w:before="1" w:after="0"/>
        <w:ind w:left="1511" w:right="0" w:hanging="294"/>
        <w:jc w:val="both"/>
        <w:rPr>
          <w:b w:val="0"/>
          <w:sz w:val="24"/>
        </w:rPr>
      </w:pPr>
      <w:r>
        <w:rPr>
          <w:b w:val="0"/>
          <w:sz w:val="24"/>
        </w:rPr>
        <w:t>Tujuan</w:t>
      </w:r>
    </w:p>
    <w:p>
      <w:pPr>
        <w:spacing w:after="0" w:line="240"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line="276" w:lineRule="auto" w:before="247"/>
        <w:ind w:left="1530" w:right="1095"/>
        <w:rPr>
          <w:b w:val="0"/>
        </w:rPr>
      </w:pPr>
      <w:r>
        <w:rPr>
          <w:b w:val="0"/>
        </w:rPr>
        <w:t>Meningkatkan pemahaman warga Desa umumnya dan orangtua pada khususnya mengenai kawin anak dalam perspektif agama.</w:t>
      </w:r>
    </w:p>
    <w:p>
      <w:pPr>
        <w:pStyle w:val="ListParagraph"/>
        <w:numPr>
          <w:ilvl w:val="2"/>
          <w:numId w:val="34"/>
        </w:numPr>
        <w:tabs>
          <w:tab w:pos="1522" w:val="left" w:leader="none"/>
        </w:tabs>
        <w:spacing w:line="240" w:lineRule="auto" w:before="1" w:after="0"/>
        <w:ind w:left="1521" w:right="0" w:hanging="304"/>
        <w:jc w:val="left"/>
        <w:rPr>
          <w:b w:val="0"/>
          <w:sz w:val="24"/>
        </w:rPr>
      </w:pPr>
      <w:r>
        <w:rPr>
          <w:b w:val="0"/>
          <w:sz w:val="24"/>
        </w:rPr>
        <w:t>Kelompok</w:t>
      </w:r>
      <w:r>
        <w:rPr>
          <w:b w:val="0"/>
          <w:spacing w:val="-1"/>
          <w:sz w:val="24"/>
        </w:rPr>
        <w:t> </w:t>
      </w:r>
      <w:r>
        <w:rPr>
          <w:b w:val="0"/>
          <w:sz w:val="24"/>
        </w:rPr>
        <w:t>Sasaran</w:t>
      </w:r>
    </w:p>
    <w:p>
      <w:pPr>
        <w:pStyle w:val="ListParagraph"/>
        <w:numPr>
          <w:ilvl w:val="3"/>
          <w:numId w:val="34"/>
        </w:numPr>
        <w:tabs>
          <w:tab w:pos="1759" w:val="left" w:leader="none"/>
        </w:tabs>
        <w:spacing w:line="240" w:lineRule="auto" w:before="42" w:after="0"/>
        <w:ind w:left="1758" w:right="0" w:hanging="269"/>
        <w:jc w:val="left"/>
        <w:rPr>
          <w:b w:val="0"/>
          <w:sz w:val="24"/>
        </w:rPr>
      </w:pPr>
      <w:r>
        <w:rPr>
          <w:b w:val="0"/>
          <w:sz w:val="24"/>
        </w:rPr>
        <w:t>Warga</w:t>
      </w:r>
      <w:r>
        <w:rPr>
          <w:b w:val="0"/>
          <w:spacing w:val="-1"/>
          <w:sz w:val="24"/>
        </w:rPr>
        <w:t> </w:t>
      </w:r>
      <w:r>
        <w:rPr>
          <w:b w:val="0"/>
          <w:sz w:val="24"/>
        </w:rPr>
        <w:t>Desa</w:t>
      </w:r>
    </w:p>
    <w:p>
      <w:pPr>
        <w:pStyle w:val="ListParagraph"/>
        <w:numPr>
          <w:ilvl w:val="3"/>
          <w:numId w:val="34"/>
        </w:numPr>
        <w:tabs>
          <w:tab w:pos="1759" w:val="left" w:leader="none"/>
        </w:tabs>
        <w:spacing w:line="240" w:lineRule="auto" w:before="42" w:after="0"/>
        <w:ind w:left="1758" w:right="0" w:hanging="269"/>
        <w:jc w:val="left"/>
        <w:rPr>
          <w:b w:val="0"/>
          <w:sz w:val="24"/>
        </w:rPr>
      </w:pPr>
      <w:r>
        <w:rPr>
          <w:b w:val="0"/>
          <w:sz w:val="24"/>
        </w:rPr>
        <w:t>Pemuka</w:t>
      </w:r>
      <w:r>
        <w:rPr>
          <w:b w:val="0"/>
          <w:spacing w:val="-2"/>
          <w:sz w:val="24"/>
        </w:rPr>
        <w:t> </w:t>
      </w:r>
      <w:r>
        <w:rPr>
          <w:b w:val="0"/>
          <w:sz w:val="24"/>
        </w:rPr>
        <w:t>Agama</w:t>
      </w:r>
    </w:p>
    <w:p>
      <w:pPr>
        <w:pStyle w:val="ListParagraph"/>
        <w:numPr>
          <w:ilvl w:val="3"/>
          <w:numId w:val="34"/>
        </w:numPr>
        <w:tabs>
          <w:tab w:pos="1759" w:val="left" w:leader="none"/>
        </w:tabs>
        <w:spacing w:line="240" w:lineRule="auto" w:before="42" w:after="0"/>
        <w:ind w:left="1758" w:right="0" w:hanging="269"/>
        <w:jc w:val="left"/>
        <w:rPr>
          <w:b w:val="0"/>
          <w:sz w:val="24"/>
        </w:rPr>
      </w:pPr>
      <w:r>
        <w:rPr>
          <w:b w:val="0"/>
          <w:sz w:val="24"/>
        </w:rPr>
        <w:t>Orangtua</w:t>
      </w:r>
    </w:p>
    <w:p>
      <w:pPr>
        <w:pStyle w:val="ListParagraph"/>
        <w:numPr>
          <w:ilvl w:val="2"/>
          <w:numId w:val="34"/>
        </w:numPr>
        <w:tabs>
          <w:tab w:pos="1498" w:val="left" w:leader="none"/>
        </w:tabs>
        <w:spacing w:line="240" w:lineRule="auto" w:before="43" w:after="0"/>
        <w:ind w:left="1497" w:right="0" w:hanging="280"/>
        <w:jc w:val="left"/>
        <w:rPr>
          <w:b w:val="0"/>
          <w:sz w:val="24"/>
        </w:rPr>
      </w:pPr>
      <w:r>
        <w:rPr>
          <w:b w:val="0"/>
          <w:sz w:val="24"/>
        </w:rPr>
        <w:t>Bentuk Penggunaan Dana</w:t>
      </w:r>
      <w:r>
        <w:rPr>
          <w:b w:val="0"/>
          <w:spacing w:val="-2"/>
          <w:sz w:val="24"/>
        </w:rPr>
        <w:t> </w:t>
      </w:r>
      <w:r>
        <w:rPr>
          <w:b w:val="0"/>
          <w:sz w:val="24"/>
        </w:rPr>
        <w:t>Desa</w:t>
      </w:r>
    </w:p>
    <w:p>
      <w:pPr>
        <w:pStyle w:val="ListParagraph"/>
        <w:numPr>
          <w:ilvl w:val="3"/>
          <w:numId w:val="34"/>
        </w:numPr>
        <w:tabs>
          <w:tab w:pos="1850" w:val="left" w:leader="none"/>
          <w:tab w:pos="3200" w:val="left" w:leader="none"/>
          <w:tab w:pos="4118" w:val="left" w:leader="none"/>
          <w:tab w:pos="4946" w:val="left" w:leader="none"/>
          <w:tab w:pos="5917" w:val="left" w:leader="none"/>
          <w:tab w:pos="7573" w:val="left" w:leader="none"/>
          <w:tab w:pos="8525" w:val="left" w:leader="none"/>
          <w:tab w:pos="9360" w:val="left" w:leader="none"/>
        </w:tabs>
        <w:spacing w:line="276" w:lineRule="auto" w:before="42" w:after="0"/>
        <w:ind w:left="1850" w:right="1095" w:hanging="360"/>
        <w:jc w:val="left"/>
        <w:rPr>
          <w:b w:val="0"/>
          <w:sz w:val="24"/>
        </w:rPr>
      </w:pPr>
      <w:r>
        <w:rPr>
          <w:b w:val="0"/>
          <w:sz w:val="24"/>
        </w:rPr>
        <w:t>Pelatihan</w:t>
        <w:tab/>
        <w:t>kader</w:t>
        <w:tab/>
        <w:t>Desa</w:t>
        <w:tab/>
        <w:t>untuk</w:t>
        <w:tab/>
        <w:t>pencegahan</w:t>
        <w:tab/>
        <w:t>kawin</w:t>
        <w:tab/>
        <w:t>anak</w:t>
        <w:tab/>
      </w:r>
      <w:r>
        <w:rPr>
          <w:b w:val="0"/>
          <w:spacing w:val="-4"/>
          <w:sz w:val="24"/>
        </w:rPr>
        <w:t>dalam </w:t>
      </w:r>
      <w:r>
        <w:rPr>
          <w:b w:val="0"/>
          <w:sz w:val="24"/>
        </w:rPr>
        <w:t>perspektif</w:t>
      </w:r>
      <w:r>
        <w:rPr>
          <w:b w:val="0"/>
          <w:spacing w:val="-2"/>
          <w:sz w:val="24"/>
        </w:rPr>
        <w:t> </w:t>
      </w:r>
      <w:r>
        <w:rPr>
          <w:b w:val="0"/>
          <w:sz w:val="24"/>
        </w:rPr>
        <w:t>agama;</w:t>
      </w:r>
    </w:p>
    <w:p>
      <w:pPr>
        <w:pStyle w:val="ListParagraph"/>
        <w:numPr>
          <w:ilvl w:val="3"/>
          <w:numId w:val="34"/>
        </w:numPr>
        <w:tabs>
          <w:tab w:pos="1850" w:val="left" w:leader="none"/>
        </w:tabs>
        <w:spacing w:line="276" w:lineRule="auto" w:before="0" w:after="0"/>
        <w:ind w:left="1850" w:right="1097" w:hanging="360"/>
        <w:jc w:val="left"/>
        <w:rPr>
          <w:b w:val="0"/>
          <w:sz w:val="24"/>
        </w:rPr>
      </w:pPr>
      <w:r>
        <w:rPr>
          <w:b w:val="0"/>
          <w:sz w:val="24"/>
        </w:rPr>
        <w:t>Penyuluhan bagi orangtua untuk pencegahan kawin anak dalam perspektif agama;</w:t>
      </w:r>
      <w:r>
        <w:rPr>
          <w:b w:val="0"/>
          <w:spacing w:val="-2"/>
          <w:sz w:val="24"/>
        </w:rPr>
        <w:t> </w:t>
      </w:r>
      <w:r>
        <w:rPr>
          <w:b w:val="0"/>
          <w:sz w:val="24"/>
        </w:rPr>
        <w:t>dan</w:t>
      </w:r>
    </w:p>
    <w:p>
      <w:pPr>
        <w:pStyle w:val="ListParagraph"/>
        <w:numPr>
          <w:ilvl w:val="3"/>
          <w:numId w:val="34"/>
        </w:numPr>
        <w:tabs>
          <w:tab w:pos="1759" w:val="left" w:leader="none"/>
          <w:tab w:pos="3737" w:val="left" w:leader="none"/>
          <w:tab w:pos="5026" w:val="left" w:leader="none"/>
          <w:tab w:pos="5980" w:val="left" w:leader="none"/>
          <w:tab w:pos="7614" w:val="left" w:leader="none"/>
          <w:tab w:pos="8547" w:val="left" w:leader="none"/>
          <w:tab w:pos="9360" w:val="left" w:leader="none"/>
        </w:tabs>
        <w:spacing w:line="276" w:lineRule="auto" w:before="1" w:after="0"/>
        <w:ind w:left="1758" w:right="1094" w:hanging="269"/>
        <w:jc w:val="left"/>
        <w:rPr>
          <w:b w:val="0"/>
          <w:sz w:val="24"/>
        </w:rPr>
      </w:pPr>
      <w:r>
        <w:rPr>
          <w:b w:val="0"/>
          <w:sz w:val="24"/>
        </w:rPr>
        <w:t>Pendampingan</w:t>
        <w:tab/>
        <w:t>orangtua</w:t>
        <w:tab/>
        <w:t>dalam</w:t>
        <w:tab/>
        <w:t>pencegahan</w:t>
        <w:tab/>
        <w:t>kawin</w:t>
        <w:tab/>
        <w:t>anak</w:t>
        <w:tab/>
      </w:r>
      <w:r>
        <w:rPr>
          <w:b w:val="0"/>
          <w:spacing w:val="-4"/>
          <w:sz w:val="24"/>
        </w:rPr>
        <w:t>dalam </w:t>
      </w:r>
      <w:r>
        <w:rPr>
          <w:b w:val="0"/>
          <w:sz w:val="24"/>
        </w:rPr>
        <w:t>perspektif</w:t>
      </w:r>
      <w:r>
        <w:rPr>
          <w:b w:val="0"/>
          <w:spacing w:val="-2"/>
          <w:sz w:val="24"/>
        </w:rPr>
        <w:t> </w:t>
      </w:r>
      <w:r>
        <w:rPr>
          <w:b w:val="0"/>
          <w:sz w:val="24"/>
        </w:rPr>
        <w:t>agama.</w:t>
      </w:r>
    </w:p>
    <w:p>
      <w:pPr>
        <w:pStyle w:val="BodyText"/>
        <w:spacing w:before="7"/>
        <w:rPr>
          <w:b w:val="0"/>
          <w:sz w:val="27"/>
        </w:rPr>
      </w:pPr>
    </w:p>
    <w:p>
      <w:pPr>
        <w:pStyle w:val="ListParagraph"/>
        <w:numPr>
          <w:ilvl w:val="1"/>
          <w:numId w:val="34"/>
        </w:numPr>
        <w:tabs>
          <w:tab w:pos="1253" w:val="left" w:leader="none"/>
        </w:tabs>
        <w:spacing w:line="240" w:lineRule="auto" w:before="0" w:after="0"/>
        <w:ind w:left="1252" w:right="0" w:hanging="303"/>
        <w:jc w:val="left"/>
        <w:rPr>
          <w:b w:val="0"/>
          <w:sz w:val="24"/>
        </w:rPr>
      </w:pPr>
      <w:r>
        <w:rPr>
          <w:b w:val="0"/>
          <w:sz w:val="24"/>
        </w:rPr>
        <w:t>Pelatihan Persiapan Perkawinan Bagi Remaja Usia</w:t>
      </w:r>
      <w:r>
        <w:rPr>
          <w:b w:val="0"/>
          <w:spacing w:val="-9"/>
          <w:sz w:val="24"/>
        </w:rPr>
        <w:t> </w:t>
      </w:r>
      <w:r>
        <w:rPr>
          <w:b w:val="0"/>
          <w:sz w:val="24"/>
        </w:rPr>
        <w:t>Kawin</w:t>
      </w:r>
    </w:p>
    <w:p>
      <w:pPr>
        <w:pStyle w:val="BodyText"/>
        <w:spacing w:line="276" w:lineRule="auto" w:before="200"/>
        <w:ind w:left="1218" w:right="1114"/>
        <w:jc w:val="both"/>
        <w:rPr>
          <w:b w:val="0"/>
        </w:rPr>
      </w:pPr>
      <w:r>
        <w:rPr>
          <w:b w:val="0"/>
        </w:rPr>
        <w:t>Angka perceraian di Indonesia terus meningkat. Tahun 2007, angka perceraian masih berkisar pada angka 8%, tetapi pada akhir tahun 2017 angka ini melonjak sampai di angka 19,7%. Berdasarkan berbagai riset, tingginya angka perceraian ini dipengaruhi oleh kesiapan perempuan dan laki-laki untuk mengelola dinamika perkawinannya. Untuk mengatasi hal ini, Desa harus memberikan bimbingan perkawinan bagi calon pengantin. Program ini saat ini diadaptasi menjadi program persiapan perkawinan bagi remaja, sehingga mereka dapat mempersiapkan dirinya dengan baik, dan juga dapat menunda usia menikah bagi remaja.</w:t>
      </w:r>
    </w:p>
    <w:p>
      <w:pPr>
        <w:pStyle w:val="ListParagraph"/>
        <w:numPr>
          <w:ilvl w:val="2"/>
          <w:numId w:val="34"/>
        </w:numPr>
        <w:tabs>
          <w:tab w:pos="1512" w:val="left" w:leader="none"/>
        </w:tabs>
        <w:spacing w:line="240" w:lineRule="auto" w:before="162" w:after="0"/>
        <w:ind w:left="1511" w:right="0" w:hanging="294"/>
        <w:jc w:val="both"/>
        <w:rPr>
          <w:b w:val="0"/>
          <w:sz w:val="24"/>
        </w:rPr>
      </w:pPr>
      <w:r>
        <w:rPr>
          <w:b w:val="0"/>
          <w:sz w:val="24"/>
        </w:rPr>
        <w:t>Tujuan</w:t>
      </w:r>
      <w:r>
        <w:rPr>
          <w:b w:val="0"/>
          <w:spacing w:val="-2"/>
          <w:sz w:val="24"/>
        </w:rPr>
        <w:t> </w:t>
      </w:r>
      <w:r>
        <w:rPr>
          <w:b w:val="0"/>
          <w:sz w:val="24"/>
        </w:rPr>
        <w:t>Umum</w:t>
      </w:r>
    </w:p>
    <w:p>
      <w:pPr>
        <w:pStyle w:val="BodyText"/>
        <w:spacing w:line="276" w:lineRule="auto" w:before="42"/>
        <w:ind w:left="1490" w:right="1112"/>
        <w:jc w:val="both"/>
        <w:rPr>
          <w:b w:val="0"/>
        </w:rPr>
      </w:pPr>
      <w:r>
        <w:rPr>
          <w:b w:val="0"/>
        </w:rPr>
        <w:t>Meningkatkan pemahaman remaja tentang kematangan pribadi dan kesiapan membangun perkawinan dan keluarga.</w:t>
      </w:r>
    </w:p>
    <w:p>
      <w:pPr>
        <w:pStyle w:val="ListParagraph"/>
        <w:numPr>
          <w:ilvl w:val="2"/>
          <w:numId w:val="34"/>
        </w:numPr>
        <w:tabs>
          <w:tab w:pos="1522" w:val="left" w:leader="none"/>
        </w:tabs>
        <w:spacing w:line="240" w:lineRule="auto" w:before="0" w:after="0"/>
        <w:ind w:left="1521" w:right="0" w:hanging="304"/>
        <w:jc w:val="both"/>
        <w:rPr>
          <w:b w:val="0"/>
          <w:sz w:val="24"/>
        </w:rPr>
      </w:pPr>
      <w:r>
        <w:rPr>
          <w:b w:val="0"/>
          <w:sz w:val="24"/>
        </w:rPr>
        <w:t>Tujuan</w:t>
      </w:r>
      <w:r>
        <w:rPr>
          <w:b w:val="0"/>
          <w:spacing w:val="-2"/>
          <w:sz w:val="24"/>
        </w:rPr>
        <w:t> </w:t>
      </w:r>
      <w:r>
        <w:rPr>
          <w:b w:val="0"/>
          <w:sz w:val="24"/>
        </w:rPr>
        <w:t>Khusus</w:t>
      </w:r>
    </w:p>
    <w:p>
      <w:pPr>
        <w:pStyle w:val="ListParagraph"/>
        <w:numPr>
          <w:ilvl w:val="3"/>
          <w:numId w:val="34"/>
        </w:numPr>
        <w:tabs>
          <w:tab w:pos="1759" w:val="left" w:leader="none"/>
        </w:tabs>
        <w:spacing w:line="276" w:lineRule="auto" w:before="42" w:after="0"/>
        <w:ind w:left="1758" w:right="1382" w:hanging="269"/>
        <w:jc w:val="left"/>
        <w:rPr>
          <w:b w:val="0"/>
          <w:sz w:val="24"/>
        </w:rPr>
      </w:pPr>
      <w:r>
        <w:rPr>
          <w:b w:val="0"/>
          <w:sz w:val="24"/>
        </w:rPr>
        <w:t>Meningkatkan pemahaman remaja atas perkembangan kematangan pribadinya</w:t>
      </w:r>
    </w:p>
    <w:p>
      <w:pPr>
        <w:pStyle w:val="ListParagraph"/>
        <w:numPr>
          <w:ilvl w:val="3"/>
          <w:numId w:val="34"/>
        </w:numPr>
        <w:tabs>
          <w:tab w:pos="1759" w:val="left" w:leader="none"/>
        </w:tabs>
        <w:spacing w:line="276" w:lineRule="auto" w:before="0" w:after="0"/>
        <w:ind w:left="1758" w:right="1271" w:hanging="269"/>
        <w:jc w:val="left"/>
        <w:rPr>
          <w:b w:val="0"/>
          <w:sz w:val="24"/>
        </w:rPr>
      </w:pPr>
      <w:r>
        <w:rPr>
          <w:b w:val="0"/>
          <w:sz w:val="24"/>
        </w:rPr>
        <w:t>Meningkatkan pemahaman remaja atas dasar-dasar perkawinan dan keluarga</w:t>
      </w:r>
    </w:p>
    <w:p>
      <w:pPr>
        <w:pStyle w:val="ListParagraph"/>
        <w:numPr>
          <w:ilvl w:val="3"/>
          <w:numId w:val="34"/>
        </w:numPr>
        <w:tabs>
          <w:tab w:pos="1759" w:val="left" w:leader="none"/>
        </w:tabs>
        <w:spacing w:line="276" w:lineRule="auto" w:before="1" w:after="0"/>
        <w:ind w:left="1758" w:right="1437" w:hanging="269"/>
        <w:jc w:val="left"/>
        <w:rPr>
          <w:b w:val="0"/>
          <w:sz w:val="24"/>
        </w:rPr>
      </w:pPr>
      <w:r>
        <w:rPr>
          <w:b w:val="0"/>
          <w:sz w:val="24"/>
        </w:rPr>
        <w:t>Meningkatkan kecakapan hidup remaja terkait manajemen diri dan manajemen hubungan, serta mengelola</w:t>
      </w:r>
      <w:r>
        <w:rPr>
          <w:b w:val="0"/>
          <w:spacing w:val="-3"/>
          <w:sz w:val="24"/>
        </w:rPr>
        <w:t> </w:t>
      </w:r>
      <w:r>
        <w:rPr>
          <w:b w:val="0"/>
          <w:sz w:val="24"/>
        </w:rPr>
        <w:t>konflik</w:t>
      </w:r>
    </w:p>
    <w:p>
      <w:pPr>
        <w:pStyle w:val="ListParagraph"/>
        <w:numPr>
          <w:ilvl w:val="3"/>
          <w:numId w:val="34"/>
        </w:numPr>
        <w:tabs>
          <w:tab w:pos="1759" w:val="left" w:leader="none"/>
        </w:tabs>
        <w:spacing w:line="276" w:lineRule="auto" w:before="0" w:after="0"/>
        <w:ind w:left="1758" w:right="1621" w:hanging="269"/>
        <w:jc w:val="left"/>
        <w:rPr>
          <w:b w:val="0"/>
          <w:sz w:val="24"/>
        </w:rPr>
      </w:pPr>
      <w:r>
        <w:rPr>
          <w:b w:val="0"/>
          <w:sz w:val="24"/>
        </w:rPr>
        <w:t>Memfasilitasi remaja untuk merencanakan perkawinan, termasuk kapan mereka akan</w:t>
      </w:r>
      <w:r>
        <w:rPr>
          <w:b w:val="0"/>
          <w:spacing w:val="-2"/>
          <w:sz w:val="24"/>
        </w:rPr>
        <w:t> </w:t>
      </w:r>
      <w:r>
        <w:rPr>
          <w:b w:val="0"/>
          <w:sz w:val="24"/>
        </w:rPr>
        <w:t>menikah.</w:t>
      </w:r>
    </w:p>
    <w:p>
      <w:pPr>
        <w:pStyle w:val="ListParagraph"/>
        <w:numPr>
          <w:ilvl w:val="2"/>
          <w:numId w:val="34"/>
        </w:numPr>
        <w:tabs>
          <w:tab w:pos="1498" w:val="left" w:leader="none"/>
        </w:tabs>
        <w:spacing w:line="240" w:lineRule="auto" w:before="0" w:after="0"/>
        <w:ind w:left="1497" w:right="0" w:hanging="280"/>
        <w:jc w:val="left"/>
        <w:rPr>
          <w:b w:val="0"/>
          <w:sz w:val="24"/>
        </w:rPr>
      </w:pPr>
      <w:r>
        <w:rPr>
          <w:b w:val="0"/>
          <w:sz w:val="24"/>
        </w:rPr>
        <w:t>Materi</w:t>
      </w:r>
    </w:p>
    <w:p>
      <w:pPr>
        <w:pStyle w:val="ListParagraph"/>
        <w:numPr>
          <w:ilvl w:val="3"/>
          <w:numId w:val="34"/>
        </w:numPr>
        <w:tabs>
          <w:tab w:pos="2030" w:val="left" w:leader="none"/>
        </w:tabs>
        <w:spacing w:line="240" w:lineRule="auto" w:before="43" w:after="0"/>
        <w:ind w:left="2030" w:right="0" w:hanging="360"/>
        <w:jc w:val="left"/>
        <w:rPr>
          <w:b w:val="0"/>
          <w:sz w:val="24"/>
        </w:rPr>
      </w:pPr>
      <w:r>
        <w:rPr>
          <w:b w:val="0"/>
          <w:sz w:val="24"/>
        </w:rPr>
        <w:t>Psikologi perkembangan &amp; kematangan</w:t>
      </w:r>
      <w:r>
        <w:rPr>
          <w:b w:val="0"/>
          <w:spacing w:val="-6"/>
          <w:sz w:val="24"/>
        </w:rPr>
        <w:t> </w:t>
      </w:r>
      <w:r>
        <w:rPr>
          <w:b w:val="0"/>
          <w:sz w:val="24"/>
        </w:rPr>
        <w:t>personal</w:t>
      </w:r>
    </w:p>
    <w:p>
      <w:pPr>
        <w:pStyle w:val="ListParagraph"/>
        <w:numPr>
          <w:ilvl w:val="3"/>
          <w:numId w:val="34"/>
        </w:numPr>
        <w:tabs>
          <w:tab w:pos="2030" w:val="left" w:leader="none"/>
        </w:tabs>
        <w:spacing w:line="240" w:lineRule="auto" w:before="42" w:after="0"/>
        <w:ind w:left="2030" w:right="0" w:hanging="360"/>
        <w:jc w:val="left"/>
        <w:rPr>
          <w:b w:val="0"/>
          <w:sz w:val="24"/>
        </w:rPr>
      </w:pPr>
      <w:r>
        <w:rPr>
          <w:b w:val="0"/>
          <w:sz w:val="24"/>
        </w:rPr>
        <w:t>Membangun pondasi Keluarga</w:t>
      </w:r>
      <w:r>
        <w:rPr>
          <w:b w:val="0"/>
          <w:spacing w:val="-3"/>
          <w:sz w:val="24"/>
        </w:rPr>
        <w:t> </w:t>
      </w:r>
      <w:r>
        <w:rPr>
          <w:b w:val="0"/>
          <w:sz w:val="24"/>
        </w:rPr>
        <w:t>Sakinah</w:t>
      </w:r>
    </w:p>
    <w:p>
      <w:pPr>
        <w:pStyle w:val="ListParagraph"/>
        <w:numPr>
          <w:ilvl w:val="3"/>
          <w:numId w:val="34"/>
        </w:numPr>
        <w:tabs>
          <w:tab w:pos="2030" w:val="left" w:leader="none"/>
        </w:tabs>
        <w:spacing w:line="240" w:lineRule="auto" w:before="42" w:after="0"/>
        <w:ind w:left="2030" w:right="0" w:hanging="360"/>
        <w:jc w:val="left"/>
        <w:rPr>
          <w:b w:val="0"/>
          <w:sz w:val="24"/>
        </w:rPr>
      </w:pPr>
      <w:r>
        <w:rPr>
          <w:b w:val="0"/>
          <w:sz w:val="24"/>
        </w:rPr>
        <w:t>Tantangan kehidupan keluarga masa</w:t>
      </w:r>
      <w:r>
        <w:rPr>
          <w:b w:val="0"/>
          <w:spacing w:val="-5"/>
          <w:sz w:val="24"/>
        </w:rPr>
        <w:t> </w:t>
      </w:r>
      <w:r>
        <w:rPr>
          <w:b w:val="0"/>
          <w:sz w:val="24"/>
        </w:rPr>
        <w:t>kini</w:t>
      </w:r>
    </w:p>
    <w:p>
      <w:pPr>
        <w:pStyle w:val="ListParagraph"/>
        <w:numPr>
          <w:ilvl w:val="3"/>
          <w:numId w:val="34"/>
        </w:numPr>
        <w:tabs>
          <w:tab w:pos="2030" w:val="left" w:leader="none"/>
        </w:tabs>
        <w:spacing w:line="240" w:lineRule="auto" w:before="42" w:after="0"/>
        <w:ind w:left="2030" w:right="0" w:hanging="360"/>
        <w:jc w:val="left"/>
        <w:rPr>
          <w:b w:val="0"/>
          <w:sz w:val="24"/>
        </w:rPr>
      </w:pPr>
      <w:r>
        <w:rPr>
          <w:b w:val="0"/>
          <w:sz w:val="24"/>
        </w:rPr>
        <w:t>Membangun hubungan relasi sehat dan manajemen</w:t>
      </w:r>
      <w:r>
        <w:rPr>
          <w:b w:val="0"/>
          <w:spacing w:val="-5"/>
          <w:sz w:val="24"/>
        </w:rPr>
        <w:t> </w:t>
      </w:r>
      <w:r>
        <w:rPr>
          <w:b w:val="0"/>
          <w:sz w:val="24"/>
        </w:rPr>
        <w:t>konflik</w:t>
      </w:r>
    </w:p>
    <w:p>
      <w:pPr>
        <w:pStyle w:val="ListParagraph"/>
        <w:numPr>
          <w:ilvl w:val="3"/>
          <w:numId w:val="34"/>
        </w:numPr>
        <w:tabs>
          <w:tab w:pos="2030" w:val="left" w:leader="none"/>
        </w:tabs>
        <w:spacing w:line="240" w:lineRule="auto" w:before="43" w:after="0"/>
        <w:ind w:left="2030" w:right="0" w:hanging="360"/>
        <w:jc w:val="left"/>
        <w:rPr>
          <w:b w:val="0"/>
          <w:sz w:val="24"/>
        </w:rPr>
      </w:pPr>
      <w:r>
        <w:rPr>
          <w:b w:val="0"/>
          <w:sz w:val="24"/>
        </w:rPr>
        <w:t>Merencanakan</w:t>
      </w:r>
      <w:r>
        <w:rPr>
          <w:b w:val="0"/>
          <w:spacing w:val="-1"/>
          <w:sz w:val="24"/>
        </w:rPr>
        <w:t> </w:t>
      </w:r>
      <w:r>
        <w:rPr>
          <w:b w:val="0"/>
          <w:sz w:val="24"/>
        </w:rPr>
        <w:t>perkawinan</w:t>
      </w:r>
    </w:p>
    <w:p>
      <w:pPr>
        <w:pStyle w:val="ListParagraph"/>
        <w:numPr>
          <w:ilvl w:val="2"/>
          <w:numId w:val="34"/>
        </w:numPr>
        <w:tabs>
          <w:tab w:pos="1522" w:val="left" w:leader="none"/>
        </w:tabs>
        <w:spacing w:line="240" w:lineRule="auto" w:before="42" w:after="0"/>
        <w:ind w:left="1521" w:right="0" w:hanging="304"/>
        <w:jc w:val="left"/>
        <w:rPr>
          <w:b w:val="0"/>
          <w:sz w:val="24"/>
        </w:rPr>
      </w:pPr>
      <w:r>
        <w:rPr>
          <w:b w:val="0"/>
          <w:sz w:val="24"/>
        </w:rPr>
        <w:t>Bentuk Penggunaan Dana</w:t>
      </w:r>
      <w:r>
        <w:rPr>
          <w:b w:val="0"/>
          <w:spacing w:val="-2"/>
          <w:sz w:val="24"/>
        </w:rPr>
        <w:t> </w:t>
      </w:r>
      <w:r>
        <w:rPr>
          <w:b w:val="0"/>
          <w:sz w:val="24"/>
        </w:rPr>
        <w:t>Desa</w:t>
      </w:r>
    </w:p>
    <w:p>
      <w:pPr>
        <w:pStyle w:val="ListParagraph"/>
        <w:numPr>
          <w:ilvl w:val="3"/>
          <w:numId w:val="34"/>
        </w:numPr>
        <w:tabs>
          <w:tab w:pos="1997" w:val="left" w:leader="none"/>
        </w:tabs>
        <w:spacing w:line="240" w:lineRule="auto" w:before="42" w:after="0"/>
        <w:ind w:left="1996" w:right="0" w:hanging="327"/>
        <w:jc w:val="left"/>
        <w:rPr>
          <w:b w:val="0"/>
          <w:sz w:val="24"/>
        </w:rPr>
      </w:pPr>
      <w:r>
        <w:rPr>
          <w:b w:val="0"/>
          <w:sz w:val="24"/>
        </w:rPr>
        <w:t>Pelatihan tentang persiapan perkawinan bagi</w:t>
      </w:r>
      <w:r>
        <w:rPr>
          <w:b w:val="0"/>
          <w:spacing w:val="-8"/>
          <w:sz w:val="24"/>
        </w:rPr>
        <w:t> </w:t>
      </w:r>
      <w:r>
        <w:rPr>
          <w:b w:val="0"/>
          <w:sz w:val="24"/>
        </w:rPr>
        <w:t>remaja</w:t>
      </w:r>
    </w:p>
    <w:p>
      <w:pPr>
        <w:pStyle w:val="ListParagraph"/>
        <w:numPr>
          <w:ilvl w:val="3"/>
          <w:numId w:val="34"/>
        </w:numPr>
        <w:tabs>
          <w:tab w:pos="1997" w:val="left" w:leader="none"/>
        </w:tabs>
        <w:spacing w:line="240" w:lineRule="auto" w:before="45" w:after="0"/>
        <w:ind w:left="1996" w:right="0" w:hanging="327"/>
        <w:jc w:val="left"/>
        <w:rPr>
          <w:b w:val="0"/>
          <w:sz w:val="24"/>
        </w:rPr>
      </w:pPr>
      <w:r>
        <w:rPr>
          <w:b w:val="0"/>
          <w:sz w:val="24"/>
        </w:rPr>
        <w:t>Pelatihan pendidik sebaya (</w:t>
      </w:r>
      <w:r>
        <w:rPr>
          <w:b w:val="0"/>
          <w:i/>
          <w:sz w:val="24"/>
        </w:rPr>
        <w:t>Peer</w:t>
      </w:r>
      <w:r>
        <w:rPr>
          <w:b w:val="0"/>
          <w:i/>
          <w:spacing w:val="-4"/>
          <w:sz w:val="24"/>
        </w:rPr>
        <w:t> </w:t>
      </w:r>
      <w:r>
        <w:rPr>
          <w:b w:val="0"/>
          <w:i/>
          <w:sz w:val="24"/>
        </w:rPr>
        <w:t>Educator</w:t>
      </w:r>
      <w:r>
        <w:rPr>
          <w:b w:val="0"/>
          <w:sz w:val="24"/>
        </w:rPr>
        <w:t>)</w:t>
      </w:r>
    </w:p>
    <w:p>
      <w:pPr>
        <w:pStyle w:val="ListParagraph"/>
        <w:numPr>
          <w:ilvl w:val="3"/>
          <w:numId w:val="34"/>
        </w:numPr>
        <w:tabs>
          <w:tab w:pos="1997" w:val="left" w:leader="none"/>
        </w:tabs>
        <w:spacing w:line="240" w:lineRule="auto" w:before="40" w:after="0"/>
        <w:ind w:left="1996" w:right="0" w:hanging="327"/>
        <w:jc w:val="left"/>
        <w:rPr>
          <w:b w:val="0"/>
          <w:sz w:val="24"/>
        </w:rPr>
      </w:pPr>
      <w:r>
        <w:rPr>
          <w:b w:val="0"/>
          <w:sz w:val="24"/>
        </w:rPr>
        <w:t>Pelatihan kader Desa pendamping remaja (pendampingan</w:t>
      </w:r>
      <w:r>
        <w:rPr>
          <w:b w:val="0"/>
          <w:spacing w:val="-8"/>
          <w:sz w:val="24"/>
        </w:rPr>
        <w:t> </w:t>
      </w:r>
      <w:r>
        <w:rPr>
          <w:b w:val="0"/>
          <w:sz w:val="24"/>
        </w:rPr>
        <w:t>sebaya)</w:t>
      </w:r>
    </w:p>
    <w:p>
      <w:pPr>
        <w:pStyle w:val="ListParagraph"/>
        <w:numPr>
          <w:ilvl w:val="3"/>
          <w:numId w:val="34"/>
        </w:numPr>
        <w:tabs>
          <w:tab w:pos="1997" w:val="left" w:leader="none"/>
        </w:tabs>
        <w:spacing w:line="240" w:lineRule="auto" w:before="42" w:after="0"/>
        <w:ind w:left="1996" w:right="0" w:hanging="327"/>
        <w:jc w:val="left"/>
        <w:rPr>
          <w:b w:val="0"/>
          <w:sz w:val="24"/>
        </w:rPr>
      </w:pPr>
      <w:r>
        <w:rPr>
          <w:b w:val="0"/>
          <w:sz w:val="24"/>
        </w:rPr>
        <w:t>Pendampingan remaja oleh pendidik</w:t>
      </w:r>
      <w:r>
        <w:rPr>
          <w:b w:val="0"/>
          <w:spacing w:val="-4"/>
          <w:sz w:val="24"/>
        </w:rPr>
        <w:t> </w:t>
      </w:r>
      <w:r>
        <w:rPr>
          <w:b w:val="0"/>
          <w:sz w:val="24"/>
        </w:rPr>
        <w:t>sebaya</w:t>
      </w:r>
    </w:p>
    <w:p>
      <w:pPr>
        <w:spacing w:after="0" w:line="240" w:lineRule="auto"/>
        <w:jc w:val="left"/>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BodyText"/>
        <w:rPr>
          <w:b w:val="0"/>
          <w:sz w:val="20"/>
        </w:rPr>
      </w:pPr>
    </w:p>
    <w:p>
      <w:pPr>
        <w:pStyle w:val="BodyText"/>
        <w:spacing w:before="2"/>
        <w:rPr>
          <w:b w:val="0"/>
          <w:sz w:val="20"/>
        </w:rPr>
      </w:pPr>
    </w:p>
    <w:p>
      <w:pPr>
        <w:pStyle w:val="ListParagraph"/>
        <w:numPr>
          <w:ilvl w:val="1"/>
          <w:numId w:val="34"/>
        </w:numPr>
        <w:tabs>
          <w:tab w:pos="1253" w:val="left" w:leader="none"/>
        </w:tabs>
        <w:spacing w:line="240" w:lineRule="auto" w:before="100" w:after="0"/>
        <w:ind w:left="1252" w:right="0" w:hanging="303"/>
        <w:jc w:val="left"/>
        <w:rPr>
          <w:b w:val="0"/>
          <w:sz w:val="24"/>
        </w:rPr>
      </w:pPr>
      <w:r>
        <w:rPr>
          <w:b w:val="0"/>
          <w:sz w:val="24"/>
        </w:rPr>
        <w:t>Pendidikan Keluarga</w:t>
      </w:r>
      <w:r>
        <w:rPr>
          <w:b w:val="0"/>
          <w:spacing w:val="-3"/>
          <w:sz w:val="24"/>
        </w:rPr>
        <w:t> </w:t>
      </w:r>
      <w:r>
        <w:rPr>
          <w:b w:val="0"/>
          <w:sz w:val="24"/>
        </w:rPr>
        <w:t>Sakinah</w:t>
      </w:r>
    </w:p>
    <w:p>
      <w:pPr>
        <w:pStyle w:val="BodyText"/>
        <w:spacing w:line="276" w:lineRule="auto" w:before="201"/>
        <w:ind w:left="1218" w:right="1113"/>
        <w:jc w:val="both"/>
        <w:rPr>
          <w:b w:val="0"/>
        </w:rPr>
      </w:pPr>
      <w:r>
        <w:rPr>
          <w:b w:val="0"/>
        </w:rPr>
        <w:t>Bagi warga Desa yang telah berkeluarga, meningkatkan kualitas kehidupan keluarga menjadi penting, untuk mengurangi berbagai problema keluarga, misalnya kekerasan dalam rumah tangga, percekcokan tanpa henti, pengabaian anak, dan ujungnya perceraian. Desa memfasilitasi keluarga di lingkungan masyarakat Desa untuk mampu mengelola kehidupan</w:t>
      </w:r>
      <w:r>
        <w:rPr>
          <w:b w:val="0"/>
          <w:spacing w:val="-3"/>
        </w:rPr>
        <w:t> </w:t>
      </w:r>
      <w:r>
        <w:rPr>
          <w:b w:val="0"/>
        </w:rPr>
        <w:t>keluarganya.</w:t>
      </w:r>
    </w:p>
    <w:p>
      <w:pPr>
        <w:pStyle w:val="ListParagraph"/>
        <w:numPr>
          <w:ilvl w:val="2"/>
          <w:numId w:val="34"/>
        </w:numPr>
        <w:tabs>
          <w:tab w:pos="1512" w:val="left" w:leader="none"/>
        </w:tabs>
        <w:spacing w:line="240" w:lineRule="auto" w:before="161" w:after="0"/>
        <w:ind w:left="1511" w:right="0" w:hanging="294"/>
        <w:jc w:val="both"/>
        <w:rPr>
          <w:b w:val="0"/>
          <w:sz w:val="24"/>
        </w:rPr>
      </w:pPr>
      <w:r>
        <w:rPr>
          <w:b w:val="0"/>
          <w:sz w:val="24"/>
        </w:rPr>
        <w:t>Tujuan</w:t>
      </w:r>
      <w:r>
        <w:rPr>
          <w:b w:val="0"/>
          <w:spacing w:val="-2"/>
          <w:sz w:val="24"/>
        </w:rPr>
        <w:t> </w:t>
      </w:r>
      <w:r>
        <w:rPr>
          <w:b w:val="0"/>
          <w:sz w:val="24"/>
        </w:rPr>
        <w:t>Umum</w:t>
      </w:r>
    </w:p>
    <w:p>
      <w:pPr>
        <w:pStyle w:val="BodyText"/>
        <w:spacing w:line="276" w:lineRule="auto" w:before="42"/>
        <w:ind w:left="1490" w:right="1112"/>
        <w:jc w:val="both"/>
        <w:rPr>
          <w:b w:val="0"/>
        </w:rPr>
      </w:pPr>
      <w:r>
        <w:rPr>
          <w:b w:val="0"/>
        </w:rPr>
        <w:t>Meningkatkan pemahaman dan kecakapan hidup warga untuk mengelola kehidupan sehingga terwujud keluarga sakinah atau kesejahteraan keluarga dalam perspektif agama.</w:t>
      </w:r>
    </w:p>
    <w:p>
      <w:pPr>
        <w:pStyle w:val="ListParagraph"/>
        <w:numPr>
          <w:ilvl w:val="2"/>
          <w:numId w:val="34"/>
        </w:numPr>
        <w:tabs>
          <w:tab w:pos="1522" w:val="left" w:leader="none"/>
        </w:tabs>
        <w:spacing w:line="240" w:lineRule="auto" w:before="161" w:after="0"/>
        <w:ind w:left="1521" w:right="0" w:hanging="304"/>
        <w:jc w:val="both"/>
        <w:rPr>
          <w:b w:val="0"/>
          <w:sz w:val="24"/>
        </w:rPr>
      </w:pPr>
      <w:r>
        <w:rPr>
          <w:b w:val="0"/>
          <w:sz w:val="24"/>
        </w:rPr>
        <w:t>Tujuan</w:t>
      </w:r>
      <w:r>
        <w:rPr>
          <w:b w:val="0"/>
          <w:spacing w:val="-2"/>
          <w:sz w:val="24"/>
        </w:rPr>
        <w:t> </w:t>
      </w:r>
      <w:r>
        <w:rPr>
          <w:b w:val="0"/>
          <w:sz w:val="24"/>
        </w:rPr>
        <w:t>Khusus</w:t>
      </w:r>
    </w:p>
    <w:p>
      <w:pPr>
        <w:pStyle w:val="ListParagraph"/>
        <w:numPr>
          <w:ilvl w:val="3"/>
          <w:numId w:val="34"/>
        </w:numPr>
        <w:tabs>
          <w:tab w:pos="1812" w:val="left" w:leader="none"/>
        </w:tabs>
        <w:spacing w:line="240" w:lineRule="auto" w:before="43" w:after="0"/>
        <w:ind w:left="1811" w:right="0" w:hanging="282"/>
        <w:jc w:val="left"/>
        <w:rPr>
          <w:b w:val="0"/>
          <w:sz w:val="24"/>
        </w:rPr>
      </w:pPr>
      <w:r>
        <w:rPr>
          <w:b w:val="0"/>
          <w:sz w:val="24"/>
        </w:rPr>
        <w:t>Meningkatkan pemahaman pasutri tentang pondasi keluarga</w:t>
      </w:r>
      <w:r>
        <w:rPr>
          <w:b w:val="0"/>
          <w:spacing w:val="-12"/>
          <w:sz w:val="24"/>
        </w:rPr>
        <w:t> </w:t>
      </w:r>
      <w:r>
        <w:rPr>
          <w:b w:val="0"/>
          <w:sz w:val="24"/>
        </w:rPr>
        <w:t>sakinah</w:t>
      </w:r>
    </w:p>
    <w:p>
      <w:pPr>
        <w:pStyle w:val="ListParagraph"/>
        <w:numPr>
          <w:ilvl w:val="3"/>
          <w:numId w:val="34"/>
        </w:numPr>
        <w:tabs>
          <w:tab w:pos="1812" w:val="left" w:leader="none"/>
        </w:tabs>
        <w:spacing w:line="276" w:lineRule="auto" w:before="42" w:after="0"/>
        <w:ind w:left="1811" w:right="1098" w:hanging="281"/>
        <w:jc w:val="left"/>
        <w:rPr>
          <w:b w:val="0"/>
          <w:sz w:val="24"/>
        </w:rPr>
      </w:pPr>
      <w:r>
        <w:rPr>
          <w:b w:val="0"/>
          <w:sz w:val="24"/>
        </w:rPr>
        <w:t>Meningkatkan pemahaman pasutri tentang perspektif keadilan dalam keluarga</w:t>
      </w:r>
    </w:p>
    <w:p>
      <w:pPr>
        <w:pStyle w:val="ListParagraph"/>
        <w:numPr>
          <w:ilvl w:val="3"/>
          <w:numId w:val="34"/>
        </w:numPr>
        <w:tabs>
          <w:tab w:pos="1812" w:val="left" w:leader="none"/>
        </w:tabs>
        <w:spacing w:line="240" w:lineRule="auto" w:before="0" w:after="0"/>
        <w:ind w:left="1811" w:right="0" w:hanging="282"/>
        <w:jc w:val="left"/>
        <w:rPr>
          <w:b w:val="0"/>
          <w:sz w:val="24"/>
        </w:rPr>
      </w:pPr>
      <w:r>
        <w:rPr>
          <w:b w:val="0"/>
          <w:sz w:val="24"/>
        </w:rPr>
        <w:t>Meningkatkan kecakapan hidup pasutri tentang psikologi</w:t>
      </w:r>
      <w:r>
        <w:rPr>
          <w:b w:val="0"/>
          <w:spacing w:val="-12"/>
          <w:sz w:val="24"/>
        </w:rPr>
        <w:t> </w:t>
      </w:r>
      <w:r>
        <w:rPr>
          <w:b w:val="0"/>
          <w:sz w:val="24"/>
        </w:rPr>
        <w:t>keluarga</w:t>
      </w:r>
    </w:p>
    <w:p>
      <w:pPr>
        <w:pStyle w:val="ListParagraph"/>
        <w:numPr>
          <w:ilvl w:val="3"/>
          <w:numId w:val="34"/>
        </w:numPr>
        <w:tabs>
          <w:tab w:pos="1812" w:val="left" w:leader="none"/>
        </w:tabs>
        <w:spacing w:line="276" w:lineRule="auto" w:before="42" w:after="0"/>
        <w:ind w:left="1811" w:right="1098" w:hanging="281"/>
        <w:jc w:val="left"/>
        <w:rPr>
          <w:b w:val="0"/>
          <w:sz w:val="24"/>
        </w:rPr>
      </w:pPr>
      <w:r>
        <w:rPr>
          <w:b w:val="0"/>
          <w:sz w:val="24"/>
        </w:rPr>
        <w:t>Meningkatkan kecakapan hidup pasutri untuk mengelola konflik dalam</w:t>
      </w:r>
      <w:r>
        <w:rPr>
          <w:b w:val="0"/>
          <w:spacing w:val="-2"/>
          <w:sz w:val="24"/>
        </w:rPr>
        <w:t> </w:t>
      </w:r>
      <w:r>
        <w:rPr>
          <w:b w:val="0"/>
          <w:sz w:val="24"/>
        </w:rPr>
        <w:t>perkawinan</w:t>
      </w:r>
    </w:p>
    <w:p>
      <w:pPr>
        <w:pStyle w:val="ListParagraph"/>
        <w:numPr>
          <w:ilvl w:val="3"/>
          <w:numId w:val="34"/>
        </w:numPr>
        <w:tabs>
          <w:tab w:pos="1812" w:val="left" w:leader="none"/>
        </w:tabs>
        <w:spacing w:line="276" w:lineRule="auto" w:before="0" w:after="0"/>
        <w:ind w:left="1811" w:right="1120" w:hanging="281"/>
        <w:jc w:val="left"/>
        <w:rPr>
          <w:b w:val="0"/>
          <w:sz w:val="24"/>
        </w:rPr>
      </w:pPr>
      <w:r>
        <w:rPr>
          <w:b w:val="0"/>
          <w:sz w:val="24"/>
        </w:rPr>
        <w:t>Meningkatkan pemahaman dan kecakapan hidup pasutri dalam mengasuh anak dalam perspektif</w:t>
      </w:r>
      <w:r>
        <w:rPr>
          <w:b w:val="0"/>
          <w:spacing w:val="-3"/>
          <w:sz w:val="24"/>
        </w:rPr>
        <w:t> </w:t>
      </w:r>
      <w:r>
        <w:rPr>
          <w:b w:val="0"/>
          <w:sz w:val="24"/>
        </w:rPr>
        <w:t>agama</w:t>
      </w:r>
    </w:p>
    <w:p>
      <w:pPr>
        <w:pStyle w:val="ListParagraph"/>
        <w:numPr>
          <w:ilvl w:val="3"/>
          <w:numId w:val="34"/>
        </w:numPr>
        <w:tabs>
          <w:tab w:pos="1812" w:val="left" w:leader="none"/>
        </w:tabs>
        <w:spacing w:line="276" w:lineRule="auto" w:before="1" w:after="0"/>
        <w:ind w:left="1811" w:right="1120" w:hanging="281"/>
        <w:jc w:val="left"/>
        <w:rPr>
          <w:b w:val="0"/>
          <w:sz w:val="24"/>
        </w:rPr>
      </w:pPr>
      <w:r>
        <w:rPr>
          <w:b w:val="0"/>
          <w:sz w:val="24"/>
        </w:rPr>
        <w:t>Meningkatkan pemahaman dan kecakapan hidup pasutri dalam memenuhi kebutuhan</w:t>
      </w:r>
      <w:r>
        <w:rPr>
          <w:b w:val="0"/>
          <w:spacing w:val="-2"/>
          <w:sz w:val="24"/>
        </w:rPr>
        <w:t> </w:t>
      </w:r>
      <w:r>
        <w:rPr>
          <w:b w:val="0"/>
          <w:sz w:val="24"/>
        </w:rPr>
        <w:t>keluarga</w:t>
      </w:r>
    </w:p>
    <w:p>
      <w:pPr>
        <w:pStyle w:val="ListParagraph"/>
        <w:numPr>
          <w:ilvl w:val="2"/>
          <w:numId w:val="34"/>
        </w:numPr>
        <w:tabs>
          <w:tab w:pos="1498" w:val="left" w:leader="none"/>
        </w:tabs>
        <w:spacing w:line="240" w:lineRule="auto" w:before="161" w:after="0"/>
        <w:ind w:left="1497" w:right="0" w:hanging="280"/>
        <w:jc w:val="left"/>
        <w:rPr>
          <w:b w:val="0"/>
          <w:sz w:val="24"/>
        </w:rPr>
      </w:pPr>
      <w:r>
        <w:rPr>
          <w:b w:val="0"/>
          <w:sz w:val="24"/>
        </w:rPr>
        <w:t>Materi</w:t>
      </w:r>
    </w:p>
    <w:p>
      <w:pPr>
        <w:pStyle w:val="ListParagraph"/>
        <w:numPr>
          <w:ilvl w:val="3"/>
          <w:numId w:val="34"/>
        </w:numPr>
        <w:tabs>
          <w:tab w:pos="1812" w:val="left" w:leader="none"/>
        </w:tabs>
        <w:spacing w:line="240" w:lineRule="auto" w:before="39" w:after="0"/>
        <w:ind w:left="1811" w:right="0" w:hanging="282"/>
        <w:jc w:val="left"/>
        <w:rPr>
          <w:b w:val="0"/>
          <w:sz w:val="24"/>
        </w:rPr>
      </w:pPr>
      <w:r>
        <w:rPr>
          <w:b w:val="0"/>
          <w:sz w:val="24"/>
        </w:rPr>
        <w:t>Belajar rahasia nikah untuk relasi</w:t>
      </w:r>
      <w:r>
        <w:rPr>
          <w:b w:val="0"/>
          <w:spacing w:val="-3"/>
          <w:sz w:val="24"/>
        </w:rPr>
        <w:t> </w:t>
      </w:r>
      <w:r>
        <w:rPr>
          <w:b w:val="0"/>
          <w:sz w:val="24"/>
        </w:rPr>
        <w:t>sehat</w:t>
      </w:r>
    </w:p>
    <w:p>
      <w:pPr>
        <w:pStyle w:val="ListParagraph"/>
        <w:numPr>
          <w:ilvl w:val="3"/>
          <w:numId w:val="34"/>
        </w:numPr>
        <w:tabs>
          <w:tab w:pos="1812" w:val="left" w:leader="none"/>
        </w:tabs>
        <w:spacing w:line="240" w:lineRule="auto" w:before="43" w:after="0"/>
        <w:ind w:left="1811" w:right="0" w:hanging="282"/>
        <w:jc w:val="left"/>
        <w:rPr>
          <w:b w:val="0"/>
          <w:sz w:val="24"/>
        </w:rPr>
      </w:pPr>
      <w:r>
        <w:rPr>
          <w:b w:val="0"/>
          <w:sz w:val="24"/>
        </w:rPr>
        <w:t>Membangun pondasi keluarga</w:t>
      </w:r>
      <w:r>
        <w:rPr>
          <w:b w:val="0"/>
          <w:spacing w:val="-3"/>
          <w:sz w:val="24"/>
        </w:rPr>
        <w:t> </w:t>
      </w:r>
      <w:r>
        <w:rPr>
          <w:b w:val="0"/>
          <w:sz w:val="24"/>
        </w:rPr>
        <w:t>sakinah</w:t>
      </w:r>
    </w:p>
    <w:p>
      <w:pPr>
        <w:pStyle w:val="ListParagraph"/>
        <w:numPr>
          <w:ilvl w:val="3"/>
          <w:numId w:val="34"/>
        </w:numPr>
        <w:tabs>
          <w:tab w:pos="1812" w:val="left" w:leader="none"/>
        </w:tabs>
        <w:spacing w:line="240" w:lineRule="auto" w:before="42" w:after="0"/>
        <w:ind w:left="1811" w:right="0" w:hanging="282"/>
        <w:jc w:val="left"/>
        <w:rPr>
          <w:b w:val="0"/>
          <w:sz w:val="24"/>
        </w:rPr>
      </w:pPr>
      <w:r>
        <w:rPr>
          <w:b w:val="0"/>
          <w:sz w:val="24"/>
        </w:rPr>
        <w:t>Mengelola konflik dengan 4 pilar perkawinan</w:t>
      </w:r>
      <w:r>
        <w:rPr>
          <w:b w:val="0"/>
          <w:spacing w:val="-9"/>
          <w:sz w:val="24"/>
        </w:rPr>
        <w:t> </w:t>
      </w:r>
      <w:r>
        <w:rPr>
          <w:b w:val="0"/>
          <w:sz w:val="24"/>
        </w:rPr>
        <w:t>sakinah</w:t>
      </w:r>
    </w:p>
    <w:p>
      <w:pPr>
        <w:pStyle w:val="ListParagraph"/>
        <w:numPr>
          <w:ilvl w:val="3"/>
          <w:numId w:val="34"/>
        </w:numPr>
        <w:tabs>
          <w:tab w:pos="1812" w:val="left" w:leader="none"/>
        </w:tabs>
        <w:spacing w:line="240" w:lineRule="auto" w:before="42" w:after="0"/>
        <w:ind w:left="1811" w:right="0" w:hanging="282"/>
        <w:jc w:val="left"/>
        <w:rPr>
          <w:b w:val="0"/>
          <w:sz w:val="24"/>
        </w:rPr>
      </w:pPr>
      <w:r>
        <w:rPr>
          <w:b w:val="0"/>
          <w:sz w:val="24"/>
        </w:rPr>
        <w:t>Pengasuhan anak dalam keluarga</w:t>
      </w:r>
      <w:r>
        <w:rPr>
          <w:b w:val="0"/>
          <w:spacing w:val="-4"/>
          <w:sz w:val="24"/>
        </w:rPr>
        <w:t> </w:t>
      </w:r>
      <w:r>
        <w:rPr>
          <w:b w:val="0"/>
          <w:sz w:val="24"/>
        </w:rPr>
        <w:t>sakinah</w:t>
      </w:r>
    </w:p>
    <w:p>
      <w:pPr>
        <w:pStyle w:val="ListParagraph"/>
        <w:numPr>
          <w:ilvl w:val="3"/>
          <w:numId w:val="34"/>
        </w:numPr>
        <w:tabs>
          <w:tab w:pos="1812" w:val="left" w:leader="none"/>
        </w:tabs>
        <w:spacing w:line="240" w:lineRule="auto" w:before="43" w:after="0"/>
        <w:ind w:left="1811" w:right="0" w:hanging="282"/>
        <w:jc w:val="left"/>
        <w:rPr>
          <w:b w:val="0"/>
          <w:sz w:val="24"/>
        </w:rPr>
      </w:pPr>
      <w:r>
        <w:rPr>
          <w:b w:val="0"/>
          <w:sz w:val="24"/>
        </w:rPr>
        <w:t>Pencegahan kekerasan dalam rumah</w:t>
      </w:r>
      <w:r>
        <w:rPr>
          <w:b w:val="0"/>
          <w:spacing w:val="-5"/>
          <w:sz w:val="24"/>
        </w:rPr>
        <w:t> </w:t>
      </w:r>
      <w:r>
        <w:rPr>
          <w:b w:val="0"/>
          <w:sz w:val="24"/>
        </w:rPr>
        <w:t>tangga</w:t>
      </w:r>
    </w:p>
    <w:p>
      <w:pPr>
        <w:pStyle w:val="ListParagraph"/>
        <w:numPr>
          <w:ilvl w:val="3"/>
          <w:numId w:val="34"/>
        </w:numPr>
        <w:tabs>
          <w:tab w:pos="1812" w:val="left" w:leader="none"/>
        </w:tabs>
        <w:spacing w:line="240" w:lineRule="auto" w:before="42" w:after="0"/>
        <w:ind w:left="1811" w:right="0" w:hanging="282"/>
        <w:jc w:val="left"/>
        <w:rPr>
          <w:b w:val="0"/>
          <w:sz w:val="24"/>
        </w:rPr>
      </w:pPr>
      <w:r>
        <w:rPr>
          <w:b w:val="0"/>
          <w:sz w:val="24"/>
        </w:rPr>
        <w:t>Memenuhi kebutuhan</w:t>
      </w:r>
      <w:r>
        <w:rPr>
          <w:b w:val="0"/>
          <w:spacing w:val="-2"/>
          <w:sz w:val="24"/>
        </w:rPr>
        <w:t> </w:t>
      </w:r>
      <w:r>
        <w:rPr>
          <w:b w:val="0"/>
          <w:sz w:val="24"/>
        </w:rPr>
        <w:t>keluarga</w:t>
      </w:r>
    </w:p>
    <w:p>
      <w:pPr>
        <w:pStyle w:val="ListParagraph"/>
        <w:numPr>
          <w:ilvl w:val="2"/>
          <w:numId w:val="34"/>
        </w:numPr>
        <w:tabs>
          <w:tab w:pos="1522" w:val="left" w:leader="none"/>
        </w:tabs>
        <w:spacing w:line="240" w:lineRule="auto" w:before="42" w:after="0"/>
        <w:ind w:left="1521" w:right="0" w:hanging="304"/>
        <w:jc w:val="left"/>
        <w:rPr>
          <w:b w:val="0"/>
          <w:sz w:val="24"/>
        </w:rPr>
      </w:pPr>
      <w:r>
        <w:rPr>
          <w:b w:val="0"/>
          <w:sz w:val="24"/>
        </w:rPr>
        <w:t>Bentuk Penggunaan Dana</w:t>
      </w:r>
      <w:r>
        <w:rPr>
          <w:b w:val="0"/>
          <w:spacing w:val="-2"/>
          <w:sz w:val="24"/>
        </w:rPr>
        <w:t> </w:t>
      </w:r>
      <w:r>
        <w:rPr>
          <w:b w:val="0"/>
          <w:sz w:val="24"/>
        </w:rPr>
        <w:t>Desa</w:t>
      </w:r>
    </w:p>
    <w:p>
      <w:pPr>
        <w:pStyle w:val="ListParagraph"/>
        <w:numPr>
          <w:ilvl w:val="3"/>
          <w:numId w:val="34"/>
        </w:numPr>
        <w:tabs>
          <w:tab w:pos="1812" w:val="left" w:leader="none"/>
        </w:tabs>
        <w:spacing w:line="276" w:lineRule="auto" w:before="42" w:after="0"/>
        <w:ind w:left="1811" w:right="1097" w:hanging="281"/>
        <w:jc w:val="left"/>
        <w:rPr>
          <w:b w:val="0"/>
          <w:sz w:val="24"/>
        </w:rPr>
      </w:pPr>
      <w:r>
        <w:rPr>
          <w:b w:val="0"/>
          <w:sz w:val="24"/>
        </w:rPr>
        <w:t>Pelatihan Keluarga Sakinah untuk masing-masing materi pelatihan secara</w:t>
      </w:r>
      <w:r>
        <w:rPr>
          <w:b w:val="0"/>
          <w:spacing w:val="-1"/>
          <w:sz w:val="24"/>
        </w:rPr>
        <w:t> </w:t>
      </w:r>
      <w:r>
        <w:rPr>
          <w:b w:val="0"/>
          <w:sz w:val="24"/>
        </w:rPr>
        <w:t>berseri;</w:t>
      </w:r>
    </w:p>
    <w:p>
      <w:pPr>
        <w:pStyle w:val="ListParagraph"/>
        <w:numPr>
          <w:ilvl w:val="3"/>
          <w:numId w:val="34"/>
        </w:numPr>
        <w:tabs>
          <w:tab w:pos="1812" w:val="left" w:leader="none"/>
        </w:tabs>
        <w:spacing w:line="240" w:lineRule="auto" w:before="1" w:after="0"/>
        <w:ind w:left="1811" w:right="0" w:hanging="282"/>
        <w:jc w:val="left"/>
        <w:rPr>
          <w:b w:val="0"/>
          <w:sz w:val="24"/>
        </w:rPr>
      </w:pPr>
      <w:r>
        <w:rPr>
          <w:b w:val="0"/>
          <w:sz w:val="24"/>
        </w:rPr>
        <w:t>Pelatihan keluarga teladan pendamping Keluarga Sakinah;</w:t>
      </w:r>
      <w:r>
        <w:rPr>
          <w:b w:val="0"/>
          <w:spacing w:val="-12"/>
          <w:sz w:val="24"/>
        </w:rPr>
        <w:t> </w:t>
      </w:r>
      <w:r>
        <w:rPr>
          <w:b w:val="0"/>
          <w:sz w:val="24"/>
        </w:rPr>
        <w:t>dan</w:t>
      </w:r>
    </w:p>
    <w:p>
      <w:pPr>
        <w:pStyle w:val="ListParagraph"/>
        <w:numPr>
          <w:ilvl w:val="3"/>
          <w:numId w:val="34"/>
        </w:numPr>
        <w:tabs>
          <w:tab w:pos="1812" w:val="left" w:leader="none"/>
        </w:tabs>
        <w:spacing w:line="240" w:lineRule="auto" w:before="42" w:after="0"/>
        <w:ind w:left="1811" w:right="0" w:hanging="282"/>
        <w:jc w:val="left"/>
        <w:rPr>
          <w:b w:val="0"/>
          <w:sz w:val="24"/>
        </w:rPr>
      </w:pPr>
      <w:r>
        <w:rPr>
          <w:b w:val="0"/>
          <w:sz w:val="24"/>
        </w:rPr>
        <w:t>Pendampingan Keluarga Sakinah yang dilakukan keluarga</w:t>
      </w:r>
      <w:r>
        <w:rPr>
          <w:b w:val="0"/>
          <w:spacing w:val="-15"/>
          <w:sz w:val="24"/>
        </w:rPr>
        <w:t> </w:t>
      </w:r>
      <w:r>
        <w:rPr>
          <w:b w:val="0"/>
          <w:sz w:val="24"/>
        </w:rPr>
        <w:t>teladan.</w:t>
      </w:r>
    </w:p>
    <w:p>
      <w:pPr>
        <w:pStyle w:val="BodyText"/>
        <w:rPr>
          <w:b w:val="0"/>
          <w:sz w:val="28"/>
        </w:rPr>
      </w:pPr>
    </w:p>
    <w:p>
      <w:pPr>
        <w:pStyle w:val="ListParagraph"/>
        <w:numPr>
          <w:ilvl w:val="0"/>
          <w:numId w:val="34"/>
        </w:numPr>
        <w:tabs>
          <w:tab w:pos="1083" w:val="left" w:leader="none"/>
        </w:tabs>
        <w:spacing w:line="278" w:lineRule="auto" w:before="177" w:after="0"/>
        <w:ind w:left="1670" w:right="1113" w:hanging="1020"/>
        <w:jc w:val="both"/>
        <w:rPr>
          <w:b w:val="0"/>
          <w:sz w:val="24"/>
        </w:rPr>
      </w:pPr>
      <w:r>
        <w:rPr>
          <w:b w:val="0"/>
          <w:sz w:val="24"/>
        </w:rPr>
        <w:t>PENCEGAHAN PENYALAHGUNAAN DAN PEREDARAN GELAP NARKOBA Kegiatan</w:t>
      </w:r>
      <w:r>
        <w:rPr>
          <w:b w:val="0"/>
          <w:spacing w:val="59"/>
          <w:sz w:val="24"/>
        </w:rPr>
        <w:t> </w:t>
      </w:r>
      <w:r>
        <w:rPr>
          <w:b w:val="0"/>
          <w:sz w:val="24"/>
        </w:rPr>
        <w:t>ini</w:t>
      </w:r>
      <w:r>
        <w:rPr>
          <w:b w:val="0"/>
          <w:spacing w:val="60"/>
          <w:sz w:val="24"/>
        </w:rPr>
        <w:t> </w:t>
      </w:r>
      <w:r>
        <w:rPr>
          <w:b w:val="0"/>
          <w:sz w:val="24"/>
        </w:rPr>
        <w:t>merupakan</w:t>
      </w:r>
      <w:r>
        <w:rPr>
          <w:b w:val="0"/>
          <w:spacing w:val="59"/>
          <w:sz w:val="24"/>
        </w:rPr>
        <w:t> </w:t>
      </w:r>
      <w:r>
        <w:rPr>
          <w:b w:val="0"/>
          <w:sz w:val="24"/>
        </w:rPr>
        <w:t>upaya</w:t>
      </w:r>
      <w:r>
        <w:rPr>
          <w:b w:val="0"/>
          <w:spacing w:val="60"/>
          <w:sz w:val="24"/>
        </w:rPr>
        <w:t> </w:t>
      </w:r>
      <w:r>
        <w:rPr>
          <w:b w:val="0"/>
          <w:sz w:val="24"/>
        </w:rPr>
        <w:t>untuk</w:t>
      </w:r>
      <w:r>
        <w:rPr>
          <w:b w:val="0"/>
          <w:spacing w:val="61"/>
          <w:sz w:val="24"/>
        </w:rPr>
        <w:t> </w:t>
      </w:r>
      <w:r>
        <w:rPr>
          <w:b w:val="0"/>
          <w:sz w:val="24"/>
        </w:rPr>
        <w:t>melindungi</w:t>
      </w:r>
      <w:r>
        <w:rPr>
          <w:b w:val="0"/>
          <w:spacing w:val="60"/>
          <w:sz w:val="24"/>
        </w:rPr>
        <w:t> </w:t>
      </w:r>
      <w:r>
        <w:rPr>
          <w:b w:val="0"/>
          <w:sz w:val="24"/>
        </w:rPr>
        <w:t>masyarakat</w:t>
      </w:r>
      <w:r>
        <w:rPr>
          <w:b w:val="0"/>
          <w:spacing w:val="63"/>
          <w:sz w:val="24"/>
        </w:rPr>
        <w:t> </w:t>
      </w:r>
      <w:r>
        <w:rPr>
          <w:b w:val="0"/>
          <w:sz w:val="24"/>
        </w:rPr>
        <w:t>Desa</w:t>
      </w:r>
    </w:p>
    <w:p>
      <w:pPr>
        <w:pStyle w:val="BodyText"/>
        <w:spacing w:line="237" w:lineRule="exact"/>
        <w:ind w:left="1082"/>
        <w:jc w:val="both"/>
        <w:rPr>
          <w:b w:val="0"/>
        </w:rPr>
      </w:pPr>
      <w:r>
        <w:rPr>
          <w:b w:val="0"/>
        </w:rPr>
        <w:t>dari bahaya penyalahgunaan Narkoba. Saat ini ditengarai penyalahgunaan</w:t>
      </w:r>
    </w:p>
    <w:p>
      <w:pPr>
        <w:pStyle w:val="BodyText"/>
        <w:ind w:left="1082" w:right="1117"/>
        <w:jc w:val="both"/>
        <w:rPr>
          <w:b w:val="0"/>
        </w:rPr>
      </w:pPr>
      <w:r>
        <w:rPr>
          <w:b w:val="0"/>
        </w:rPr>
        <w:t>dan peredaran gelap Narkoba bukan hanya terjadi di kota-kota besar saja tetapi juga telah masuk hingga wilayah perdesaan. Oleh karenanya perlu dilakukan upaya pencegahan, dengan cara memberikan informasi kepada masyarakat Desa tentang bahaya penyalahgunaan Narkoba.</w:t>
      </w:r>
    </w:p>
    <w:p>
      <w:pPr>
        <w:pStyle w:val="BodyText"/>
        <w:spacing w:before="1"/>
        <w:ind w:left="1082" w:right="1111" w:firstLine="587"/>
        <w:jc w:val="both"/>
        <w:rPr>
          <w:b w:val="0"/>
        </w:rPr>
      </w:pPr>
      <w:r>
        <w:rPr>
          <w:b w:val="0"/>
        </w:rPr>
        <w:t>Dana Desa dapat digunakan untuk pencegahan penyalahgunaan narkoba, antara lain:</w:t>
      </w:r>
    </w:p>
    <w:p>
      <w:pPr>
        <w:spacing w:after="0"/>
        <w:jc w:val="both"/>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1"/>
          <w:numId w:val="34"/>
        </w:numPr>
        <w:tabs>
          <w:tab w:pos="1387" w:val="left" w:leader="none"/>
        </w:tabs>
        <w:spacing w:line="240" w:lineRule="auto" w:before="247" w:after="0"/>
        <w:ind w:left="1386" w:right="0" w:hanging="349"/>
        <w:jc w:val="left"/>
        <w:rPr>
          <w:b w:val="0"/>
          <w:sz w:val="24"/>
        </w:rPr>
      </w:pPr>
      <w:r>
        <w:rPr>
          <w:b w:val="0"/>
          <w:sz w:val="24"/>
        </w:rPr>
        <w:t>kegiatan</w:t>
      </w:r>
      <w:r>
        <w:rPr>
          <w:b w:val="0"/>
          <w:spacing w:val="-2"/>
          <w:sz w:val="24"/>
        </w:rPr>
        <w:t> </w:t>
      </w:r>
      <w:r>
        <w:rPr>
          <w:b w:val="0"/>
          <w:sz w:val="24"/>
        </w:rPr>
        <w:t>keagamaan;</w:t>
      </w:r>
    </w:p>
    <w:p>
      <w:pPr>
        <w:pStyle w:val="ListParagraph"/>
        <w:numPr>
          <w:ilvl w:val="1"/>
          <w:numId w:val="34"/>
        </w:numPr>
        <w:tabs>
          <w:tab w:pos="1387" w:val="left" w:leader="none"/>
        </w:tabs>
        <w:spacing w:line="240" w:lineRule="auto" w:before="43" w:after="0"/>
        <w:ind w:left="1386" w:right="0" w:hanging="349"/>
        <w:jc w:val="left"/>
        <w:rPr>
          <w:b w:val="0"/>
          <w:sz w:val="24"/>
        </w:rPr>
      </w:pPr>
      <w:r>
        <w:rPr>
          <w:b w:val="0"/>
          <w:sz w:val="24"/>
        </w:rPr>
        <w:t>penyuluhan/sosialisasi/seminar tentang bahaya</w:t>
      </w:r>
      <w:r>
        <w:rPr>
          <w:b w:val="0"/>
          <w:spacing w:val="-5"/>
          <w:sz w:val="24"/>
        </w:rPr>
        <w:t> </w:t>
      </w:r>
      <w:r>
        <w:rPr>
          <w:b w:val="0"/>
          <w:sz w:val="24"/>
        </w:rPr>
        <w:t>Narkoba;</w:t>
      </w:r>
    </w:p>
    <w:p>
      <w:pPr>
        <w:pStyle w:val="ListParagraph"/>
        <w:numPr>
          <w:ilvl w:val="1"/>
          <w:numId w:val="34"/>
        </w:numPr>
        <w:tabs>
          <w:tab w:pos="1387" w:val="left" w:leader="none"/>
        </w:tabs>
        <w:spacing w:line="240" w:lineRule="auto" w:before="42" w:after="0"/>
        <w:ind w:left="1386" w:right="0" w:hanging="349"/>
        <w:jc w:val="left"/>
        <w:rPr>
          <w:b w:val="0"/>
          <w:sz w:val="24"/>
        </w:rPr>
      </w:pPr>
      <w:r>
        <w:rPr>
          <w:b w:val="0"/>
          <w:sz w:val="24"/>
        </w:rPr>
        <w:t>pagelaran, festival seni dan</w:t>
      </w:r>
      <w:r>
        <w:rPr>
          <w:b w:val="0"/>
          <w:spacing w:val="-3"/>
          <w:sz w:val="24"/>
        </w:rPr>
        <w:t> </w:t>
      </w:r>
      <w:r>
        <w:rPr>
          <w:b w:val="0"/>
          <w:sz w:val="24"/>
        </w:rPr>
        <w:t>budaya;</w:t>
      </w:r>
    </w:p>
    <w:p>
      <w:pPr>
        <w:pStyle w:val="ListParagraph"/>
        <w:numPr>
          <w:ilvl w:val="1"/>
          <w:numId w:val="34"/>
        </w:numPr>
        <w:tabs>
          <w:tab w:pos="1387" w:val="left" w:leader="none"/>
        </w:tabs>
        <w:spacing w:line="240" w:lineRule="auto" w:before="42" w:after="0"/>
        <w:ind w:left="1386" w:right="0" w:hanging="349"/>
        <w:jc w:val="left"/>
        <w:rPr>
          <w:b w:val="0"/>
          <w:sz w:val="24"/>
        </w:rPr>
      </w:pPr>
      <w:r>
        <w:rPr>
          <w:b w:val="0"/>
          <w:sz w:val="24"/>
        </w:rPr>
        <w:t>olahraga atau aktivitas</w:t>
      </w:r>
      <w:r>
        <w:rPr>
          <w:b w:val="0"/>
          <w:spacing w:val="-1"/>
          <w:sz w:val="24"/>
        </w:rPr>
        <w:t> </w:t>
      </w:r>
      <w:r>
        <w:rPr>
          <w:b w:val="0"/>
          <w:sz w:val="24"/>
        </w:rPr>
        <w:t>sehat;</w:t>
      </w:r>
    </w:p>
    <w:p>
      <w:pPr>
        <w:pStyle w:val="ListParagraph"/>
        <w:numPr>
          <w:ilvl w:val="1"/>
          <w:numId w:val="34"/>
        </w:numPr>
        <w:tabs>
          <w:tab w:pos="1387" w:val="left" w:leader="none"/>
        </w:tabs>
        <w:spacing w:line="240" w:lineRule="auto" w:before="43" w:after="0"/>
        <w:ind w:left="1386" w:right="0" w:hanging="349"/>
        <w:jc w:val="left"/>
        <w:rPr>
          <w:b w:val="0"/>
          <w:sz w:val="24"/>
        </w:rPr>
      </w:pPr>
      <w:r>
        <w:rPr>
          <w:b w:val="0"/>
          <w:sz w:val="24"/>
        </w:rPr>
        <w:t>pelatihan relawan, penggiat atau satgas anti</w:t>
      </w:r>
      <w:r>
        <w:rPr>
          <w:b w:val="0"/>
          <w:spacing w:val="-5"/>
          <w:sz w:val="24"/>
        </w:rPr>
        <w:t> </w:t>
      </w:r>
      <w:r>
        <w:rPr>
          <w:b w:val="0"/>
          <w:sz w:val="24"/>
        </w:rPr>
        <w:t>narkoba;</w:t>
      </w:r>
    </w:p>
    <w:p>
      <w:pPr>
        <w:pStyle w:val="ListParagraph"/>
        <w:numPr>
          <w:ilvl w:val="1"/>
          <w:numId w:val="34"/>
        </w:numPr>
        <w:tabs>
          <w:tab w:pos="1387" w:val="left" w:leader="none"/>
        </w:tabs>
        <w:spacing w:line="278" w:lineRule="auto" w:before="42" w:after="0"/>
        <w:ind w:left="1386" w:right="1097" w:hanging="348"/>
        <w:jc w:val="both"/>
        <w:rPr>
          <w:b w:val="0"/>
          <w:sz w:val="24"/>
        </w:rPr>
      </w:pPr>
      <w:r>
        <w:rPr>
          <w:b w:val="0"/>
          <w:sz w:val="24"/>
        </w:rPr>
        <w:t>penyebaran informasi melalui pencetakan banner, spanduk, baliho, poster, atau brosur/</w:t>
      </w:r>
      <w:r>
        <w:rPr>
          <w:b w:val="0"/>
          <w:i/>
          <w:sz w:val="24"/>
        </w:rPr>
        <w:t>leaflet</w:t>
      </w:r>
      <w:r>
        <w:rPr>
          <w:b w:val="0"/>
          <w:sz w:val="24"/>
        </w:rPr>
        <w:t>;</w:t>
      </w:r>
      <w:r>
        <w:rPr>
          <w:b w:val="0"/>
          <w:spacing w:val="-2"/>
          <w:sz w:val="24"/>
        </w:rPr>
        <w:t> </w:t>
      </w:r>
      <w:r>
        <w:rPr>
          <w:b w:val="0"/>
          <w:sz w:val="24"/>
        </w:rPr>
        <w:t>dan</w:t>
      </w:r>
    </w:p>
    <w:p>
      <w:pPr>
        <w:pStyle w:val="ListParagraph"/>
        <w:numPr>
          <w:ilvl w:val="1"/>
          <w:numId w:val="34"/>
        </w:numPr>
        <w:tabs>
          <w:tab w:pos="1387" w:val="left" w:leader="none"/>
        </w:tabs>
        <w:spacing w:line="276" w:lineRule="auto" w:before="0" w:after="0"/>
        <w:ind w:left="1386" w:right="1096" w:hanging="348"/>
        <w:jc w:val="both"/>
        <w:rPr>
          <w:b w:val="0"/>
          <w:sz w:val="24"/>
        </w:rPr>
      </w:pPr>
      <w:r>
        <w:rPr>
          <w:b w:val="0"/>
          <w:sz w:val="24"/>
        </w:rPr>
        <w:t>kegiatan Pencegahan dan Pemberantasan Penyalahgunaan dan Peredaran Gelap Narkotika dan Prekursor Narkotika (P4GN) dalam mewujudkan Desa Bersih Narkoba</w:t>
      </w:r>
      <w:r>
        <w:rPr>
          <w:b w:val="0"/>
          <w:spacing w:val="-1"/>
          <w:sz w:val="24"/>
        </w:rPr>
        <w:t> </w:t>
      </w:r>
      <w:r>
        <w:rPr>
          <w:b w:val="0"/>
          <w:sz w:val="24"/>
        </w:rPr>
        <w:t>(Bersinar).</w:t>
      </w:r>
    </w:p>
    <w:p>
      <w:pPr>
        <w:pStyle w:val="BodyText"/>
        <w:rPr>
          <w:b w:val="0"/>
          <w:sz w:val="39"/>
        </w:rPr>
      </w:pPr>
    </w:p>
    <w:p>
      <w:pPr>
        <w:pStyle w:val="ListParagraph"/>
        <w:numPr>
          <w:ilvl w:val="0"/>
          <w:numId w:val="34"/>
        </w:numPr>
        <w:tabs>
          <w:tab w:pos="1083" w:val="left" w:leader="none"/>
        </w:tabs>
        <w:spacing w:line="240" w:lineRule="auto" w:before="0" w:after="0"/>
        <w:ind w:left="1082" w:right="0" w:hanging="433"/>
        <w:jc w:val="left"/>
        <w:rPr>
          <w:b w:val="0"/>
          <w:sz w:val="24"/>
        </w:rPr>
      </w:pPr>
      <w:r>
        <w:rPr>
          <w:b w:val="0"/>
          <w:sz w:val="24"/>
        </w:rPr>
        <w:t>PEMBELAJARAN DAN PELATIHAN</w:t>
      </w:r>
      <w:r>
        <w:rPr>
          <w:b w:val="0"/>
          <w:spacing w:val="-2"/>
          <w:sz w:val="24"/>
        </w:rPr>
        <w:t> </w:t>
      </w:r>
      <w:r>
        <w:rPr>
          <w:b w:val="0"/>
          <w:sz w:val="24"/>
        </w:rPr>
        <w:t>KERJA</w:t>
      </w:r>
    </w:p>
    <w:p>
      <w:pPr>
        <w:pStyle w:val="BodyText"/>
        <w:spacing w:line="259" w:lineRule="auto" w:before="45"/>
        <w:ind w:left="1038" w:right="1093" w:firstLine="631"/>
        <w:jc w:val="both"/>
        <w:rPr>
          <w:b w:val="0"/>
        </w:rPr>
      </w:pPr>
      <w:r>
        <w:rPr>
          <w:b w:val="0"/>
        </w:rPr>
        <w:t>Kemiskinan di Desa salah satu penyebabnya rendahnya kapasitas dan pengetahuan masyarakat atau warga Desa dalam mengelola potensi dan aset Desa sedara produktif. Kebutuhan peningkatan kualitas dan kapasitas sumber daya manusia masyarakat Desa menjadi kebutuhan untuk mengembangkan Sumber Daya Manusia di Desa. Untuk itu Pelatihan kerja dan ketrampilan bagi masyarakat atau warga Desa dalam pengunaan Dana Desa dengan sasaran antara</w:t>
      </w:r>
      <w:r>
        <w:rPr>
          <w:b w:val="0"/>
          <w:spacing w:val="-3"/>
        </w:rPr>
        <w:t> </w:t>
      </w:r>
      <w:r>
        <w:rPr>
          <w:b w:val="0"/>
        </w:rPr>
        <w:t>lain:</w:t>
      </w:r>
    </w:p>
    <w:p>
      <w:pPr>
        <w:pStyle w:val="ListParagraph"/>
        <w:numPr>
          <w:ilvl w:val="1"/>
          <w:numId w:val="34"/>
        </w:numPr>
        <w:tabs>
          <w:tab w:pos="1399" w:val="left" w:leader="none"/>
        </w:tabs>
        <w:spacing w:line="280" w:lineRule="exact" w:before="0" w:after="0"/>
        <w:ind w:left="1398" w:right="0" w:hanging="361"/>
        <w:jc w:val="left"/>
        <w:rPr>
          <w:b w:val="0"/>
          <w:sz w:val="24"/>
        </w:rPr>
      </w:pPr>
      <w:r>
        <w:rPr>
          <w:b w:val="0"/>
          <w:sz w:val="24"/>
        </w:rPr>
        <w:t>warga Desa pengelola usaha ekonomi</w:t>
      </w:r>
      <w:r>
        <w:rPr>
          <w:b w:val="0"/>
          <w:spacing w:val="-6"/>
          <w:sz w:val="24"/>
        </w:rPr>
        <w:t> </w:t>
      </w:r>
      <w:r>
        <w:rPr>
          <w:b w:val="0"/>
          <w:sz w:val="24"/>
        </w:rPr>
        <w:t>produktif;</w:t>
      </w:r>
    </w:p>
    <w:p>
      <w:pPr>
        <w:pStyle w:val="ListParagraph"/>
        <w:numPr>
          <w:ilvl w:val="1"/>
          <w:numId w:val="34"/>
        </w:numPr>
        <w:tabs>
          <w:tab w:pos="1399" w:val="left" w:leader="none"/>
        </w:tabs>
        <w:spacing w:line="281" w:lineRule="exact" w:before="0" w:after="0"/>
        <w:ind w:left="1398" w:right="0" w:hanging="361"/>
        <w:jc w:val="left"/>
        <w:rPr>
          <w:b w:val="0"/>
          <w:sz w:val="24"/>
        </w:rPr>
      </w:pPr>
      <w:r>
        <w:rPr>
          <w:b w:val="0"/>
          <w:sz w:val="24"/>
        </w:rPr>
        <w:t>tenaga kerja usia</w:t>
      </w:r>
      <w:r>
        <w:rPr>
          <w:b w:val="0"/>
          <w:spacing w:val="-3"/>
          <w:sz w:val="24"/>
        </w:rPr>
        <w:t> </w:t>
      </w:r>
      <w:r>
        <w:rPr>
          <w:b w:val="0"/>
          <w:sz w:val="24"/>
        </w:rPr>
        <w:t>produktif;</w:t>
      </w:r>
    </w:p>
    <w:p>
      <w:pPr>
        <w:pStyle w:val="ListParagraph"/>
        <w:numPr>
          <w:ilvl w:val="1"/>
          <w:numId w:val="34"/>
        </w:numPr>
        <w:tabs>
          <w:tab w:pos="1399" w:val="left" w:leader="none"/>
        </w:tabs>
        <w:spacing w:line="281" w:lineRule="exact" w:before="1" w:after="0"/>
        <w:ind w:left="1398" w:right="0" w:hanging="361"/>
        <w:jc w:val="left"/>
        <w:rPr>
          <w:b w:val="0"/>
          <w:sz w:val="24"/>
        </w:rPr>
      </w:pPr>
      <w:r>
        <w:rPr>
          <w:b w:val="0"/>
          <w:sz w:val="24"/>
        </w:rPr>
        <w:t>kelompok usaha ekonomi</w:t>
      </w:r>
      <w:r>
        <w:rPr>
          <w:b w:val="0"/>
          <w:spacing w:val="-3"/>
          <w:sz w:val="24"/>
        </w:rPr>
        <w:t> </w:t>
      </w:r>
      <w:r>
        <w:rPr>
          <w:b w:val="0"/>
          <w:sz w:val="24"/>
        </w:rPr>
        <w:t>produktif;</w:t>
      </w:r>
    </w:p>
    <w:p>
      <w:pPr>
        <w:pStyle w:val="ListParagraph"/>
        <w:numPr>
          <w:ilvl w:val="1"/>
          <w:numId w:val="34"/>
        </w:numPr>
        <w:tabs>
          <w:tab w:pos="1399" w:val="left" w:leader="none"/>
        </w:tabs>
        <w:spacing w:line="281" w:lineRule="exact" w:before="0" w:after="0"/>
        <w:ind w:left="1398" w:right="0" w:hanging="361"/>
        <w:jc w:val="left"/>
        <w:rPr>
          <w:b w:val="0"/>
          <w:sz w:val="24"/>
        </w:rPr>
      </w:pPr>
      <w:r>
        <w:rPr>
          <w:b w:val="0"/>
          <w:sz w:val="24"/>
        </w:rPr>
        <w:t>kelompok</w:t>
      </w:r>
      <w:r>
        <w:rPr>
          <w:b w:val="0"/>
          <w:spacing w:val="-2"/>
          <w:sz w:val="24"/>
        </w:rPr>
        <w:t> </w:t>
      </w:r>
      <w:r>
        <w:rPr>
          <w:b w:val="0"/>
          <w:sz w:val="24"/>
        </w:rPr>
        <w:t>perempuan;</w:t>
      </w:r>
    </w:p>
    <w:p>
      <w:pPr>
        <w:pStyle w:val="ListParagraph"/>
        <w:numPr>
          <w:ilvl w:val="1"/>
          <w:numId w:val="34"/>
        </w:numPr>
        <w:tabs>
          <w:tab w:pos="1399" w:val="left" w:leader="none"/>
        </w:tabs>
        <w:spacing w:line="281" w:lineRule="exact" w:before="0" w:after="0"/>
        <w:ind w:left="1398" w:right="0" w:hanging="361"/>
        <w:jc w:val="left"/>
        <w:rPr>
          <w:b w:val="0"/>
          <w:sz w:val="24"/>
        </w:rPr>
      </w:pPr>
      <w:r>
        <w:rPr>
          <w:b w:val="0"/>
          <w:sz w:val="24"/>
        </w:rPr>
        <w:t>kelompok</w:t>
      </w:r>
      <w:r>
        <w:rPr>
          <w:b w:val="0"/>
          <w:spacing w:val="-2"/>
          <w:sz w:val="24"/>
        </w:rPr>
        <w:t> </w:t>
      </w:r>
      <w:r>
        <w:rPr>
          <w:b w:val="0"/>
          <w:sz w:val="24"/>
        </w:rPr>
        <w:t>pemuda;</w:t>
      </w:r>
    </w:p>
    <w:p>
      <w:pPr>
        <w:pStyle w:val="ListParagraph"/>
        <w:numPr>
          <w:ilvl w:val="1"/>
          <w:numId w:val="34"/>
        </w:numPr>
        <w:tabs>
          <w:tab w:pos="1399" w:val="left" w:leader="none"/>
        </w:tabs>
        <w:spacing w:line="281" w:lineRule="exact" w:before="2" w:after="0"/>
        <w:ind w:left="1398" w:right="0" w:hanging="361"/>
        <w:jc w:val="left"/>
        <w:rPr>
          <w:b w:val="0"/>
          <w:sz w:val="24"/>
        </w:rPr>
      </w:pPr>
      <w:r>
        <w:rPr>
          <w:b w:val="0"/>
          <w:sz w:val="24"/>
        </w:rPr>
        <w:t>kelompok</w:t>
      </w:r>
      <w:r>
        <w:rPr>
          <w:b w:val="0"/>
          <w:spacing w:val="-2"/>
          <w:sz w:val="24"/>
        </w:rPr>
        <w:t> </w:t>
      </w:r>
      <w:r>
        <w:rPr>
          <w:b w:val="0"/>
          <w:sz w:val="24"/>
        </w:rPr>
        <w:t>tani;</w:t>
      </w:r>
    </w:p>
    <w:p>
      <w:pPr>
        <w:pStyle w:val="ListParagraph"/>
        <w:numPr>
          <w:ilvl w:val="1"/>
          <w:numId w:val="34"/>
        </w:numPr>
        <w:tabs>
          <w:tab w:pos="1399" w:val="left" w:leader="none"/>
        </w:tabs>
        <w:spacing w:line="281" w:lineRule="exact" w:before="0" w:after="0"/>
        <w:ind w:left="1398" w:right="0" w:hanging="361"/>
        <w:jc w:val="left"/>
        <w:rPr>
          <w:b w:val="0"/>
          <w:sz w:val="24"/>
        </w:rPr>
      </w:pPr>
      <w:r>
        <w:rPr>
          <w:b w:val="0"/>
          <w:sz w:val="24"/>
        </w:rPr>
        <w:t>kelompok</w:t>
      </w:r>
      <w:r>
        <w:rPr>
          <w:b w:val="0"/>
          <w:spacing w:val="-2"/>
          <w:sz w:val="24"/>
        </w:rPr>
        <w:t> </w:t>
      </w:r>
      <w:r>
        <w:rPr>
          <w:b w:val="0"/>
          <w:sz w:val="24"/>
        </w:rPr>
        <w:t>nelayan;</w:t>
      </w:r>
    </w:p>
    <w:p>
      <w:pPr>
        <w:pStyle w:val="ListParagraph"/>
        <w:numPr>
          <w:ilvl w:val="1"/>
          <w:numId w:val="34"/>
        </w:numPr>
        <w:tabs>
          <w:tab w:pos="1399" w:val="left" w:leader="none"/>
        </w:tabs>
        <w:spacing w:line="281" w:lineRule="exact" w:before="0" w:after="0"/>
        <w:ind w:left="1398" w:right="0" w:hanging="361"/>
        <w:jc w:val="left"/>
        <w:rPr>
          <w:b w:val="0"/>
          <w:sz w:val="24"/>
        </w:rPr>
      </w:pPr>
      <w:r>
        <w:rPr>
          <w:b w:val="0"/>
          <w:sz w:val="24"/>
        </w:rPr>
        <w:t>kelompok</w:t>
      </w:r>
      <w:r>
        <w:rPr>
          <w:b w:val="0"/>
          <w:spacing w:val="-2"/>
          <w:sz w:val="24"/>
        </w:rPr>
        <w:t> </w:t>
      </w:r>
      <w:r>
        <w:rPr>
          <w:b w:val="0"/>
          <w:sz w:val="24"/>
        </w:rPr>
        <w:t>pengrajin;</w:t>
      </w:r>
    </w:p>
    <w:p>
      <w:pPr>
        <w:pStyle w:val="ListParagraph"/>
        <w:numPr>
          <w:ilvl w:val="1"/>
          <w:numId w:val="34"/>
        </w:numPr>
        <w:tabs>
          <w:tab w:pos="1399" w:val="left" w:leader="none"/>
        </w:tabs>
        <w:spacing w:line="281" w:lineRule="exact" w:before="1" w:after="0"/>
        <w:ind w:left="1398" w:right="0" w:hanging="361"/>
        <w:jc w:val="left"/>
        <w:rPr>
          <w:b w:val="0"/>
          <w:sz w:val="24"/>
        </w:rPr>
      </w:pPr>
      <w:r>
        <w:rPr>
          <w:b w:val="0"/>
          <w:sz w:val="24"/>
        </w:rPr>
        <w:t>Kelompok Sadar Wisata (Pokdarwis);</w:t>
      </w:r>
      <w:r>
        <w:rPr>
          <w:b w:val="0"/>
          <w:spacing w:val="-3"/>
          <w:sz w:val="24"/>
        </w:rPr>
        <w:t> </w:t>
      </w:r>
      <w:r>
        <w:rPr>
          <w:b w:val="0"/>
          <w:sz w:val="24"/>
        </w:rPr>
        <w:t>dan</w:t>
      </w:r>
    </w:p>
    <w:p>
      <w:pPr>
        <w:pStyle w:val="ListParagraph"/>
        <w:numPr>
          <w:ilvl w:val="1"/>
          <w:numId w:val="34"/>
        </w:numPr>
        <w:tabs>
          <w:tab w:pos="1399" w:val="left" w:leader="none"/>
        </w:tabs>
        <w:spacing w:line="281" w:lineRule="exact" w:before="0" w:after="0"/>
        <w:ind w:left="1398" w:right="0" w:hanging="449"/>
        <w:jc w:val="left"/>
        <w:rPr>
          <w:b w:val="0"/>
          <w:sz w:val="24"/>
        </w:rPr>
      </w:pPr>
      <w:r>
        <w:rPr>
          <w:b w:val="0"/>
          <w:sz w:val="24"/>
        </w:rPr>
        <w:t>warga Desa dan/atau kelompok yang lainnya sesuai kondisi</w:t>
      </w:r>
      <w:r>
        <w:rPr>
          <w:b w:val="0"/>
          <w:spacing w:val="-8"/>
          <w:sz w:val="24"/>
        </w:rPr>
        <w:t> </w:t>
      </w:r>
      <w:r>
        <w:rPr>
          <w:b w:val="0"/>
          <w:sz w:val="24"/>
        </w:rPr>
        <w:t>Desa.</w:t>
      </w:r>
    </w:p>
    <w:p>
      <w:pPr>
        <w:pStyle w:val="BodyText"/>
        <w:spacing w:before="11"/>
        <w:rPr>
          <w:b w:val="0"/>
          <w:sz w:val="25"/>
        </w:rPr>
      </w:pPr>
    </w:p>
    <w:p>
      <w:pPr>
        <w:pStyle w:val="BodyText"/>
        <w:spacing w:line="259" w:lineRule="auto"/>
        <w:ind w:left="1038" w:right="1093" w:firstLine="631"/>
        <w:jc w:val="both"/>
        <w:rPr>
          <w:b w:val="0"/>
        </w:rPr>
      </w:pPr>
      <w:r>
        <w:rPr>
          <w:b w:val="0"/>
        </w:rPr>
        <w:t>Terkait peningkatan kualitas dan kapasitas sumber daya manusia masyarakat Desa, Penggunaan Dana Desa dapat diprioritasakan untuk pengembangan Ekonomi Desa yang difokuskan pada kebijakan produk unggulan Desa (prudes) dan produk unggulan kawasan perdesaan (prukades). Pembelajaran dan pelatihan yang dikembangkan, antara lain:</w:t>
      </w:r>
    </w:p>
    <w:p>
      <w:pPr>
        <w:pStyle w:val="ListParagraph"/>
        <w:numPr>
          <w:ilvl w:val="2"/>
          <w:numId w:val="34"/>
        </w:numPr>
        <w:tabs>
          <w:tab w:pos="1310" w:val="left" w:leader="none"/>
        </w:tabs>
        <w:spacing w:line="240" w:lineRule="auto" w:before="1" w:after="0"/>
        <w:ind w:left="1310" w:right="1097" w:hanging="272"/>
        <w:jc w:val="left"/>
        <w:rPr>
          <w:b w:val="0"/>
          <w:sz w:val="24"/>
        </w:rPr>
      </w:pPr>
      <w:r>
        <w:rPr>
          <w:b w:val="0"/>
          <w:sz w:val="24"/>
        </w:rPr>
        <w:t>pelatihan usaha pertanian, perikanan, perkebunan, industri kecil dan perdagangan;</w:t>
      </w:r>
    </w:p>
    <w:p>
      <w:pPr>
        <w:pStyle w:val="ListParagraph"/>
        <w:numPr>
          <w:ilvl w:val="2"/>
          <w:numId w:val="34"/>
        </w:numPr>
        <w:tabs>
          <w:tab w:pos="1310" w:val="left" w:leader="none"/>
        </w:tabs>
        <w:spacing w:line="280" w:lineRule="exact" w:before="0" w:after="0"/>
        <w:ind w:left="1310" w:right="0" w:hanging="272"/>
        <w:jc w:val="left"/>
        <w:rPr>
          <w:b w:val="0"/>
          <w:sz w:val="24"/>
        </w:rPr>
      </w:pPr>
      <w:r>
        <w:rPr>
          <w:b w:val="0"/>
          <w:sz w:val="24"/>
        </w:rPr>
        <w:t>pelatihan teknologi tepat</w:t>
      </w:r>
      <w:r>
        <w:rPr>
          <w:b w:val="0"/>
          <w:spacing w:val="-2"/>
          <w:sz w:val="24"/>
        </w:rPr>
        <w:t> </w:t>
      </w:r>
      <w:r>
        <w:rPr>
          <w:b w:val="0"/>
          <w:sz w:val="24"/>
        </w:rPr>
        <w:t>guna;</w:t>
      </w:r>
    </w:p>
    <w:p>
      <w:pPr>
        <w:pStyle w:val="ListParagraph"/>
        <w:numPr>
          <w:ilvl w:val="2"/>
          <w:numId w:val="34"/>
        </w:numPr>
        <w:tabs>
          <w:tab w:pos="1310" w:val="left" w:leader="none"/>
        </w:tabs>
        <w:spacing w:line="281" w:lineRule="exact" w:before="1" w:after="0"/>
        <w:ind w:left="1310" w:right="0" w:hanging="272"/>
        <w:jc w:val="left"/>
        <w:rPr>
          <w:b w:val="0"/>
          <w:sz w:val="24"/>
        </w:rPr>
      </w:pPr>
      <w:r>
        <w:rPr>
          <w:b w:val="0"/>
          <w:sz w:val="24"/>
        </w:rPr>
        <w:t>pelatihan pembentukan dan pengembangan Usaha Kecil Menengah</w:t>
      </w:r>
      <w:r>
        <w:rPr>
          <w:b w:val="0"/>
          <w:spacing w:val="-15"/>
          <w:sz w:val="24"/>
        </w:rPr>
        <w:t> </w:t>
      </w:r>
      <w:r>
        <w:rPr>
          <w:b w:val="0"/>
          <w:sz w:val="24"/>
        </w:rPr>
        <w:t>Desa;</w:t>
      </w:r>
    </w:p>
    <w:p>
      <w:pPr>
        <w:pStyle w:val="ListParagraph"/>
        <w:numPr>
          <w:ilvl w:val="2"/>
          <w:numId w:val="34"/>
        </w:numPr>
        <w:tabs>
          <w:tab w:pos="1310" w:val="left" w:leader="none"/>
        </w:tabs>
        <w:spacing w:line="240" w:lineRule="auto" w:before="0" w:after="0"/>
        <w:ind w:left="1310" w:right="1093" w:hanging="272"/>
        <w:jc w:val="both"/>
        <w:rPr>
          <w:b w:val="0"/>
          <w:sz w:val="24"/>
        </w:rPr>
      </w:pPr>
      <w:r>
        <w:rPr>
          <w:b w:val="0"/>
          <w:sz w:val="24"/>
        </w:rPr>
        <w:t>pelatihan kerja dan ketrampilan penghidupan (</w:t>
      </w:r>
      <w:r>
        <w:rPr>
          <w:b w:val="0"/>
          <w:i/>
          <w:sz w:val="24"/>
        </w:rPr>
        <w:t>live skill</w:t>
      </w:r>
      <w:r>
        <w:rPr>
          <w:b w:val="0"/>
          <w:sz w:val="24"/>
        </w:rPr>
        <w:t>) bagi masyarakat Desa;</w:t>
      </w:r>
      <w:r>
        <w:rPr>
          <w:b w:val="0"/>
          <w:spacing w:val="-1"/>
          <w:sz w:val="24"/>
        </w:rPr>
        <w:t> </w:t>
      </w:r>
      <w:r>
        <w:rPr>
          <w:b w:val="0"/>
          <w:sz w:val="24"/>
        </w:rPr>
        <w:t>dan</w:t>
      </w:r>
    </w:p>
    <w:p>
      <w:pPr>
        <w:pStyle w:val="ListParagraph"/>
        <w:numPr>
          <w:ilvl w:val="2"/>
          <w:numId w:val="34"/>
        </w:numPr>
        <w:tabs>
          <w:tab w:pos="1310" w:val="left" w:leader="none"/>
        </w:tabs>
        <w:spacing w:line="240" w:lineRule="auto" w:before="0" w:after="0"/>
        <w:ind w:left="1310" w:right="1096" w:hanging="272"/>
        <w:jc w:val="both"/>
        <w:rPr>
          <w:b w:val="0"/>
          <w:sz w:val="24"/>
        </w:rPr>
      </w:pPr>
      <w:r>
        <w:rPr>
          <w:b w:val="0"/>
          <w:sz w:val="24"/>
        </w:rPr>
        <w:t>kegiatan peningkatan kapasitas lainnya untuk pengembangan dan penguatan kebijakan satu Desa satu produk unggulan yang sesuai dengan analisis kebutuhan dan kondisi Desa yang diputuskan dalam musyawarah</w:t>
      </w:r>
      <w:r>
        <w:rPr>
          <w:b w:val="0"/>
          <w:spacing w:val="-1"/>
          <w:sz w:val="24"/>
        </w:rPr>
        <w:t> </w:t>
      </w:r>
      <w:r>
        <w:rPr>
          <w:b w:val="0"/>
          <w:sz w:val="24"/>
        </w:rPr>
        <w:t>Desa.</w:t>
      </w:r>
    </w:p>
    <w:p>
      <w:pPr>
        <w:pStyle w:val="BodyText"/>
        <w:spacing w:before="10"/>
        <w:rPr>
          <w:b w:val="0"/>
          <w:sz w:val="25"/>
        </w:rPr>
      </w:pPr>
    </w:p>
    <w:p>
      <w:pPr>
        <w:pStyle w:val="BodyText"/>
        <w:spacing w:line="259" w:lineRule="auto"/>
        <w:ind w:left="1038" w:right="1215" w:firstLine="631"/>
        <w:rPr>
          <w:b w:val="0"/>
        </w:rPr>
      </w:pPr>
      <w:r>
        <w:rPr>
          <w:b w:val="0"/>
        </w:rPr>
        <w:t>Dana Desa juga dapat digunakan membiayai pelatihan bagi warga Desa yang akan bekerja di luar negeri, antara</w:t>
      </w:r>
      <w:r>
        <w:rPr>
          <w:b w:val="0"/>
          <w:spacing w:val="-8"/>
        </w:rPr>
        <w:t> </w:t>
      </w:r>
      <w:r>
        <w:rPr>
          <w:b w:val="0"/>
        </w:rPr>
        <w:t>lain:</w:t>
      </w:r>
    </w:p>
    <w:p>
      <w:pPr>
        <w:pStyle w:val="ListParagraph"/>
        <w:numPr>
          <w:ilvl w:val="0"/>
          <w:numId w:val="39"/>
        </w:numPr>
        <w:tabs>
          <w:tab w:pos="1310" w:val="left" w:leader="none"/>
          <w:tab w:pos="3118" w:val="left" w:leader="none"/>
          <w:tab w:pos="4092" w:val="left" w:leader="none"/>
          <w:tab w:pos="5667" w:val="left" w:leader="none"/>
          <w:tab w:pos="6958" w:val="left" w:leader="none"/>
          <w:tab w:pos="8906" w:val="left" w:leader="none"/>
        </w:tabs>
        <w:spacing w:line="240" w:lineRule="auto" w:before="2" w:after="0"/>
        <w:ind w:left="1310" w:right="1097" w:hanging="272"/>
        <w:jc w:val="left"/>
        <w:rPr>
          <w:b w:val="0"/>
          <w:sz w:val="24"/>
        </w:rPr>
      </w:pPr>
      <w:r>
        <w:rPr>
          <w:b w:val="0"/>
          <w:sz w:val="24"/>
        </w:rPr>
        <w:t>ketrampilan</w:t>
        <w:tab/>
        <w:t>kerja</w:t>
        <w:tab/>
        <w:t>(menjahit,</w:t>
        <w:tab/>
        <w:t>bengkel</w:t>
        <w:tab/>
        <w:t>motor/mobil,</w:t>
        <w:tab/>
        <w:t>mengelas, pertukangan, membatik, serta ukiran dan</w:t>
      </w:r>
      <w:r>
        <w:rPr>
          <w:b w:val="0"/>
          <w:spacing w:val="-6"/>
          <w:sz w:val="24"/>
        </w:rPr>
        <w:t> </w:t>
      </w:r>
      <w:r>
        <w:rPr>
          <w:b w:val="0"/>
          <w:sz w:val="24"/>
        </w:rPr>
        <w:t>meubeler);</w:t>
      </w:r>
    </w:p>
    <w:p>
      <w:pPr>
        <w:pStyle w:val="ListParagraph"/>
        <w:numPr>
          <w:ilvl w:val="0"/>
          <w:numId w:val="39"/>
        </w:numPr>
        <w:tabs>
          <w:tab w:pos="1310" w:val="left" w:leader="none"/>
        </w:tabs>
        <w:spacing w:line="280" w:lineRule="exact" w:before="0" w:after="0"/>
        <w:ind w:left="1310" w:right="0" w:hanging="272"/>
        <w:jc w:val="left"/>
        <w:rPr>
          <w:b w:val="0"/>
          <w:sz w:val="24"/>
        </w:rPr>
      </w:pPr>
      <w:r>
        <w:rPr>
          <w:b w:val="0"/>
          <w:sz w:val="24"/>
        </w:rPr>
        <w:t>penguasaan bahasa</w:t>
      </w:r>
      <w:r>
        <w:rPr>
          <w:b w:val="0"/>
          <w:spacing w:val="-3"/>
          <w:sz w:val="24"/>
        </w:rPr>
        <w:t> </w:t>
      </w:r>
      <w:r>
        <w:rPr>
          <w:b w:val="0"/>
          <w:sz w:val="24"/>
        </w:rPr>
        <w:t>asing;</w:t>
      </w:r>
    </w:p>
    <w:p>
      <w:pPr>
        <w:spacing w:after="0" w:line="280" w:lineRule="exact"/>
        <w:jc w:val="left"/>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0"/>
          <w:numId w:val="39"/>
        </w:numPr>
        <w:tabs>
          <w:tab w:pos="1310" w:val="left" w:leader="none"/>
        </w:tabs>
        <w:spacing w:line="240" w:lineRule="auto" w:before="250" w:after="0"/>
        <w:ind w:left="1310" w:right="1094" w:hanging="272"/>
        <w:jc w:val="left"/>
        <w:rPr>
          <w:b w:val="0"/>
          <w:sz w:val="24"/>
        </w:rPr>
      </w:pPr>
      <w:r>
        <w:rPr>
          <w:b w:val="0"/>
          <w:sz w:val="24"/>
        </w:rPr>
        <w:t>perpustakaan Desa yang dilengkapi dengan komputer laptop, komputer desktop dan jaringan</w:t>
      </w:r>
      <w:r>
        <w:rPr>
          <w:b w:val="0"/>
          <w:spacing w:val="-3"/>
          <w:sz w:val="24"/>
        </w:rPr>
        <w:t> </w:t>
      </w:r>
      <w:r>
        <w:rPr>
          <w:b w:val="0"/>
          <w:sz w:val="24"/>
        </w:rPr>
        <w:t>internet.</w:t>
      </w:r>
    </w:p>
    <w:p>
      <w:pPr>
        <w:pStyle w:val="BodyText"/>
        <w:spacing w:before="3"/>
        <w:rPr>
          <w:b w:val="0"/>
          <w:sz w:val="39"/>
        </w:rPr>
      </w:pPr>
    </w:p>
    <w:p>
      <w:pPr>
        <w:pStyle w:val="ListParagraph"/>
        <w:numPr>
          <w:ilvl w:val="0"/>
          <w:numId w:val="34"/>
        </w:numPr>
        <w:tabs>
          <w:tab w:pos="1081" w:val="left" w:leader="none"/>
          <w:tab w:pos="1083" w:val="left" w:leader="none"/>
        </w:tabs>
        <w:spacing w:line="240" w:lineRule="auto" w:before="0" w:after="0"/>
        <w:ind w:left="1082" w:right="0" w:hanging="433"/>
        <w:jc w:val="left"/>
        <w:rPr>
          <w:b w:val="0"/>
          <w:sz w:val="24"/>
        </w:rPr>
      </w:pPr>
      <w:r>
        <w:rPr>
          <w:b w:val="0"/>
          <w:sz w:val="24"/>
        </w:rPr>
        <w:t>PENGEMBANGAN DESA</w:t>
      </w:r>
      <w:r>
        <w:rPr>
          <w:b w:val="0"/>
          <w:spacing w:val="-1"/>
          <w:sz w:val="24"/>
        </w:rPr>
        <w:t> </w:t>
      </w:r>
      <w:r>
        <w:rPr>
          <w:b w:val="0"/>
          <w:sz w:val="24"/>
        </w:rPr>
        <w:t>INKLUSI</w:t>
      </w:r>
    </w:p>
    <w:p>
      <w:pPr>
        <w:pStyle w:val="BodyText"/>
        <w:spacing w:line="276" w:lineRule="auto" w:before="43"/>
        <w:ind w:left="1046" w:right="1117" w:firstLine="532"/>
        <w:jc w:val="both"/>
        <w:rPr>
          <w:b w:val="0"/>
        </w:rPr>
      </w:pPr>
      <w:r>
        <w:rPr>
          <w:b w:val="0"/>
        </w:rPr>
        <w:t>Desa Inklusi merupakan sebuah pendekatan pembangunan yang menjadikan pembangunan Desa bersifat terbuka, aman, nyaman, dan mengikutsertakan semua orang dengan berbagai perbedaan latar belakang, karakteristik, kemampuan, status, kondisi, etnik, budaya dan lainnya termasuk warga Desa penyandang disabilitas.</w:t>
      </w:r>
    </w:p>
    <w:p>
      <w:pPr>
        <w:pStyle w:val="BodyText"/>
        <w:spacing w:line="276" w:lineRule="auto" w:before="158"/>
        <w:ind w:left="1046" w:right="1111" w:firstLine="532"/>
        <w:jc w:val="both"/>
        <w:rPr>
          <w:b w:val="0"/>
        </w:rPr>
      </w:pPr>
      <w:r>
        <w:rPr>
          <w:b w:val="0"/>
        </w:rPr>
        <w:t>Desa Inklusi, yang terbuka bagi semua, tidak hanya sebagai ruang bertemunya warga Desa yang memiliki keunikan dan perbedaan pada umumnya. Desa Inklusi juga menjadi ruang kehidupan bagi pribadi-pribadi individu yang memiliki ciri-ciri khusus dengan perbedaan yang sangat menonjol. Mereka memiliki perbedaan dalam kemampuan berpikir, cara melihat, mendengar, bicara, berjalan, dan ada yang berbeda kemampuan dalam cara membaca, menulis dan berhitung, serta ada juga yang berbeda dalam mengekspresikan emosi, melakukan interaksi sosial dan memusatkan perhatiannya. Individu berciri-ciri khusus dengan perbedaan yang sangat menonjol tersebut ialah orang-orang yang memiliki disabilitas, memiliki gangguan tertentu, dan mempunyai kebutuhan khusus. Mereka ada di sekitar kita, dan dalam masyarakat inklusi, kita dengan peran masing-masing mengikutsertakan mereka dalam setiap kegiatan. Jadi, Desa Inklusi adalah kondisi masyarakat Desa yang terbuka dan universal serta ramah bagi semua, yang setiap anggotanya saling mengakui keberadaan, menghargai dan mengikutsertakan perbedaan. Wujud Desa Inklusi adalah pembangunan sarana prasarana di Desa dapat digunakan oleh warga Desa dengan kebutuhan</w:t>
      </w:r>
      <w:r>
        <w:rPr>
          <w:b w:val="0"/>
          <w:spacing w:val="-3"/>
        </w:rPr>
        <w:t> </w:t>
      </w:r>
      <w:r>
        <w:rPr>
          <w:b w:val="0"/>
        </w:rPr>
        <w:t>khusus.</w:t>
      </w:r>
    </w:p>
    <w:p>
      <w:pPr>
        <w:pStyle w:val="BodyText"/>
        <w:tabs>
          <w:tab w:pos="3246" w:val="left" w:leader="none"/>
          <w:tab w:pos="4094" w:val="left" w:leader="none"/>
          <w:tab w:pos="4893" w:val="left" w:leader="none"/>
          <w:tab w:pos="5778" w:val="left" w:leader="none"/>
          <w:tab w:pos="7655" w:val="left" w:leader="none"/>
          <w:tab w:pos="8597" w:val="left" w:leader="none"/>
          <w:tab w:pos="9619" w:val="left" w:leader="none"/>
        </w:tabs>
        <w:spacing w:line="276" w:lineRule="auto" w:before="162"/>
        <w:ind w:left="1046" w:right="1114" w:firstLine="532"/>
        <w:rPr>
          <w:b w:val="0"/>
        </w:rPr>
      </w:pPr>
      <w:r>
        <w:rPr>
          <w:b w:val="0"/>
        </w:rPr>
        <w:t>Penggunaan</w:t>
        <w:tab/>
        <w:t>Dana</w:t>
        <w:tab/>
        <w:t>Desa</w:t>
        <w:tab/>
        <w:t>dapat</w:t>
        <w:tab/>
        <w:t>diprioritaskan</w:t>
        <w:tab/>
        <w:t>untuk</w:t>
        <w:tab/>
        <w:t>sarana</w:t>
        <w:tab/>
      </w:r>
      <w:r>
        <w:rPr>
          <w:b w:val="0"/>
          <w:spacing w:val="-6"/>
        </w:rPr>
        <w:t>dan </w:t>
      </w:r>
      <w:r>
        <w:rPr>
          <w:b w:val="0"/>
        </w:rPr>
        <w:t>prasarana kegiatan pengembangan Desa Inklusi, antara</w:t>
      </w:r>
      <w:r>
        <w:rPr>
          <w:b w:val="0"/>
          <w:spacing w:val="-8"/>
        </w:rPr>
        <w:t> </w:t>
      </w:r>
      <w:r>
        <w:rPr>
          <w:b w:val="0"/>
        </w:rPr>
        <w:t>lain:</w:t>
      </w:r>
    </w:p>
    <w:p>
      <w:pPr>
        <w:pStyle w:val="ListParagraph"/>
        <w:numPr>
          <w:ilvl w:val="0"/>
          <w:numId w:val="40"/>
        </w:numPr>
        <w:tabs>
          <w:tab w:pos="1387" w:val="left" w:leader="none"/>
        </w:tabs>
        <w:spacing w:line="240" w:lineRule="auto" w:before="3" w:after="0"/>
        <w:ind w:left="1386" w:right="1875" w:hanging="360"/>
        <w:jc w:val="left"/>
        <w:rPr>
          <w:b w:val="0"/>
          <w:sz w:val="24"/>
        </w:rPr>
      </w:pPr>
      <w:r>
        <w:rPr>
          <w:b w:val="0"/>
          <w:sz w:val="24"/>
        </w:rPr>
        <w:t>Pembangunan plengsengan/bidang miring untuk aksesibilitas bagi difabel di tempat umum misalnya di balai Desa, taman</w:t>
      </w:r>
      <w:r>
        <w:rPr>
          <w:b w:val="0"/>
          <w:spacing w:val="-12"/>
          <w:sz w:val="24"/>
        </w:rPr>
        <w:t> </w:t>
      </w:r>
      <w:r>
        <w:rPr>
          <w:b w:val="0"/>
          <w:sz w:val="24"/>
        </w:rPr>
        <w:t>Desa;</w:t>
      </w:r>
    </w:p>
    <w:p>
      <w:pPr>
        <w:pStyle w:val="ListParagraph"/>
        <w:numPr>
          <w:ilvl w:val="0"/>
          <w:numId w:val="40"/>
        </w:numPr>
        <w:tabs>
          <w:tab w:pos="1387" w:val="left" w:leader="none"/>
          <w:tab w:pos="2955" w:val="left" w:leader="none"/>
          <w:tab w:pos="3588" w:val="left" w:leader="none"/>
          <w:tab w:pos="4697" w:val="left" w:leader="none"/>
          <w:tab w:pos="6357" w:val="left" w:leader="none"/>
          <w:tab w:pos="7787" w:val="left" w:leader="none"/>
          <w:tab w:pos="8233" w:val="left" w:leader="none"/>
          <w:tab w:pos="9281" w:val="left" w:leader="none"/>
        </w:tabs>
        <w:spacing w:line="276" w:lineRule="auto" w:before="0" w:after="0"/>
        <w:ind w:left="1386" w:right="1121" w:hanging="360"/>
        <w:jc w:val="left"/>
        <w:rPr>
          <w:b w:val="0"/>
          <w:sz w:val="24"/>
        </w:rPr>
      </w:pPr>
      <w:r>
        <w:rPr>
          <w:b w:val="0"/>
          <w:sz w:val="24"/>
        </w:rPr>
        <w:t>Penyediaan</w:t>
        <w:tab/>
        <w:t>WC</w:t>
        <w:tab/>
        <w:t>khusus</w:t>
        <w:tab/>
        <w:t>penyandang</w:t>
        <w:tab/>
        <w:t>disabilitas</w:t>
        <w:tab/>
        <w:t>di</w:t>
        <w:tab/>
        <w:t>tempat</w:t>
        <w:tab/>
      </w:r>
      <w:r>
        <w:rPr>
          <w:b w:val="0"/>
          <w:spacing w:val="-5"/>
          <w:sz w:val="24"/>
        </w:rPr>
        <w:t>umum </w:t>
      </w:r>
      <w:r>
        <w:rPr>
          <w:b w:val="0"/>
          <w:sz w:val="24"/>
        </w:rPr>
        <w:t>misalnya di pasar Desa, balai Desa, taman Desa dan</w:t>
      </w:r>
      <w:r>
        <w:rPr>
          <w:b w:val="0"/>
          <w:spacing w:val="-10"/>
          <w:sz w:val="24"/>
        </w:rPr>
        <w:t> </w:t>
      </w:r>
      <w:r>
        <w:rPr>
          <w:b w:val="0"/>
          <w:sz w:val="24"/>
        </w:rPr>
        <w:t>sebagainya.</w:t>
      </w:r>
    </w:p>
    <w:p>
      <w:pPr>
        <w:pStyle w:val="ListParagraph"/>
        <w:numPr>
          <w:ilvl w:val="0"/>
          <w:numId w:val="40"/>
        </w:numPr>
        <w:tabs>
          <w:tab w:pos="1387" w:val="left" w:leader="none"/>
        </w:tabs>
        <w:spacing w:line="240" w:lineRule="auto" w:before="0" w:after="0"/>
        <w:ind w:left="1386" w:right="0" w:hanging="361"/>
        <w:jc w:val="left"/>
        <w:rPr>
          <w:b w:val="0"/>
          <w:sz w:val="24"/>
        </w:rPr>
      </w:pPr>
      <w:r>
        <w:rPr>
          <w:b w:val="0"/>
          <w:sz w:val="24"/>
        </w:rPr>
        <w:t>Penyediaan alat bantu bagi penyandang disabilitas, antara</w:t>
      </w:r>
      <w:r>
        <w:rPr>
          <w:b w:val="0"/>
          <w:spacing w:val="-14"/>
          <w:sz w:val="24"/>
        </w:rPr>
        <w:t> </w:t>
      </w:r>
      <w:r>
        <w:rPr>
          <w:b w:val="0"/>
          <w:sz w:val="24"/>
        </w:rPr>
        <w:t>lain:</w:t>
      </w:r>
    </w:p>
    <w:p>
      <w:pPr>
        <w:pStyle w:val="ListParagraph"/>
        <w:numPr>
          <w:ilvl w:val="1"/>
          <w:numId w:val="40"/>
        </w:numPr>
        <w:tabs>
          <w:tab w:pos="1759" w:val="left" w:leader="none"/>
        </w:tabs>
        <w:spacing w:line="240" w:lineRule="auto" w:before="41" w:after="0"/>
        <w:ind w:left="1758" w:right="0" w:hanging="361"/>
        <w:jc w:val="left"/>
        <w:rPr>
          <w:b w:val="0"/>
          <w:sz w:val="24"/>
        </w:rPr>
      </w:pPr>
      <w:r>
        <w:rPr>
          <w:b w:val="0"/>
          <w:sz w:val="24"/>
        </w:rPr>
        <w:t>alat bantu</w:t>
      </w:r>
      <w:r>
        <w:rPr>
          <w:b w:val="0"/>
          <w:spacing w:val="-2"/>
          <w:sz w:val="24"/>
        </w:rPr>
        <w:t> </w:t>
      </w:r>
      <w:r>
        <w:rPr>
          <w:b w:val="0"/>
          <w:sz w:val="24"/>
        </w:rPr>
        <w:t>dengar;</w:t>
      </w:r>
    </w:p>
    <w:p>
      <w:pPr>
        <w:pStyle w:val="ListParagraph"/>
        <w:numPr>
          <w:ilvl w:val="1"/>
          <w:numId w:val="40"/>
        </w:numPr>
        <w:tabs>
          <w:tab w:pos="1759" w:val="left" w:leader="none"/>
        </w:tabs>
        <w:spacing w:line="240" w:lineRule="auto" w:before="42" w:after="0"/>
        <w:ind w:left="1758" w:right="0" w:hanging="361"/>
        <w:jc w:val="left"/>
        <w:rPr>
          <w:b w:val="0"/>
          <w:sz w:val="24"/>
        </w:rPr>
      </w:pPr>
      <w:r>
        <w:rPr>
          <w:b w:val="0"/>
          <w:sz w:val="24"/>
        </w:rPr>
        <w:t>alat bantu</w:t>
      </w:r>
      <w:r>
        <w:rPr>
          <w:b w:val="0"/>
          <w:spacing w:val="-2"/>
          <w:sz w:val="24"/>
        </w:rPr>
        <w:t> </w:t>
      </w:r>
      <w:r>
        <w:rPr>
          <w:b w:val="0"/>
          <w:sz w:val="24"/>
        </w:rPr>
        <w:t>baca;</w:t>
      </w:r>
    </w:p>
    <w:p>
      <w:pPr>
        <w:pStyle w:val="ListParagraph"/>
        <w:numPr>
          <w:ilvl w:val="1"/>
          <w:numId w:val="40"/>
        </w:numPr>
        <w:tabs>
          <w:tab w:pos="1759" w:val="left" w:leader="none"/>
        </w:tabs>
        <w:spacing w:line="240" w:lineRule="auto" w:before="43" w:after="0"/>
        <w:ind w:left="1758" w:right="0" w:hanging="361"/>
        <w:jc w:val="left"/>
        <w:rPr>
          <w:b w:val="0"/>
          <w:sz w:val="24"/>
        </w:rPr>
      </w:pPr>
      <w:r>
        <w:rPr>
          <w:b w:val="0"/>
          <w:sz w:val="24"/>
        </w:rPr>
        <w:t>alat</w:t>
      </w:r>
      <w:r>
        <w:rPr>
          <w:b w:val="0"/>
          <w:spacing w:val="-1"/>
          <w:sz w:val="24"/>
        </w:rPr>
        <w:t> </w:t>
      </w:r>
      <w:r>
        <w:rPr>
          <w:b w:val="0"/>
          <w:sz w:val="24"/>
        </w:rPr>
        <w:t>peraga;</w:t>
      </w:r>
    </w:p>
    <w:p>
      <w:pPr>
        <w:pStyle w:val="ListParagraph"/>
        <w:numPr>
          <w:ilvl w:val="1"/>
          <w:numId w:val="40"/>
        </w:numPr>
        <w:tabs>
          <w:tab w:pos="1759" w:val="left" w:leader="none"/>
        </w:tabs>
        <w:spacing w:line="240" w:lineRule="auto" w:before="42" w:after="0"/>
        <w:ind w:left="1758" w:right="0" w:hanging="361"/>
        <w:jc w:val="left"/>
        <w:rPr>
          <w:b w:val="0"/>
          <w:sz w:val="24"/>
        </w:rPr>
      </w:pPr>
      <w:r>
        <w:rPr>
          <w:b w:val="0"/>
          <w:sz w:val="24"/>
        </w:rPr>
        <w:t>tongkat;</w:t>
      </w:r>
    </w:p>
    <w:p>
      <w:pPr>
        <w:pStyle w:val="ListParagraph"/>
        <w:numPr>
          <w:ilvl w:val="1"/>
          <w:numId w:val="40"/>
        </w:numPr>
        <w:tabs>
          <w:tab w:pos="1759" w:val="left" w:leader="none"/>
        </w:tabs>
        <w:spacing w:line="240" w:lineRule="auto" w:before="42" w:after="0"/>
        <w:ind w:left="1758" w:right="0" w:hanging="361"/>
        <w:jc w:val="left"/>
        <w:rPr>
          <w:b w:val="0"/>
          <w:sz w:val="24"/>
        </w:rPr>
      </w:pPr>
      <w:r>
        <w:rPr>
          <w:b w:val="0"/>
          <w:sz w:val="24"/>
        </w:rPr>
        <w:t>kursi roda;</w:t>
      </w:r>
      <w:r>
        <w:rPr>
          <w:b w:val="0"/>
          <w:spacing w:val="-2"/>
          <w:sz w:val="24"/>
        </w:rPr>
        <w:t> </w:t>
      </w:r>
      <w:r>
        <w:rPr>
          <w:b w:val="0"/>
          <w:sz w:val="24"/>
        </w:rPr>
        <w:t>dan</w:t>
      </w:r>
    </w:p>
    <w:p>
      <w:pPr>
        <w:pStyle w:val="ListParagraph"/>
        <w:numPr>
          <w:ilvl w:val="1"/>
          <w:numId w:val="40"/>
        </w:numPr>
        <w:tabs>
          <w:tab w:pos="1759" w:val="left" w:leader="none"/>
        </w:tabs>
        <w:spacing w:line="240" w:lineRule="auto" w:before="42" w:after="0"/>
        <w:ind w:left="1758" w:right="0" w:hanging="361"/>
        <w:jc w:val="left"/>
        <w:rPr>
          <w:b w:val="0"/>
          <w:sz w:val="24"/>
        </w:rPr>
      </w:pPr>
      <w:r>
        <w:rPr>
          <w:b w:val="0"/>
          <w:sz w:val="24"/>
        </w:rPr>
        <w:t>kacamata.</w:t>
      </w:r>
    </w:p>
    <w:p>
      <w:pPr>
        <w:pStyle w:val="BodyText"/>
        <w:spacing w:before="3"/>
        <w:rPr>
          <w:b w:val="0"/>
          <w:sz w:val="31"/>
        </w:rPr>
      </w:pPr>
    </w:p>
    <w:p>
      <w:pPr>
        <w:pStyle w:val="ListParagraph"/>
        <w:numPr>
          <w:ilvl w:val="0"/>
          <w:numId w:val="34"/>
        </w:numPr>
        <w:tabs>
          <w:tab w:pos="1083" w:val="left" w:leader="none"/>
        </w:tabs>
        <w:spacing w:line="276" w:lineRule="auto" w:before="0" w:after="0"/>
        <w:ind w:left="1758" w:right="1113" w:hanging="1109"/>
        <w:jc w:val="both"/>
        <w:rPr>
          <w:b w:val="0"/>
          <w:sz w:val="24"/>
        </w:rPr>
      </w:pPr>
      <w:r>
        <w:rPr>
          <w:b w:val="0"/>
          <w:sz w:val="24"/>
        </w:rPr>
        <w:t>PENGEMBANGAN PRODUK UNGGULAN DESA/KAWASAN PERDESAAN Dana</w:t>
      </w:r>
      <w:r>
        <w:rPr>
          <w:b w:val="0"/>
          <w:spacing w:val="32"/>
          <w:sz w:val="24"/>
        </w:rPr>
        <w:t> </w:t>
      </w:r>
      <w:r>
        <w:rPr>
          <w:b w:val="0"/>
          <w:sz w:val="24"/>
        </w:rPr>
        <w:t>Desa</w:t>
      </w:r>
      <w:r>
        <w:rPr>
          <w:b w:val="0"/>
          <w:spacing w:val="33"/>
          <w:sz w:val="24"/>
        </w:rPr>
        <w:t> </w:t>
      </w:r>
      <w:r>
        <w:rPr>
          <w:b w:val="0"/>
          <w:sz w:val="24"/>
        </w:rPr>
        <w:t>sebagai</w:t>
      </w:r>
      <w:r>
        <w:rPr>
          <w:b w:val="0"/>
          <w:spacing w:val="32"/>
          <w:sz w:val="24"/>
        </w:rPr>
        <w:t> </w:t>
      </w:r>
      <w:r>
        <w:rPr>
          <w:b w:val="0"/>
          <w:sz w:val="24"/>
        </w:rPr>
        <w:t>salah</w:t>
      </w:r>
      <w:r>
        <w:rPr>
          <w:b w:val="0"/>
          <w:spacing w:val="32"/>
          <w:sz w:val="24"/>
        </w:rPr>
        <w:t> </w:t>
      </w:r>
      <w:r>
        <w:rPr>
          <w:b w:val="0"/>
          <w:sz w:val="24"/>
        </w:rPr>
        <w:t>satu</w:t>
      </w:r>
      <w:r>
        <w:rPr>
          <w:b w:val="0"/>
          <w:spacing w:val="32"/>
          <w:sz w:val="24"/>
        </w:rPr>
        <w:t> </w:t>
      </w:r>
      <w:r>
        <w:rPr>
          <w:b w:val="0"/>
          <w:sz w:val="24"/>
        </w:rPr>
        <w:t>sumber</w:t>
      </w:r>
      <w:r>
        <w:rPr>
          <w:b w:val="0"/>
          <w:spacing w:val="32"/>
          <w:sz w:val="24"/>
        </w:rPr>
        <w:t> </w:t>
      </w:r>
      <w:r>
        <w:rPr>
          <w:b w:val="0"/>
          <w:sz w:val="24"/>
        </w:rPr>
        <w:t>pendapatan</w:t>
      </w:r>
      <w:r>
        <w:rPr>
          <w:b w:val="0"/>
          <w:spacing w:val="35"/>
          <w:sz w:val="24"/>
        </w:rPr>
        <w:t> </w:t>
      </w:r>
      <w:r>
        <w:rPr>
          <w:b w:val="0"/>
          <w:sz w:val="24"/>
        </w:rPr>
        <w:t>Desa</w:t>
      </w:r>
      <w:r>
        <w:rPr>
          <w:b w:val="0"/>
          <w:spacing w:val="32"/>
          <w:sz w:val="24"/>
        </w:rPr>
        <w:t> </w:t>
      </w:r>
      <w:r>
        <w:rPr>
          <w:b w:val="0"/>
          <w:sz w:val="24"/>
        </w:rPr>
        <w:t>harus</w:t>
      </w:r>
    </w:p>
    <w:p>
      <w:pPr>
        <w:pStyle w:val="BodyText"/>
        <w:spacing w:line="276" w:lineRule="auto"/>
        <w:ind w:left="1038" w:right="1111"/>
        <w:jc w:val="both"/>
        <w:rPr>
          <w:b w:val="0"/>
        </w:rPr>
      </w:pPr>
      <w:r>
        <w:rPr>
          <w:b w:val="0"/>
        </w:rPr>
        <w:t>mampu dikelola oleh Desa secara berkelanjutan agar penggunaan Dana Desa dapat menghasilkan pendapatan asli Desa. Pengelolaan Dana Desa secara berkelanjutan antara lain Dana Desa diswakelola oleh Desa dengan mendayagunakan sumberdaya yang ada di Desa.</w:t>
      </w:r>
    </w:p>
    <w:p>
      <w:pPr>
        <w:spacing w:after="0" w:line="276" w:lineRule="auto"/>
        <w:jc w:val="both"/>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line="276" w:lineRule="auto" w:before="247"/>
        <w:ind w:left="1038" w:right="1115" w:firstLine="719"/>
        <w:jc w:val="both"/>
        <w:rPr>
          <w:b w:val="0"/>
        </w:rPr>
      </w:pPr>
      <w:r>
        <w:rPr>
          <w:b w:val="0"/>
        </w:rPr>
        <w:t>Beberapa langkah yang bisa dijadikan rujukan untuk menentukan kriteria produk unggulan Desa/kawasan perdesaan sebagai prasyarat untuk tumbuh kembangnya produk unggulan Desa/kawasan</w:t>
      </w:r>
      <w:r>
        <w:rPr>
          <w:b w:val="0"/>
          <w:spacing w:val="-25"/>
        </w:rPr>
        <w:t> </w:t>
      </w:r>
      <w:r>
        <w:rPr>
          <w:b w:val="0"/>
        </w:rPr>
        <w:t>perdesaan:</w:t>
      </w:r>
    </w:p>
    <w:p>
      <w:pPr>
        <w:pStyle w:val="ListParagraph"/>
        <w:numPr>
          <w:ilvl w:val="1"/>
          <w:numId w:val="34"/>
        </w:numPr>
        <w:tabs>
          <w:tab w:pos="1399" w:val="left" w:leader="none"/>
        </w:tabs>
        <w:spacing w:line="240" w:lineRule="auto" w:before="3" w:after="0"/>
        <w:ind w:left="1398" w:right="1094" w:hanging="360"/>
        <w:jc w:val="both"/>
        <w:rPr>
          <w:b w:val="0"/>
          <w:sz w:val="24"/>
        </w:rPr>
      </w:pPr>
      <w:r>
        <w:rPr>
          <w:b w:val="0"/>
          <w:sz w:val="24"/>
        </w:rPr>
        <w:t>Berbasis pada potensi sumber daya lokal, sehingga produknya dapat dijadikan keunggulan komparatif. Apabila sumber daya berasal dari luar daerah/negeri, maka di kawasan produk unggulan harus membuat nilai tambah melalui rekayasa proses dan</w:t>
      </w:r>
      <w:r>
        <w:rPr>
          <w:b w:val="0"/>
          <w:spacing w:val="-4"/>
          <w:sz w:val="24"/>
        </w:rPr>
        <w:t> </w:t>
      </w:r>
      <w:r>
        <w:rPr>
          <w:b w:val="0"/>
          <w:sz w:val="24"/>
        </w:rPr>
        <w:t>produk.</w:t>
      </w:r>
    </w:p>
    <w:p>
      <w:pPr>
        <w:pStyle w:val="ListParagraph"/>
        <w:numPr>
          <w:ilvl w:val="1"/>
          <w:numId w:val="34"/>
        </w:numPr>
        <w:tabs>
          <w:tab w:pos="1399" w:val="left" w:leader="none"/>
        </w:tabs>
        <w:spacing w:line="240" w:lineRule="auto" w:before="0" w:after="0"/>
        <w:ind w:left="1398" w:right="1094" w:hanging="360"/>
        <w:jc w:val="both"/>
        <w:rPr>
          <w:b w:val="0"/>
          <w:sz w:val="24"/>
        </w:rPr>
      </w:pPr>
      <w:r>
        <w:rPr>
          <w:b w:val="0"/>
          <w:sz w:val="24"/>
        </w:rPr>
        <w:t>Memiliki pasar lokal atau domestik yang besar dan memiliki peluang yang besar untuk diekspor. Dalam rangka meningkatkan pendapatan Desa, maka fokus pengembangan produk unggulan juga harus diarahkan ke pasar</w:t>
      </w:r>
      <w:r>
        <w:rPr>
          <w:b w:val="0"/>
          <w:spacing w:val="-4"/>
          <w:sz w:val="24"/>
        </w:rPr>
        <w:t> </w:t>
      </w:r>
      <w:r>
        <w:rPr>
          <w:b w:val="0"/>
          <w:sz w:val="24"/>
        </w:rPr>
        <w:t>ekspor.</w:t>
      </w:r>
    </w:p>
    <w:p>
      <w:pPr>
        <w:pStyle w:val="ListParagraph"/>
        <w:numPr>
          <w:ilvl w:val="1"/>
          <w:numId w:val="34"/>
        </w:numPr>
        <w:tabs>
          <w:tab w:pos="1399" w:val="left" w:leader="none"/>
        </w:tabs>
        <w:spacing w:line="240" w:lineRule="auto" w:before="0" w:after="0"/>
        <w:ind w:left="1398" w:right="1093" w:hanging="360"/>
        <w:jc w:val="both"/>
        <w:rPr>
          <w:b w:val="0"/>
          <w:sz w:val="24"/>
        </w:rPr>
      </w:pPr>
      <w:r>
        <w:rPr>
          <w:b w:val="0"/>
          <w:sz w:val="24"/>
        </w:rPr>
        <w:t>Produknya dapat mendorong tumbuhnya berbagai kegiatan ekonomi lainnya, sehingga mampu memberi kontribusi yang besar terhadap pertumbuhan ekonomi Desa/kawasan</w:t>
      </w:r>
      <w:r>
        <w:rPr>
          <w:b w:val="0"/>
          <w:spacing w:val="-2"/>
          <w:sz w:val="24"/>
        </w:rPr>
        <w:t> </w:t>
      </w:r>
      <w:r>
        <w:rPr>
          <w:b w:val="0"/>
          <w:sz w:val="24"/>
        </w:rPr>
        <w:t>perdesaan.</w:t>
      </w:r>
    </w:p>
    <w:p>
      <w:pPr>
        <w:pStyle w:val="ListParagraph"/>
        <w:numPr>
          <w:ilvl w:val="1"/>
          <w:numId w:val="34"/>
        </w:numPr>
        <w:tabs>
          <w:tab w:pos="1399" w:val="left" w:leader="none"/>
        </w:tabs>
        <w:spacing w:line="240" w:lineRule="auto" w:before="0" w:after="0"/>
        <w:ind w:left="1398" w:right="1098" w:hanging="360"/>
        <w:jc w:val="both"/>
        <w:rPr>
          <w:b w:val="0"/>
          <w:sz w:val="24"/>
        </w:rPr>
      </w:pPr>
      <w:r>
        <w:rPr>
          <w:b w:val="0"/>
          <w:sz w:val="24"/>
        </w:rPr>
        <w:t>Memiliki dukungan sumber daya manusia yang memadai serta ditunjang dari hasil penelitian serta pengembangan yang tepat sasaran, selain didukung finansial yang</w:t>
      </w:r>
      <w:r>
        <w:rPr>
          <w:b w:val="0"/>
          <w:spacing w:val="-2"/>
          <w:sz w:val="24"/>
        </w:rPr>
        <w:t> </w:t>
      </w:r>
      <w:r>
        <w:rPr>
          <w:b w:val="0"/>
          <w:sz w:val="24"/>
        </w:rPr>
        <w:t>cukup.</w:t>
      </w:r>
    </w:p>
    <w:p>
      <w:pPr>
        <w:pStyle w:val="ListParagraph"/>
        <w:numPr>
          <w:ilvl w:val="1"/>
          <w:numId w:val="34"/>
        </w:numPr>
        <w:tabs>
          <w:tab w:pos="1399" w:val="left" w:leader="none"/>
        </w:tabs>
        <w:spacing w:line="240" w:lineRule="auto" w:before="0" w:after="0"/>
        <w:ind w:left="1398" w:right="1097" w:hanging="360"/>
        <w:jc w:val="both"/>
        <w:rPr>
          <w:b w:val="0"/>
          <w:sz w:val="24"/>
        </w:rPr>
      </w:pPr>
      <w:r>
        <w:rPr>
          <w:b w:val="0"/>
          <w:sz w:val="24"/>
        </w:rPr>
        <w:t>Memiliki kelayakan ekonomi dan finansial untuk tetap bertahan, bahkan berkembang secara</w:t>
      </w:r>
      <w:r>
        <w:rPr>
          <w:b w:val="0"/>
          <w:spacing w:val="-2"/>
          <w:sz w:val="24"/>
        </w:rPr>
        <w:t> </w:t>
      </w:r>
      <w:r>
        <w:rPr>
          <w:b w:val="0"/>
          <w:sz w:val="24"/>
        </w:rPr>
        <w:t>berkelanjutan.</w:t>
      </w:r>
    </w:p>
    <w:p>
      <w:pPr>
        <w:pStyle w:val="ListParagraph"/>
        <w:numPr>
          <w:ilvl w:val="1"/>
          <w:numId w:val="34"/>
        </w:numPr>
        <w:tabs>
          <w:tab w:pos="1399" w:val="left" w:leader="none"/>
        </w:tabs>
        <w:spacing w:line="240" w:lineRule="auto" w:before="0" w:after="0"/>
        <w:ind w:left="1398" w:right="1097" w:hanging="360"/>
        <w:jc w:val="both"/>
        <w:rPr>
          <w:b w:val="0"/>
          <w:sz w:val="24"/>
        </w:rPr>
      </w:pPr>
      <w:r>
        <w:rPr>
          <w:b w:val="0"/>
          <w:sz w:val="24"/>
        </w:rPr>
        <w:t>Adapun prioritas produk unggulan yang akan dikembangkan di suatu Desa/kawasan perdesaan adalah produk produk yang mempunyai daya saing tinggi, baik lokal maupun</w:t>
      </w:r>
      <w:r>
        <w:rPr>
          <w:b w:val="0"/>
          <w:spacing w:val="-2"/>
          <w:sz w:val="24"/>
        </w:rPr>
        <w:t> </w:t>
      </w:r>
      <w:r>
        <w:rPr>
          <w:b w:val="0"/>
          <w:sz w:val="24"/>
        </w:rPr>
        <w:t>ekspor.</w:t>
      </w:r>
    </w:p>
    <w:p>
      <w:pPr>
        <w:pStyle w:val="ListParagraph"/>
        <w:numPr>
          <w:ilvl w:val="1"/>
          <w:numId w:val="34"/>
        </w:numPr>
        <w:tabs>
          <w:tab w:pos="1399" w:val="left" w:leader="none"/>
        </w:tabs>
        <w:spacing w:line="240" w:lineRule="auto" w:before="0" w:after="0"/>
        <w:ind w:left="1398" w:right="1093" w:hanging="360"/>
        <w:jc w:val="both"/>
        <w:rPr>
          <w:b w:val="0"/>
          <w:sz w:val="24"/>
        </w:rPr>
      </w:pPr>
      <w:r>
        <w:rPr>
          <w:b w:val="0"/>
          <w:sz w:val="24"/>
        </w:rPr>
        <w:t>Setelah melalui proses identifikasi dan validasi penentuan Produk unggulan, diharapkan Desa menerbitkan Perdes tentang Produk unggulan Desa sebagai payung hukum atas pemetaan dan pengembangan produk unggulan</w:t>
      </w:r>
      <w:r>
        <w:rPr>
          <w:b w:val="0"/>
          <w:spacing w:val="-3"/>
          <w:sz w:val="24"/>
        </w:rPr>
        <w:t> </w:t>
      </w:r>
      <w:r>
        <w:rPr>
          <w:b w:val="0"/>
          <w:sz w:val="24"/>
        </w:rPr>
        <w:t>Desa.</w:t>
      </w:r>
    </w:p>
    <w:p>
      <w:pPr>
        <w:pStyle w:val="BodyText"/>
        <w:spacing w:before="7"/>
        <w:rPr>
          <w:b w:val="0"/>
          <w:sz w:val="23"/>
        </w:rPr>
      </w:pPr>
    </w:p>
    <w:p>
      <w:pPr>
        <w:pStyle w:val="BodyText"/>
        <w:spacing w:line="276" w:lineRule="auto"/>
        <w:ind w:left="1038" w:right="1111" w:firstLine="719"/>
        <w:jc w:val="both"/>
        <w:rPr>
          <w:b w:val="0"/>
        </w:rPr>
      </w:pPr>
      <w:r>
        <w:rPr>
          <w:b w:val="0"/>
        </w:rPr>
        <w:t>Penggunaan Dana Desa dapat diprioritaskan untuk membiayai pembentukan dan/atau pengembangan produk unggulan Desa (Prudes) dan/atau produk unggulan kawasan perdesaan (Prukades). Berikut contoh- contoh kegiatan Prudes dan Prukades yang dapat dibiayai Dana Desa, antara lain:</w:t>
      </w:r>
    </w:p>
    <w:p>
      <w:pPr>
        <w:pStyle w:val="ListParagraph"/>
        <w:numPr>
          <w:ilvl w:val="0"/>
          <w:numId w:val="41"/>
        </w:numPr>
        <w:tabs>
          <w:tab w:pos="1342" w:val="left" w:leader="none"/>
        </w:tabs>
        <w:spacing w:line="240" w:lineRule="auto" w:before="161" w:after="0"/>
        <w:ind w:left="1341" w:right="0" w:hanging="304"/>
        <w:jc w:val="both"/>
        <w:rPr>
          <w:b w:val="0"/>
          <w:sz w:val="24"/>
        </w:rPr>
      </w:pPr>
      <w:r>
        <w:rPr>
          <w:b w:val="0"/>
          <w:sz w:val="24"/>
        </w:rPr>
        <w:t>Terasi Goreng dan Abon</w:t>
      </w:r>
      <w:r>
        <w:rPr>
          <w:b w:val="0"/>
          <w:spacing w:val="-3"/>
          <w:sz w:val="24"/>
        </w:rPr>
        <w:t> </w:t>
      </w:r>
      <w:r>
        <w:rPr>
          <w:b w:val="0"/>
          <w:sz w:val="24"/>
        </w:rPr>
        <w:t>Ikan</w:t>
      </w:r>
    </w:p>
    <w:p>
      <w:pPr>
        <w:pStyle w:val="BodyText"/>
        <w:spacing w:line="276" w:lineRule="auto" w:before="201"/>
        <w:ind w:left="1398" w:right="1113" w:firstLine="360"/>
        <w:jc w:val="both"/>
        <w:rPr>
          <w:b w:val="0"/>
        </w:rPr>
      </w:pPr>
      <w:r>
        <w:rPr>
          <w:b w:val="0"/>
        </w:rPr>
        <w:t>Masyarakat Desa di kawasan pesisir sebagian besar bermata pencaharian nelayan tangkap. Untuk menambah penghasilan keluarga nelayan, Desa-desa yang berada di kawasan pesisir dapat menjalin kerjasama antar Desa dengan membentuk Badan Kerjasama Antar Desa (BKAD). BKAD dapat menyelenggarakan Musyawarah Antar Desa (MAD) untuk membahas peningkatan ekonomi keluarga nelayan yaitu dengan cara mengembangkan industri rumahan berupa terasi goreng dan abon ikan.</w:t>
      </w:r>
    </w:p>
    <w:p>
      <w:pPr>
        <w:pStyle w:val="BodyText"/>
        <w:spacing w:line="276" w:lineRule="auto" w:before="162"/>
        <w:ind w:left="1398" w:right="1112" w:firstLine="360"/>
        <w:jc w:val="both"/>
        <w:rPr>
          <w:b w:val="0"/>
        </w:rPr>
      </w:pPr>
      <w:r>
        <w:rPr>
          <w:b w:val="0"/>
        </w:rPr>
        <w:t>Desa-Desa menggunakan Dana Desa untuk membiayai pelatihan pengolahan terasi goreng dan abon ikan. Penyelenggaraan pelatihan dikelola oleh BKAD bekerjasama dengan Dinas Perikanan Kabupaten/Kota. Desa juga dapat menggunakan Dana Desa untuk membeli mesin-mesin untuk pengolahan terasi goreng dan abon ikan yang dihibahkan kepada kelompok-kelompok masyarakat yang akan mengelola usaha terasi goreng dan abon ikan.</w:t>
      </w:r>
    </w:p>
    <w:p>
      <w:pPr>
        <w:spacing w:after="0" w:line="276" w:lineRule="auto"/>
        <w:jc w:val="both"/>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line="276" w:lineRule="auto" w:before="247"/>
        <w:ind w:left="1398" w:right="1112" w:firstLine="360"/>
        <w:jc w:val="both"/>
        <w:rPr>
          <w:b w:val="0"/>
        </w:rPr>
      </w:pPr>
      <w:r>
        <w:rPr>
          <w:b w:val="0"/>
        </w:rPr>
        <w:t>Agar dijamin adanya pemasaran terasi goreng dan abon ikan yang berkelanjutan, BKAD membentuk BUMDesa Bersama yang usaha utamanya adalah memasarkan hasil-hasil industri rumahan terasi goreng dan abon ikan. BUMDesa Bersama ini menjalin kerjasama dengan berbagai pedagang di dalam negeri maupun pengusaha ekspor untuk memasarkan produk unggulan terasi goreng dan abon</w:t>
      </w:r>
      <w:r>
        <w:rPr>
          <w:b w:val="0"/>
          <w:spacing w:val="-16"/>
        </w:rPr>
        <w:t> </w:t>
      </w:r>
      <w:r>
        <w:rPr>
          <w:b w:val="0"/>
        </w:rPr>
        <w:t>ikan.</w:t>
      </w:r>
    </w:p>
    <w:p>
      <w:pPr>
        <w:pStyle w:val="ListParagraph"/>
        <w:numPr>
          <w:ilvl w:val="0"/>
          <w:numId w:val="41"/>
        </w:numPr>
        <w:tabs>
          <w:tab w:pos="1342" w:val="left" w:leader="none"/>
        </w:tabs>
        <w:spacing w:line="240" w:lineRule="auto" w:before="159" w:after="0"/>
        <w:ind w:left="1341" w:right="0" w:hanging="304"/>
        <w:jc w:val="both"/>
        <w:rPr>
          <w:b w:val="0"/>
          <w:sz w:val="24"/>
        </w:rPr>
      </w:pPr>
      <w:r>
        <w:rPr>
          <w:b w:val="0"/>
          <w:sz w:val="24"/>
        </w:rPr>
        <w:t>Produsen Benih Tanaman</w:t>
      </w:r>
      <w:r>
        <w:rPr>
          <w:b w:val="0"/>
          <w:spacing w:val="-3"/>
          <w:sz w:val="24"/>
        </w:rPr>
        <w:t> </w:t>
      </w:r>
      <w:r>
        <w:rPr>
          <w:b w:val="0"/>
          <w:sz w:val="24"/>
        </w:rPr>
        <w:t>Pangan</w:t>
      </w:r>
    </w:p>
    <w:p>
      <w:pPr>
        <w:pStyle w:val="BodyText"/>
        <w:spacing w:line="276" w:lineRule="auto" w:before="203"/>
        <w:ind w:left="1398" w:right="1111" w:firstLine="360"/>
        <w:jc w:val="both"/>
        <w:rPr>
          <w:b w:val="0"/>
        </w:rPr>
      </w:pPr>
      <w:r>
        <w:rPr>
          <w:b w:val="0"/>
        </w:rPr>
        <w:t>Benih merupakan salah satu unsur utama dalam budidaya tanaman. Semakin baik mutu benih, maka semakin baik pula produksinya. Keberhasilan peningkatan produktivitas usahatani ditentukan oleh faktor penggunaan benih varietas unggul bermutu. Untuk tanaman pangan, benih bermutu adalah benih yang bersertifikat. Pada umumnya petani melakukan usaha budidaya tanaman bertujuan untuk memenuhi konsumsi, melalui dana Desa dapat diupayakan peningkatan pendapatan petani sebagai produsen benih tanaman pangan. Komoditas tanaman pangan yang memiliki potensi besar untuk dikembangkan sebagai “benih” adalah padi, jagung dan kedelai di daerah-daerah sentra produksi</w:t>
      </w:r>
      <w:r>
        <w:rPr>
          <w:b w:val="0"/>
          <w:spacing w:val="-2"/>
        </w:rPr>
        <w:t> </w:t>
      </w:r>
      <w:r>
        <w:rPr>
          <w:b w:val="0"/>
        </w:rPr>
        <w:t>benih.</w:t>
      </w:r>
    </w:p>
    <w:p>
      <w:pPr>
        <w:pStyle w:val="BodyText"/>
        <w:spacing w:before="162"/>
        <w:ind w:left="1398"/>
        <w:rPr>
          <w:b w:val="0"/>
        </w:rPr>
      </w:pPr>
      <w:r>
        <w:rPr>
          <w:b w:val="0"/>
        </w:rPr>
        <w:t>Dana Desa dapat digunakan untuk:</w:t>
      </w:r>
    </w:p>
    <w:p>
      <w:pPr>
        <w:pStyle w:val="ListParagraph"/>
        <w:numPr>
          <w:ilvl w:val="1"/>
          <w:numId w:val="41"/>
        </w:numPr>
        <w:tabs>
          <w:tab w:pos="1759" w:val="left" w:leader="none"/>
        </w:tabs>
        <w:spacing w:line="240" w:lineRule="auto" w:before="42" w:after="0"/>
        <w:ind w:left="1758" w:right="0" w:hanging="361"/>
        <w:jc w:val="left"/>
        <w:rPr>
          <w:b w:val="0"/>
          <w:sz w:val="24"/>
        </w:rPr>
      </w:pPr>
      <w:r>
        <w:rPr>
          <w:b w:val="0"/>
          <w:sz w:val="24"/>
        </w:rPr>
        <w:t>Pelatihan memproduksi benih unggul;</w:t>
      </w:r>
      <w:r>
        <w:rPr>
          <w:b w:val="0"/>
          <w:spacing w:val="-5"/>
          <w:sz w:val="24"/>
        </w:rPr>
        <w:t> </w:t>
      </w:r>
      <w:r>
        <w:rPr>
          <w:b w:val="0"/>
          <w:sz w:val="24"/>
        </w:rPr>
        <w:t>dan</w:t>
      </w:r>
    </w:p>
    <w:p>
      <w:pPr>
        <w:pStyle w:val="ListParagraph"/>
        <w:numPr>
          <w:ilvl w:val="1"/>
          <w:numId w:val="41"/>
        </w:numPr>
        <w:tabs>
          <w:tab w:pos="1759" w:val="left" w:leader="none"/>
        </w:tabs>
        <w:spacing w:line="240" w:lineRule="auto" w:before="42" w:after="0"/>
        <w:ind w:left="1758" w:right="0" w:hanging="361"/>
        <w:jc w:val="left"/>
        <w:rPr>
          <w:b w:val="0"/>
          <w:sz w:val="24"/>
        </w:rPr>
      </w:pPr>
      <w:r>
        <w:rPr>
          <w:b w:val="0"/>
          <w:sz w:val="24"/>
        </w:rPr>
        <w:t>Pelatihan pemasaran benih</w:t>
      </w:r>
      <w:r>
        <w:rPr>
          <w:b w:val="0"/>
          <w:spacing w:val="-5"/>
          <w:sz w:val="24"/>
        </w:rPr>
        <w:t> </w:t>
      </w:r>
      <w:r>
        <w:rPr>
          <w:b w:val="0"/>
          <w:sz w:val="24"/>
        </w:rPr>
        <w:t>unggul;</w:t>
      </w:r>
    </w:p>
    <w:p>
      <w:pPr>
        <w:pStyle w:val="BodyText"/>
        <w:spacing w:before="3"/>
        <w:rPr>
          <w:b w:val="0"/>
          <w:sz w:val="31"/>
        </w:rPr>
      </w:pPr>
    </w:p>
    <w:p>
      <w:pPr>
        <w:pStyle w:val="ListParagraph"/>
        <w:numPr>
          <w:ilvl w:val="0"/>
          <w:numId w:val="41"/>
        </w:numPr>
        <w:tabs>
          <w:tab w:pos="1342" w:val="left" w:leader="none"/>
        </w:tabs>
        <w:spacing w:line="240" w:lineRule="auto" w:before="0" w:after="0"/>
        <w:ind w:left="1341" w:right="0" w:hanging="304"/>
        <w:jc w:val="both"/>
        <w:rPr>
          <w:b w:val="0"/>
          <w:sz w:val="24"/>
        </w:rPr>
      </w:pPr>
      <w:r>
        <w:rPr>
          <w:b w:val="0"/>
          <w:sz w:val="24"/>
        </w:rPr>
        <w:t>Tanaman Hias, Tanaman Obat Keluarga dan Sayuran</w:t>
      </w:r>
      <w:r>
        <w:rPr>
          <w:b w:val="0"/>
          <w:spacing w:val="-8"/>
          <w:sz w:val="24"/>
        </w:rPr>
        <w:t> </w:t>
      </w:r>
      <w:r>
        <w:rPr>
          <w:b w:val="0"/>
          <w:sz w:val="24"/>
        </w:rPr>
        <w:t>Organik</w:t>
      </w:r>
    </w:p>
    <w:p>
      <w:pPr>
        <w:pStyle w:val="BodyText"/>
        <w:spacing w:line="276" w:lineRule="auto" w:before="201"/>
        <w:ind w:left="1398" w:right="1113" w:firstLine="360"/>
        <w:jc w:val="both"/>
        <w:rPr>
          <w:b w:val="0"/>
        </w:rPr>
      </w:pPr>
      <w:r>
        <w:rPr>
          <w:b w:val="0"/>
          <w:color w:val="212121"/>
        </w:rPr>
        <w:t>Desa yang berada di wilayah pertanian dapat mengembangkan produk unggulan Desa berupa tanaman hias dan tanaman obat keluarga serta sayuran dan buah organik. Warga Desa yang mata pencahariannya sebagai petani, berhasil memanfaatkan pekarangan rumah dan lahan pertaniannya untuk tanaman hias dan tanaman obat keluarga serta sayuran dan buah organik. Manfaat yang diperoleh warga masyarakat Desa adalah tambahan penghasilan keluarga serta lingkungan rumah yang bersih, sehat, asri dan nyaman. Desa bekerjasama dengan berbagai pihak seperti paguyuban pedagang sayur, BUMDesa, dan supermarket untuk memasarkan hasil usaha tanaman hias dan tanaman obat keluarga serta sayuran dan buah</w:t>
      </w:r>
      <w:r>
        <w:rPr>
          <w:b w:val="0"/>
          <w:color w:val="212121"/>
          <w:spacing w:val="-5"/>
        </w:rPr>
        <w:t> </w:t>
      </w:r>
      <w:r>
        <w:rPr>
          <w:b w:val="0"/>
          <w:color w:val="212121"/>
        </w:rPr>
        <w:t>organik.</w:t>
      </w:r>
    </w:p>
    <w:p>
      <w:pPr>
        <w:pStyle w:val="ListParagraph"/>
        <w:numPr>
          <w:ilvl w:val="0"/>
          <w:numId w:val="41"/>
        </w:numPr>
        <w:tabs>
          <w:tab w:pos="1342" w:val="left" w:leader="none"/>
        </w:tabs>
        <w:spacing w:line="240" w:lineRule="auto" w:before="161" w:after="0"/>
        <w:ind w:left="1341" w:right="0" w:hanging="304"/>
        <w:jc w:val="both"/>
        <w:rPr>
          <w:b w:val="0"/>
          <w:sz w:val="24"/>
        </w:rPr>
      </w:pPr>
      <w:r>
        <w:rPr>
          <w:b w:val="0"/>
          <w:sz w:val="24"/>
        </w:rPr>
        <w:t>Usaha Pengolahan</w:t>
      </w:r>
      <w:r>
        <w:rPr>
          <w:b w:val="0"/>
          <w:spacing w:val="-2"/>
          <w:sz w:val="24"/>
        </w:rPr>
        <w:t> </w:t>
      </w:r>
      <w:r>
        <w:rPr>
          <w:b w:val="0"/>
          <w:sz w:val="24"/>
        </w:rPr>
        <w:t>Kopi</w:t>
      </w:r>
    </w:p>
    <w:p>
      <w:pPr>
        <w:pStyle w:val="BodyText"/>
        <w:spacing w:line="276" w:lineRule="auto" w:before="201"/>
        <w:ind w:left="1398" w:right="1114" w:firstLine="360"/>
        <w:jc w:val="both"/>
        <w:rPr>
          <w:b w:val="0"/>
        </w:rPr>
      </w:pPr>
      <w:r>
        <w:rPr>
          <w:b w:val="0"/>
          <w:color w:val="212121"/>
        </w:rPr>
        <w:t>Desa-desa yang berada di dataran tinggi kondisi suhu udaranya rendah. Suhu udara maksimum adalah 25.02 derajat celcius dan suhu minimum adalah 12.15 derajat celcius. Kondisi dataran tinggi sangat potensial untuk mengembangkan perkebunan kopi arabika. Sebab, kopi arabika sangat cocok dengan iklim dan cuaca di dataran tinggi. Kopi dapat dijadikan produk unggulan kawasan dataran tinggi.</w:t>
      </w:r>
    </w:p>
    <w:p>
      <w:pPr>
        <w:pStyle w:val="BodyText"/>
        <w:spacing w:line="276" w:lineRule="auto" w:before="161"/>
        <w:ind w:left="1398" w:right="1112" w:firstLine="360"/>
        <w:jc w:val="both"/>
        <w:rPr>
          <w:b w:val="0"/>
        </w:rPr>
      </w:pPr>
      <w:r>
        <w:rPr>
          <w:b w:val="0"/>
          <w:color w:val="212121"/>
        </w:rPr>
        <w:t>Penggunaan Dana Desa diprioritaskan untuk membiayai pengembangan produk unggulan kopi. Desa-desa yang berada di kawasan</w:t>
      </w:r>
      <w:r>
        <w:rPr>
          <w:b w:val="0"/>
          <w:color w:val="212121"/>
          <w:spacing w:val="53"/>
        </w:rPr>
        <w:t> </w:t>
      </w:r>
      <w:r>
        <w:rPr>
          <w:b w:val="0"/>
          <w:color w:val="212121"/>
        </w:rPr>
        <w:t>dataran</w:t>
      </w:r>
      <w:r>
        <w:rPr>
          <w:b w:val="0"/>
          <w:color w:val="212121"/>
          <w:spacing w:val="53"/>
        </w:rPr>
        <w:t> </w:t>
      </w:r>
      <w:r>
        <w:rPr>
          <w:b w:val="0"/>
          <w:color w:val="212121"/>
        </w:rPr>
        <w:t>tinggi</w:t>
      </w:r>
      <w:r>
        <w:rPr>
          <w:b w:val="0"/>
          <w:color w:val="212121"/>
          <w:spacing w:val="53"/>
        </w:rPr>
        <w:t> </w:t>
      </w:r>
      <w:r>
        <w:rPr>
          <w:b w:val="0"/>
          <w:color w:val="212121"/>
        </w:rPr>
        <w:t>dapat</w:t>
      </w:r>
      <w:r>
        <w:rPr>
          <w:b w:val="0"/>
          <w:color w:val="212121"/>
          <w:spacing w:val="53"/>
        </w:rPr>
        <w:t> </w:t>
      </w:r>
      <w:r>
        <w:rPr>
          <w:b w:val="0"/>
          <w:color w:val="212121"/>
        </w:rPr>
        <w:t>mengembangkan</w:t>
      </w:r>
      <w:r>
        <w:rPr>
          <w:b w:val="0"/>
          <w:color w:val="212121"/>
          <w:spacing w:val="54"/>
        </w:rPr>
        <w:t> </w:t>
      </w:r>
      <w:r>
        <w:rPr>
          <w:b w:val="0"/>
          <w:color w:val="212121"/>
        </w:rPr>
        <w:t>kerjasama</w:t>
      </w:r>
      <w:r>
        <w:rPr>
          <w:b w:val="0"/>
          <w:color w:val="212121"/>
          <w:spacing w:val="53"/>
        </w:rPr>
        <w:t> </w:t>
      </w:r>
      <w:r>
        <w:rPr>
          <w:b w:val="0"/>
          <w:color w:val="212121"/>
        </w:rPr>
        <w:t>antar</w:t>
      </w:r>
      <w:r>
        <w:rPr>
          <w:b w:val="0"/>
          <w:color w:val="212121"/>
          <w:spacing w:val="55"/>
        </w:rPr>
        <w:t> </w:t>
      </w:r>
      <w:r>
        <w:rPr>
          <w:b w:val="0"/>
          <w:color w:val="212121"/>
        </w:rPr>
        <w:t>Desa</w:t>
      </w:r>
    </w:p>
    <w:p>
      <w:pPr>
        <w:spacing w:after="0" w:line="276" w:lineRule="auto"/>
        <w:jc w:val="both"/>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line="276" w:lineRule="auto" w:before="247"/>
        <w:ind w:left="1398" w:right="1116"/>
        <w:jc w:val="both"/>
        <w:rPr>
          <w:b w:val="0"/>
        </w:rPr>
      </w:pPr>
      <w:r>
        <w:rPr>
          <w:b w:val="0"/>
          <w:color w:val="212121"/>
        </w:rPr>
        <w:t>melalui pembentukan Badan Kerjasama Antar Desa (BKAD) yang secara khusus mengelola kerjasama antar Desa untuk pengembangan perkebunan kopi di masyarakat Desa.</w:t>
      </w:r>
    </w:p>
    <w:p>
      <w:pPr>
        <w:pStyle w:val="BodyText"/>
        <w:spacing w:line="276" w:lineRule="auto" w:before="159"/>
        <w:ind w:left="1398" w:right="1111" w:firstLine="360"/>
        <w:jc w:val="both"/>
        <w:rPr>
          <w:b w:val="0"/>
        </w:rPr>
      </w:pPr>
      <w:r>
        <w:rPr>
          <w:b w:val="0"/>
          <w:color w:val="212121"/>
        </w:rPr>
        <w:t>BKAD meminta dukungan dari Dinas Perkebunan Kabupaten untuk melatih masyarakat Desa tentang pengetahuan dan ketrampilan budidaya kopi. Pelatihan budidaya kopi ini dapat dibiayai Dana Desa. Sebab, pengetahuan dan ketrampilan masyarakat Desa yang mencukupi tentang budidaya kopi akan menjadikan risiko kegagalan dalam budidaya kopi menjadi sangat</w:t>
      </w:r>
      <w:r>
        <w:rPr>
          <w:b w:val="0"/>
          <w:color w:val="212121"/>
          <w:spacing w:val="-4"/>
        </w:rPr>
        <w:t> </w:t>
      </w:r>
      <w:r>
        <w:rPr>
          <w:b w:val="0"/>
          <w:color w:val="212121"/>
        </w:rPr>
        <w:t>kecil.</w:t>
      </w:r>
    </w:p>
    <w:p>
      <w:pPr>
        <w:pStyle w:val="BodyText"/>
        <w:spacing w:line="276" w:lineRule="auto" w:before="161"/>
        <w:ind w:left="1398" w:right="1112" w:firstLine="360"/>
        <w:jc w:val="both"/>
        <w:rPr>
          <w:b w:val="0"/>
        </w:rPr>
      </w:pPr>
      <w:r>
        <w:rPr>
          <w:b w:val="0"/>
          <w:color w:val="212121"/>
        </w:rPr>
        <w:t>Desa dapat menggunakan Dana Desa untuk mengadakan bibit kopi yang berkualitas unggul untuk dibagikan kepada masyarakat Desa yang akan mengembangkan usaha budidaya kopi.</w:t>
      </w:r>
    </w:p>
    <w:p>
      <w:pPr>
        <w:pStyle w:val="BodyText"/>
        <w:spacing w:line="276" w:lineRule="auto" w:before="161"/>
        <w:ind w:left="1398" w:right="1113" w:firstLine="360"/>
        <w:jc w:val="both"/>
        <w:rPr>
          <w:b w:val="0"/>
        </w:rPr>
      </w:pPr>
      <w:r>
        <w:rPr>
          <w:b w:val="0"/>
          <w:color w:val="212121"/>
        </w:rPr>
        <w:t>Hasil budidaya kopi dapat dipasarkan dalam bentuk biji. Namun demikian, untuk meningkatkan nilai jual, hasil budidaya kopi dapat diolah terlebih dahulu sebelum dipasarkan sehingga dapat dijual dalam bentuk kemasan siap saji yang bernilai tinggi.</w:t>
      </w:r>
    </w:p>
    <w:p>
      <w:pPr>
        <w:pStyle w:val="BodyText"/>
        <w:spacing w:line="276" w:lineRule="auto" w:before="159"/>
        <w:ind w:left="1398" w:right="1110" w:firstLine="360"/>
        <w:jc w:val="both"/>
        <w:rPr>
          <w:b w:val="0"/>
        </w:rPr>
      </w:pPr>
      <w:r>
        <w:rPr>
          <w:b w:val="0"/>
          <w:color w:val="212121"/>
        </w:rPr>
        <w:t>Pengolahan biji kopi untuk dipasarkan dalam bentuk kemasan siap saji dikelola oleh BUMDesa Bersama yang dibentuk oleh BKAD. Modal awal BUMDesa Bersama berasal dari Dana Desa yang disertakan oleh Desa-desa yang menjalin kerjasama antar Desa. Bermodal kopi arabika yang kualitas tinggi dan pengolahan paska panen oleh BUMDesa Bersama, budidaya kopi di dataran tinggi akan menjadi produk unggulan kawasan</w:t>
      </w:r>
      <w:r>
        <w:rPr>
          <w:b w:val="0"/>
          <w:color w:val="212121"/>
          <w:spacing w:val="-3"/>
        </w:rPr>
        <w:t> </w:t>
      </w:r>
      <w:r>
        <w:rPr>
          <w:b w:val="0"/>
          <w:color w:val="212121"/>
        </w:rPr>
        <w:t>perdesaan.</w:t>
      </w:r>
    </w:p>
    <w:p>
      <w:pPr>
        <w:pStyle w:val="BodyText"/>
        <w:rPr>
          <w:b w:val="0"/>
          <w:sz w:val="28"/>
        </w:rPr>
      </w:pPr>
    </w:p>
    <w:p>
      <w:pPr>
        <w:pStyle w:val="BodyText"/>
        <w:spacing w:before="2"/>
        <w:rPr>
          <w:b w:val="0"/>
          <w:sz w:val="25"/>
        </w:rPr>
      </w:pPr>
    </w:p>
    <w:p>
      <w:pPr>
        <w:pStyle w:val="ListParagraph"/>
        <w:numPr>
          <w:ilvl w:val="0"/>
          <w:numId w:val="34"/>
        </w:numPr>
        <w:tabs>
          <w:tab w:pos="1083" w:val="left" w:leader="none"/>
        </w:tabs>
        <w:spacing w:line="276" w:lineRule="auto" w:before="0" w:after="0"/>
        <w:ind w:left="1490" w:right="1092" w:hanging="840"/>
        <w:jc w:val="both"/>
        <w:rPr>
          <w:b w:val="0"/>
          <w:sz w:val="24"/>
        </w:rPr>
      </w:pPr>
      <w:r>
        <w:rPr>
          <w:b w:val="0"/>
          <w:sz w:val="24"/>
        </w:rPr>
        <w:t>PEMBENTUKAN DAN PENGEMBANGAN BUMDESA/BUMDESA BERSAMA Salah satu langkah strategis untuk menjadikan Desa</w:t>
      </w:r>
      <w:r>
        <w:rPr>
          <w:b w:val="0"/>
          <w:spacing w:val="4"/>
          <w:sz w:val="24"/>
        </w:rPr>
        <w:t> </w:t>
      </w:r>
      <w:r>
        <w:rPr>
          <w:b w:val="0"/>
          <w:sz w:val="24"/>
        </w:rPr>
        <w:t>berdikari di</w:t>
      </w:r>
    </w:p>
    <w:p>
      <w:pPr>
        <w:pStyle w:val="BodyText"/>
        <w:spacing w:line="276" w:lineRule="auto"/>
        <w:ind w:left="1038" w:right="1091"/>
        <w:jc w:val="both"/>
        <w:rPr>
          <w:b w:val="0"/>
        </w:rPr>
      </w:pPr>
      <w:r>
        <w:rPr>
          <w:b w:val="0"/>
        </w:rPr>
        <w:t>bidang ekonomi adalah membentuk, mengelola dan mengembangkan Badan Usaha Miliki Desa (BUMDesa) dan/atau BUMDesa Bersama. Perbedaan antara BUMDesa dengan BUMDesa Bersama adalah BUMDesa dibentuk dan dibiayai oleh satu Desa, sedangkan BUMDesa Bersama dibentuk oleh Badan Kerjasama Antar Desa (BKAD) dan dibiayai oleh Desa-Desa yang terikat kerjasama antar</w:t>
      </w:r>
      <w:r>
        <w:rPr>
          <w:b w:val="0"/>
          <w:spacing w:val="-2"/>
        </w:rPr>
        <w:t> </w:t>
      </w:r>
      <w:r>
        <w:rPr>
          <w:b w:val="0"/>
        </w:rPr>
        <w:t>Desa.</w:t>
      </w:r>
    </w:p>
    <w:p>
      <w:pPr>
        <w:pStyle w:val="BodyText"/>
        <w:spacing w:line="276" w:lineRule="auto" w:before="162"/>
        <w:ind w:left="1038" w:right="1093" w:firstLine="451"/>
        <w:jc w:val="both"/>
        <w:rPr>
          <w:b w:val="0"/>
        </w:rPr>
      </w:pPr>
      <w:r>
        <w:rPr>
          <w:b w:val="0"/>
        </w:rPr>
        <w:t>Penggunaan Dana Desa dapat diprioritaskan untuk membiayai Desa dalam menyertakan modal di BUMDesa dan/atau BUMDesa Bersama sesuai ketentuan peraturan perundang-undangan yang mengatur tentang penyertaan anggaran Desa untuk modal BUMDesa dan/atau BUMDesa Bersama. Contoh penggunaan Dana Desa untuk modal BUMDesa adalah sebagai</w:t>
      </w:r>
      <w:r>
        <w:rPr>
          <w:b w:val="0"/>
          <w:spacing w:val="-1"/>
        </w:rPr>
        <w:t> </w:t>
      </w:r>
      <w:r>
        <w:rPr>
          <w:b w:val="0"/>
        </w:rPr>
        <w:t>berikut:</w:t>
      </w:r>
    </w:p>
    <w:p>
      <w:pPr>
        <w:pStyle w:val="ListParagraph"/>
        <w:numPr>
          <w:ilvl w:val="1"/>
          <w:numId w:val="34"/>
        </w:numPr>
        <w:tabs>
          <w:tab w:pos="1387" w:val="left" w:leader="none"/>
        </w:tabs>
        <w:spacing w:line="276" w:lineRule="auto" w:before="0" w:after="0"/>
        <w:ind w:left="1386" w:right="1093" w:hanging="425"/>
        <w:jc w:val="both"/>
        <w:rPr>
          <w:b w:val="0"/>
          <w:sz w:val="24"/>
        </w:rPr>
      </w:pPr>
      <w:r>
        <w:rPr>
          <w:b w:val="0"/>
          <w:sz w:val="24"/>
        </w:rPr>
        <w:t>Sebuah Desa dapat menggunakan Dana Desa untuk modal BUMDesa, khususnya digunakan untuk modal membentuk Usaha Simpan Pinjam (USP). USP ini menyalurkan pinjaman kepada masyarakat dengan bunga rendah dengan jaminan BPKB sepeda motor. Ketika USP sudah berkembang maju, dalam musyawarah Desa dapat dibahas dan disepakati penggunaan Dana Desa untuk pengembangan</w:t>
      </w:r>
      <w:r>
        <w:rPr>
          <w:b w:val="0"/>
          <w:spacing w:val="18"/>
          <w:sz w:val="24"/>
        </w:rPr>
        <w:t> </w:t>
      </w:r>
      <w:r>
        <w:rPr>
          <w:b w:val="0"/>
          <w:sz w:val="24"/>
        </w:rPr>
        <w:t>usaha</w:t>
      </w:r>
    </w:p>
    <w:p>
      <w:pPr>
        <w:spacing w:after="0" w:line="276"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line="276" w:lineRule="auto" w:before="247"/>
        <w:ind w:left="1386" w:right="1094"/>
        <w:jc w:val="both"/>
        <w:rPr>
          <w:b w:val="0"/>
        </w:rPr>
      </w:pPr>
      <w:r>
        <w:rPr>
          <w:b w:val="0"/>
        </w:rPr>
        <w:t>BUMDesa yaitu usaha BUMDes Mart. BUMDesa Mart adalah minimarket modern di Desa yang dikelola dengan sistem komputerisasi.</w:t>
      </w:r>
    </w:p>
    <w:p>
      <w:pPr>
        <w:pStyle w:val="ListParagraph"/>
        <w:numPr>
          <w:ilvl w:val="1"/>
          <w:numId w:val="34"/>
        </w:numPr>
        <w:tabs>
          <w:tab w:pos="1387" w:val="left" w:leader="none"/>
        </w:tabs>
        <w:spacing w:line="276" w:lineRule="auto" w:before="1" w:after="0"/>
        <w:ind w:left="1386" w:right="1091" w:hanging="425"/>
        <w:jc w:val="both"/>
        <w:rPr>
          <w:b w:val="0"/>
          <w:sz w:val="24"/>
        </w:rPr>
      </w:pPr>
      <w:r>
        <w:rPr>
          <w:b w:val="0"/>
          <w:sz w:val="24"/>
        </w:rPr>
        <w:t>Sebuah Desa yang berada di pinggiran kota besar dapat mendayagunakan Dana Desa untuk modal usaha BUMDesa yang bergerak di bidang usaha pengelolaan sampah dan limbah rumah tangga. Modal awal BUMDesa yang berasal dari Dana Desa digunakan untuk usaha pemisahan dan pengolahan sampah serta pendayagunaan limbah minyak jelantah menjadi biodiesel. Usaha pembuatan biodiesel dari minyak jelantah sangat potensial untuk dikembangkan karena adanya kebijakan kemandirian energi melalui pengembangan energi terbarukan. Penghasilan dari pengelolaan sampah dan pengolahan limbah minyak jelantah ini akan menjadi sumber pendapat asli Desa (PADesa). PADesa ini didayagunakan untuk meningkatkan kesejahteraan masyarakat Desa seperti pemberian kartu sehat oleh Desa, peningkatan gizi balita di posyandu, atau penyelenggaraan pelatihan ketrampilan kerja bagi kaum muda di</w:t>
      </w:r>
      <w:r>
        <w:rPr>
          <w:b w:val="0"/>
          <w:spacing w:val="-3"/>
          <w:sz w:val="24"/>
        </w:rPr>
        <w:t> </w:t>
      </w:r>
      <w:r>
        <w:rPr>
          <w:b w:val="0"/>
          <w:sz w:val="24"/>
        </w:rPr>
        <w:t>Desa.</w:t>
      </w:r>
    </w:p>
    <w:p>
      <w:pPr>
        <w:pStyle w:val="ListParagraph"/>
        <w:numPr>
          <w:ilvl w:val="1"/>
          <w:numId w:val="34"/>
        </w:numPr>
        <w:tabs>
          <w:tab w:pos="1387" w:val="left" w:leader="none"/>
        </w:tabs>
        <w:spacing w:line="276" w:lineRule="auto" w:before="0" w:after="0"/>
        <w:ind w:left="1386" w:right="1092" w:hanging="425"/>
        <w:jc w:val="both"/>
        <w:rPr>
          <w:b w:val="0"/>
          <w:sz w:val="24"/>
        </w:rPr>
      </w:pPr>
      <w:r>
        <w:rPr>
          <w:b w:val="0"/>
          <w:sz w:val="24"/>
        </w:rPr>
        <w:t>Desa-desa yang berada di kawasan industri rumahan konveksi (pakaian jadi), dapat dapat saling bersepakat untuk bekerjasama mengembangkan usaha konveksi. Desa-desa yang mengikat kerjasama membentuk Badan Kerjasama Antar Desa (BKAD) sebagai badan pengelola kerjasama antar Desa untuk urusan pengelolaan usaha konveksi. BKAD ini membentuk BUMDesa Bersama yang modalnya disertakan oleh setiap Desa yang ikut dalam kerjasama. Kegiatan usaha yang dikelola BUMDesa Bersama adalah menyediakan bahan baku usaha konveksi, menyediakan kredit mesin-mesin untuk usaha konveksi, dan memasarkan pakaian hasilo industri rumahan ke tingkat nasional maupun ekspor ke luar negeri. BUMDesa Bersama ini dalam meningkatkan kualitas produk industri rumahan konvensi menyelenggarakan pelatihan tata</w:t>
      </w:r>
      <w:r>
        <w:rPr>
          <w:b w:val="0"/>
          <w:spacing w:val="-7"/>
          <w:sz w:val="24"/>
        </w:rPr>
        <w:t> </w:t>
      </w:r>
      <w:r>
        <w:rPr>
          <w:b w:val="0"/>
          <w:sz w:val="24"/>
        </w:rPr>
        <w:t>busana.</w:t>
      </w:r>
    </w:p>
    <w:p>
      <w:pPr>
        <w:pStyle w:val="BodyText"/>
        <w:spacing w:before="6"/>
        <w:rPr>
          <w:b w:val="0"/>
          <w:sz w:val="27"/>
        </w:rPr>
      </w:pPr>
    </w:p>
    <w:p>
      <w:pPr>
        <w:pStyle w:val="ListParagraph"/>
        <w:numPr>
          <w:ilvl w:val="0"/>
          <w:numId w:val="34"/>
        </w:numPr>
        <w:tabs>
          <w:tab w:pos="1081" w:val="left" w:leader="none"/>
          <w:tab w:pos="1083" w:val="left" w:leader="none"/>
        </w:tabs>
        <w:spacing w:line="240" w:lineRule="auto" w:before="0" w:after="0"/>
        <w:ind w:left="1082" w:right="0" w:hanging="433"/>
        <w:jc w:val="left"/>
        <w:rPr>
          <w:b w:val="0"/>
          <w:sz w:val="24"/>
        </w:rPr>
      </w:pPr>
      <w:r>
        <w:rPr>
          <w:b w:val="0"/>
          <w:sz w:val="24"/>
        </w:rPr>
        <w:t>PEMBANGUNAN DAN PENGELOLAAN PASAR</w:t>
      </w:r>
      <w:r>
        <w:rPr>
          <w:b w:val="0"/>
          <w:spacing w:val="-2"/>
          <w:sz w:val="24"/>
        </w:rPr>
        <w:t> </w:t>
      </w:r>
      <w:r>
        <w:rPr>
          <w:b w:val="0"/>
          <w:sz w:val="24"/>
        </w:rPr>
        <w:t>DESA</w:t>
      </w:r>
    </w:p>
    <w:p>
      <w:pPr>
        <w:pStyle w:val="BodyText"/>
        <w:spacing w:line="276" w:lineRule="auto" w:before="42"/>
        <w:ind w:left="1038" w:right="1091" w:firstLine="451"/>
        <w:jc w:val="both"/>
        <w:rPr>
          <w:b w:val="0"/>
        </w:rPr>
      </w:pPr>
      <w:r>
        <w:rPr>
          <w:b w:val="0"/>
        </w:rPr>
        <w:t>Pasar Desa adalah pasar tradisional yang berkedudukan di Desa dan dikelola serta dikembangkan oleh Desa melalui BUMDesa dengan menggunakan Dana Desa. Yang dimaksud dengan istilah pasar tradisional adalah tempat usaha berupa toko, kios, los, dan tenda yang dimiliki/dikelola oleh pedagang kecil, pedagang menengah, swadaya masyarakat atau koperasi dengan usaha skala kecil, modal kecil dan dengan proses jual beli barang dagangan melalui tawar-menawar. Fungsi pasar Desa bagi masyarakat Desa</w:t>
      </w:r>
      <w:r>
        <w:rPr>
          <w:b w:val="0"/>
          <w:spacing w:val="-4"/>
        </w:rPr>
        <w:t> </w:t>
      </w:r>
      <w:r>
        <w:rPr>
          <w:b w:val="0"/>
        </w:rPr>
        <w:t>meliputi:</w:t>
      </w:r>
    </w:p>
    <w:p>
      <w:pPr>
        <w:pStyle w:val="ListParagraph"/>
        <w:numPr>
          <w:ilvl w:val="1"/>
          <w:numId w:val="34"/>
        </w:numPr>
        <w:tabs>
          <w:tab w:pos="1399" w:val="left" w:leader="none"/>
        </w:tabs>
        <w:spacing w:line="276" w:lineRule="auto" w:before="162" w:after="0"/>
        <w:ind w:left="1442" w:right="1095" w:hanging="432"/>
        <w:jc w:val="both"/>
        <w:rPr>
          <w:b w:val="0"/>
          <w:sz w:val="24"/>
        </w:rPr>
      </w:pPr>
      <w:r>
        <w:rPr>
          <w:b w:val="0"/>
          <w:sz w:val="24"/>
        </w:rPr>
        <w:t>sebagai penggerak roda ekonomi Desa yang mencakup bidang perdagangan, industri ataupun</w:t>
      </w:r>
      <w:r>
        <w:rPr>
          <w:b w:val="0"/>
          <w:spacing w:val="-2"/>
          <w:sz w:val="24"/>
        </w:rPr>
        <w:t> </w:t>
      </w:r>
      <w:r>
        <w:rPr>
          <w:b w:val="0"/>
          <w:sz w:val="24"/>
        </w:rPr>
        <w:t>jasa;</w:t>
      </w:r>
    </w:p>
    <w:p>
      <w:pPr>
        <w:pStyle w:val="ListParagraph"/>
        <w:numPr>
          <w:ilvl w:val="1"/>
          <w:numId w:val="34"/>
        </w:numPr>
        <w:tabs>
          <w:tab w:pos="1399" w:val="left" w:leader="none"/>
        </w:tabs>
        <w:spacing w:line="276" w:lineRule="auto" w:before="0" w:after="0"/>
        <w:ind w:left="1442" w:right="1112" w:hanging="432"/>
        <w:jc w:val="both"/>
        <w:rPr>
          <w:b w:val="0"/>
          <w:sz w:val="24"/>
        </w:rPr>
      </w:pPr>
      <w:r>
        <w:rPr>
          <w:b w:val="0"/>
          <w:sz w:val="24"/>
        </w:rPr>
        <w:t>sebagai ruang publik dikarenakan pasar Desa sebagai pasar tradisional bukan sekedar tempat jual beli tetapi juga ruang bertemunya warga Desa dalam menjalin hubungan sosial;</w:t>
      </w:r>
      <w:r>
        <w:rPr>
          <w:b w:val="0"/>
          <w:spacing w:val="-5"/>
          <w:sz w:val="24"/>
        </w:rPr>
        <w:t> </w:t>
      </w:r>
      <w:r>
        <w:rPr>
          <w:b w:val="0"/>
          <w:sz w:val="24"/>
        </w:rPr>
        <w:t>dan</w:t>
      </w:r>
    </w:p>
    <w:p>
      <w:pPr>
        <w:pStyle w:val="ListParagraph"/>
        <w:numPr>
          <w:ilvl w:val="1"/>
          <w:numId w:val="34"/>
        </w:numPr>
        <w:tabs>
          <w:tab w:pos="1399" w:val="left" w:leader="none"/>
        </w:tabs>
        <w:spacing w:line="240" w:lineRule="auto" w:before="0" w:after="0"/>
        <w:ind w:left="1398" w:right="0" w:hanging="389"/>
        <w:jc w:val="both"/>
        <w:rPr>
          <w:b w:val="0"/>
          <w:sz w:val="24"/>
        </w:rPr>
      </w:pPr>
      <w:r>
        <w:rPr>
          <w:b w:val="0"/>
          <w:sz w:val="24"/>
        </w:rPr>
        <w:t>sebagai salah satu sumber Pendapatan Asli</w:t>
      </w:r>
      <w:r>
        <w:rPr>
          <w:b w:val="0"/>
          <w:spacing w:val="-2"/>
          <w:sz w:val="24"/>
        </w:rPr>
        <w:t> </w:t>
      </w:r>
      <w:r>
        <w:rPr>
          <w:b w:val="0"/>
          <w:sz w:val="24"/>
        </w:rPr>
        <w:t>Desa;</w:t>
      </w:r>
    </w:p>
    <w:p>
      <w:pPr>
        <w:pStyle w:val="BodyText"/>
        <w:spacing w:line="276" w:lineRule="auto" w:before="162"/>
        <w:ind w:left="1038" w:right="1096" w:firstLine="446"/>
        <w:jc w:val="both"/>
        <w:rPr>
          <w:b w:val="0"/>
        </w:rPr>
      </w:pPr>
      <w:r>
        <w:rPr>
          <w:b w:val="0"/>
        </w:rPr>
        <w:t>Keuntungan dari pemanfaatan Dana Desa untuk pembangunan dan pengelolaan Pasar Desa adalah:</w:t>
      </w:r>
    </w:p>
    <w:p>
      <w:pPr>
        <w:pStyle w:val="ListParagraph"/>
        <w:numPr>
          <w:ilvl w:val="0"/>
          <w:numId w:val="42"/>
        </w:numPr>
        <w:tabs>
          <w:tab w:pos="1313" w:val="left" w:leader="none"/>
        </w:tabs>
        <w:spacing w:line="240" w:lineRule="auto" w:before="1" w:after="0"/>
        <w:ind w:left="1312" w:right="0" w:hanging="275"/>
        <w:jc w:val="both"/>
        <w:rPr>
          <w:b w:val="0"/>
          <w:sz w:val="24"/>
        </w:rPr>
      </w:pPr>
      <w:r>
        <w:rPr>
          <w:b w:val="0"/>
          <w:sz w:val="24"/>
        </w:rPr>
        <w:t>mempertemukan antara pedagang dan</w:t>
      </w:r>
      <w:r>
        <w:rPr>
          <w:b w:val="0"/>
          <w:spacing w:val="-4"/>
          <w:sz w:val="24"/>
        </w:rPr>
        <w:t> </w:t>
      </w:r>
      <w:r>
        <w:rPr>
          <w:b w:val="0"/>
          <w:sz w:val="24"/>
        </w:rPr>
        <w:t>pembeli:</w:t>
      </w:r>
    </w:p>
    <w:p>
      <w:pPr>
        <w:spacing w:after="0" w:line="240"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0"/>
          <w:numId w:val="42"/>
        </w:numPr>
        <w:tabs>
          <w:tab w:pos="1313" w:val="left" w:leader="none"/>
        </w:tabs>
        <w:spacing w:line="276" w:lineRule="auto" w:before="247" w:after="0"/>
        <w:ind w:left="1312" w:right="1092" w:hanging="274"/>
        <w:jc w:val="both"/>
        <w:rPr>
          <w:b w:val="0"/>
          <w:sz w:val="24"/>
        </w:rPr>
      </w:pPr>
      <w:r>
        <w:rPr>
          <w:b w:val="0"/>
          <w:sz w:val="24"/>
        </w:rPr>
        <w:t>memotong lajunya barang pabrikan dari luar Desa dan juga para tengkulak yang selama ini menguasai rantai</w:t>
      </w:r>
      <w:r>
        <w:rPr>
          <w:b w:val="0"/>
          <w:spacing w:val="-2"/>
          <w:sz w:val="24"/>
        </w:rPr>
        <w:t> </w:t>
      </w:r>
      <w:r>
        <w:rPr>
          <w:b w:val="0"/>
          <w:sz w:val="24"/>
        </w:rPr>
        <w:t>pasok.</w:t>
      </w:r>
    </w:p>
    <w:p>
      <w:pPr>
        <w:pStyle w:val="ListParagraph"/>
        <w:numPr>
          <w:ilvl w:val="0"/>
          <w:numId w:val="42"/>
        </w:numPr>
        <w:tabs>
          <w:tab w:pos="1313" w:val="left" w:leader="none"/>
        </w:tabs>
        <w:spacing w:line="276" w:lineRule="auto" w:before="1" w:after="0"/>
        <w:ind w:left="1312" w:right="1094" w:hanging="274"/>
        <w:jc w:val="both"/>
        <w:rPr>
          <w:b w:val="0"/>
          <w:sz w:val="24"/>
        </w:rPr>
      </w:pPr>
      <w:r>
        <w:rPr>
          <w:b w:val="0"/>
          <w:sz w:val="24"/>
        </w:rPr>
        <w:t>memberikan dorongan kepada masyarakat Desa untuk menjadi lebih kreatif menciptakan berbagai produk yang memiliki nilai ekonomis sesuai dengan kebutuhan</w:t>
      </w:r>
      <w:r>
        <w:rPr>
          <w:b w:val="0"/>
          <w:spacing w:val="-3"/>
          <w:sz w:val="24"/>
        </w:rPr>
        <w:t> </w:t>
      </w:r>
      <w:r>
        <w:rPr>
          <w:b w:val="0"/>
          <w:sz w:val="24"/>
        </w:rPr>
        <w:t>lokal;</w:t>
      </w:r>
    </w:p>
    <w:p>
      <w:pPr>
        <w:pStyle w:val="ListParagraph"/>
        <w:numPr>
          <w:ilvl w:val="0"/>
          <w:numId w:val="42"/>
        </w:numPr>
        <w:tabs>
          <w:tab w:pos="1310" w:val="left" w:leader="none"/>
        </w:tabs>
        <w:spacing w:line="276" w:lineRule="auto" w:before="0" w:after="0"/>
        <w:ind w:left="1310" w:right="1092" w:hanging="272"/>
        <w:jc w:val="both"/>
        <w:rPr>
          <w:b w:val="0"/>
          <w:sz w:val="24"/>
        </w:rPr>
      </w:pPr>
      <w:r>
        <w:rPr>
          <w:b w:val="0"/>
          <w:sz w:val="24"/>
        </w:rPr>
        <w:t>menumbuhkan Desa mandiri karena warga Desa akan membeli produk- produk dari Desanya</w:t>
      </w:r>
      <w:r>
        <w:rPr>
          <w:b w:val="0"/>
          <w:spacing w:val="-3"/>
          <w:sz w:val="24"/>
        </w:rPr>
        <w:t> </w:t>
      </w:r>
      <w:r>
        <w:rPr>
          <w:b w:val="0"/>
          <w:sz w:val="24"/>
        </w:rPr>
        <w:t>sendiri.</w:t>
      </w:r>
    </w:p>
    <w:p>
      <w:pPr>
        <w:pStyle w:val="BodyText"/>
        <w:spacing w:before="7"/>
        <w:rPr>
          <w:b w:val="0"/>
          <w:sz w:val="27"/>
        </w:rPr>
      </w:pPr>
    </w:p>
    <w:p>
      <w:pPr>
        <w:pStyle w:val="ListParagraph"/>
        <w:numPr>
          <w:ilvl w:val="0"/>
          <w:numId w:val="34"/>
        </w:numPr>
        <w:tabs>
          <w:tab w:pos="1083" w:val="left" w:leader="none"/>
          <w:tab w:pos="3240" w:val="left" w:leader="none"/>
          <w:tab w:pos="4569" w:val="left" w:leader="none"/>
          <w:tab w:pos="5521" w:val="left" w:leader="none"/>
          <w:tab w:pos="6253" w:val="left" w:leader="none"/>
          <w:tab w:pos="7871" w:val="left" w:leader="none"/>
          <w:tab w:pos="9660" w:val="left" w:leader="none"/>
        </w:tabs>
        <w:spacing w:line="276" w:lineRule="auto" w:before="0" w:after="0"/>
        <w:ind w:left="1082" w:right="1099" w:hanging="432"/>
        <w:jc w:val="left"/>
        <w:rPr>
          <w:b w:val="0"/>
          <w:sz w:val="24"/>
        </w:rPr>
      </w:pPr>
      <w:r>
        <w:rPr>
          <w:b w:val="0"/>
          <w:sz w:val="24"/>
        </w:rPr>
        <w:t>PEMBANGUNAN</w:t>
        <w:tab/>
        <w:t>EMBUNG</w:t>
        <w:tab/>
        <w:t>KECIL</w:t>
        <w:tab/>
        <w:t>DAN</w:t>
        <w:tab/>
        <w:t>BANGUNAN</w:t>
        <w:tab/>
        <w:t>PENAMPUNG</w:t>
        <w:tab/>
      </w:r>
      <w:r>
        <w:rPr>
          <w:b w:val="0"/>
          <w:spacing w:val="-6"/>
          <w:sz w:val="24"/>
        </w:rPr>
        <w:t>AIR </w:t>
      </w:r>
      <w:r>
        <w:rPr>
          <w:b w:val="0"/>
          <w:sz w:val="24"/>
        </w:rPr>
        <w:t>LAINNYA DI</w:t>
      </w:r>
      <w:r>
        <w:rPr>
          <w:b w:val="0"/>
          <w:spacing w:val="1"/>
          <w:sz w:val="24"/>
        </w:rPr>
        <w:t> </w:t>
      </w:r>
      <w:r>
        <w:rPr>
          <w:b w:val="0"/>
          <w:sz w:val="24"/>
        </w:rPr>
        <w:t>DESA</w:t>
      </w:r>
    </w:p>
    <w:p>
      <w:pPr>
        <w:pStyle w:val="BodyText"/>
        <w:spacing w:line="276" w:lineRule="auto" w:before="161"/>
        <w:ind w:left="1106" w:right="1092"/>
        <w:jc w:val="both"/>
        <w:rPr>
          <w:b w:val="0"/>
          <w:i/>
        </w:rPr>
      </w:pPr>
      <w:r>
        <w:rPr>
          <w:b w:val="0"/>
        </w:rPr>
        <w:t>Embung kecil adalah bangunan sederhana sebagai konservasi air berbentuk kolam/cekungan untuk menampung air limpasan (run off), mata air dan/atau sumber air lainnya untuk mendukung usaha pertanian baik tanaman pangan, peternakan maupun perikanan. Embung kecil ini dapat dibuat dari bahan beton, tanah yang diperkeras, lembaran terpal PE atau geomembran. Bangunan penampung air lainnya adalah hanya dibatasi berupa Dam parit dan </w:t>
      </w:r>
      <w:r>
        <w:rPr>
          <w:b w:val="0"/>
          <w:i/>
        </w:rPr>
        <w:t>Long</w:t>
      </w:r>
      <w:r>
        <w:rPr>
          <w:b w:val="0"/>
          <w:i/>
          <w:spacing w:val="-4"/>
        </w:rPr>
        <w:t> </w:t>
      </w:r>
      <w:r>
        <w:rPr>
          <w:b w:val="0"/>
          <w:i/>
        </w:rPr>
        <w:t>Storage</w:t>
      </w:r>
    </w:p>
    <w:p>
      <w:pPr>
        <w:pStyle w:val="BodyText"/>
        <w:spacing w:line="276" w:lineRule="auto" w:before="158"/>
        <w:ind w:left="1106" w:right="1095"/>
        <w:jc w:val="both"/>
        <w:rPr>
          <w:b w:val="0"/>
        </w:rPr>
      </w:pPr>
      <w:r>
        <w:rPr>
          <w:b w:val="0"/>
        </w:rPr>
        <w:t>Pembangunan Embung kecil dan bangunan penampung air lainnya merupakan upaya meningkatkan usaha pertanian melalui pemanfaatan semaksimal mungkin areal pertanian yang telah ada, yaitu areal persawahan yang tidak teraliri irigasi teknis/tadah hujan yang pada saat musim kemarau membutuhkan tambahan air agar dapat tetap produktif. Selain itu fungsi embung dapat dikembangkan sebagai tempat wisata dan budi daya perikanan.</w:t>
      </w:r>
    </w:p>
    <w:p>
      <w:pPr>
        <w:pStyle w:val="BodyText"/>
        <w:spacing w:line="276" w:lineRule="auto" w:before="162"/>
        <w:ind w:left="1106" w:right="1092"/>
        <w:jc w:val="both"/>
        <w:rPr>
          <w:b w:val="0"/>
        </w:rPr>
      </w:pPr>
      <w:r>
        <w:rPr>
          <w:b w:val="0"/>
        </w:rPr>
        <w:t>Pembangunan embung kecil dan bangunan penampung air lainnya merupakan salah satu program prioritas yang dapat dibiayai dengan Dana Desa. Pembuatan gambar Desain dan rencana anggaran biaya (RAB) pembangunan embung kecil dan bangunan penampung air lainnya dapat dilakukan oleh Pendamping Desa Tenik Infratruktur. Adapun pelaksanaan pembangunannya menggunakan pola Padat Karya Tunai oleh Desa dengan membentuk Tim Pengelola Kegiatan.</w:t>
      </w:r>
    </w:p>
    <w:p>
      <w:pPr>
        <w:pStyle w:val="BodyText"/>
        <w:spacing w:line="276" w:lineRule="auto" w:before="161"/>
        <w:ind w:left="1106" w:right="1091"/>
        <w:jc w:val="both"/>
        <w:rPr>
          <w:b w:val="0"/>
        </w:rPr>
      </w:pPr>
      <w:r>
        <w:rPr>
          <w:b w:val="0"/>
        </w:rPr>
        <w:t>Setelah embung selesai dibangun, operasional pengelolaannya dilakukan oleh Badan Usaha Milik Desa (BUMDesa). Embung kecil dan bangunan penampung air lainnya dapat dimanfaatkan untuk lokasi Desa Wisata maupun usaha perikanan air tawar. Pendayagunaan embung kecil dan bangunan penampung air lainnya sebagai lokasi wisata akan menjadi sumber pendapatan asli Desa. Sedangkan pemanfaatan embung untuk perikanan air tawar akan mendukung ketahanan pangan di Desa serta sumber gizi untuk peningkatan pemenuhan gizi bagi anak-anak.</w:t>
      </w:r>
    </w:p>
    <w:p>
      <w:pPr>
        <w:pStyle w:val="BodyText"/>
        <w:spacing w:line="276" w:lineRule="auto" w:before="159"/>
        <w:ind w:left="1106" w:right="1093"/>
        <w:jc w:val="both"/>
        <w:rPr>
          <w:b w:val="0"/>
        </w:rPr>
      </w:pPr>
      <w:r>
        <w:rPr>
          <w:b w:val="0"/>
        </w:rPr>
        <w:t>Embung kecil dan bangunan penampung air lainnya yang dibiayai Dana Desa memiliki persyaratan teknis sebagai berikut:</w:t>
      </w:r>
    </w:p>
    <w:p>
      <w:pPr>
        <w:pStyle w:val="ListParagraph"/>
        <w:numPr>
          <w:ilvl w:val="1"/>
          <w:numId w:val="34"/>
        </w:numPr>
        <w:tabs>
          <w:tab w:pos="1399" w:val="left" w:leader="none"/>
        </w:tabs>
        <w:spacing w:line="240" w:lineRule="auto" w:before="0" w:after="0"/>
        <w:ind w:left="1398" w:right="0" w:hanging="293"/>
        <w:jc w:val="both"/>
        <w:rPr>
          <w:b w:val="0"/>
          <w:sz w:val="20"/>
        </w:rPr>
      </w:pPr>
      <w:r>
        <w:rPr>
          <w:b w:val="0"/>
          <w:sz w:val="24"/>
        </w:rPr>
        <w:t>Standar</w:t>
      </w:r>
      <w:r>
        <w:rPr>
          <w:b w:val="0"/>
          <w:spacing w:val="-1"/>
          <w:sz w:val="24"/>
        </w:rPr>
        <w:t> </w:t>
      </w:r>
      <w:r>
        <w:rPr>
          <w:b w:val="0"/>
          <w:sz w:val="24"/>
        </w:rPr>
        <w:t>Teknis:</w:t>
      </w:r>
    </w:p>
    <w:p>
      <w:pPr>
        <w:pStyle w:val="ListParagraph"/>
        <w:numPr>
          <w:ilvl w:val="2"/>
          <w:numId w:val="34"/>
        </w:numPr>
        <w:tabs>
          <w:tab w:pos="1673" w:val="left" w:leader="none"/>
        </w:tabs>
        <w:spacing w:line="276" w:lineRule="auto" w:before="42" w:after="0"/>
        <w:ind w:left="1672" w:right="1116" w:hanging="286"/>
        <w:jc w:val="both"/>
        <w:rPr>
          <w:b w:val="0"/>
          <w:sz w:val="24"/>
        </w:rPr>
      </w:pPr>
      <w:r>
        <w:rPr>
          <w:b w:val="0"/>
          <w:sz w:val="24"/>
        </w:rPr>
        <w:t>terdapat sumber air yang dapat ditampung (air hujan, aliran permukaan dan mata air atau parit atau sungai kecil) tidak diizinkan mengambil air dari saluran irigasi</w:t>
      </w:r>
      <w:r>
        <w:rPr>
          <w:b w:val="0"/>
          <w:spacing w:val="-2"/>
          <w:sz w:val="24"/>
        </w:rPr>
        <w:t> </w:t>
      </w:r>
      <w:r>
        <w:rPr>
          <w:b w:val="0"/>
          <w:sz w:val="24"/>
        </w:rPr>
        <w:t>teknis;</w:t>
      </w:r>
    </w:p>
    <w:p>
      <w:pPr>
        <w:spacing w:after="0" w:line="276"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2"/>
          <w:numId w:val="34"/>
        </w:numPr>
        <w:tabs>
          <w:tab w:pos="1673" w:val="left" w:leader="none"/>
        </w:tabs>
        <w:spacing w:line="276" w:lineRule="auto" w:before="247" w:after="0"/>
        <w:ind w:left="1672" w:right="1114" w:hanging="286"/>
        <w:jc w:val="both"/>
        <w:rPr>
          <w:b w:val="0"/>
          <w:sz w:val="24"/>
        </w:rPr>
      </w:pPr>
      <w:r>
        <w:rPr>
          <w:b w:val="0"/>
          <w:sz w:val="24"/>
        </w:rPr>
        <w:t>jika sumber air berasal dari aliran permukaan, maka pada lokasi tersebut harus terdapat daerah tangkapan air;</w:t>
      </w:r>
      <w:r>
        <w:rPr>
          <w:b w:val="0"/>
          <w:spacing w:val="-5"/>
          <w:sz w:val="24"/>
        </w:rPr>
        <w:t> </w:t>
      </w:r>
      <w:r>
        <w:rPr>
          <w:b w:val="0"/>
          <w:sz w:val="24"/>
        </w:rPr>
        <w:t>dan</w:t>
      </w:r>
    </w:p>
    <w:p>
      <w:pPr>
        <w:pStyle w:val="ListParagraph"/>
        <w:numPr>
          <w:ilvl w:val="2"/>
          <w:numId w:val="34"/>
        </w:numPr>
        <w:tabs>
          <w:tab w:pos="1673" w:val="left" w:leader="none"/>
        </w:tabs>
        <w:spacing w:line="276" w:lineRule="auto" w:before="1" w:after="0"/>
        <w:ind w:left="1672" w:right="1118" w:hanging="286"/>
        <w:jc w:val="both"/>
        <w:rPr>
          <w:b w:val="0"/>
          <w:sz w:val="24"/>
        </w:rPr>
      </w:pPr>
      <w:r>
        <w:rPr>
          <w:b w:val="0"/>
          <w:sz w:val="24"/>
        </w:rPr>
        <w:t>kriteria dan komponen embung kecil, meliputi volume tampungan antara 500 m³ sampai dengan 3.000 m³ dan dilaksanakan dengan sistem padat karya oleh masyarakat</w:t>
      </w:r>
      <w:r>
        <w:rPr>
          <w:b w:val="0"/>
          <w:spacing w:val="-4"/>
          <w:sz w:val="24"/>
        </w:rPr>
        <w:t> </w:t>
      </w:r>
      <w:r>
        <w:rPr>
          <w:b w:val="0"/>
          <w:sz w:val="24"/>
        </w:rPr>
        <w:t>setempat.</w:t>
      </w:r>
    </w:p>
    <w:p>
      <w:pPr>
        <w:pStyle w:val="BodyText"/>
        <w:spacing w:before="6"/>
        <w:rPr>
          <w:b w:val="0"/>
          <w:sz w:val="27"/>
        </w:rPr>
      </w:pPr>
    </w:p>
    <w:p>
      <w:pPr>
        <w:pStyle w:val="ListParagraph"/>
        <w:numPr>
          <w:ilvl w:val="1"/>
          <w:numId w:val="34"/>
        </w:numPr>
        <w:tabs>
          <w:tab w:pos="1219" w:val="left" w:leader="none"/>
        </w:tabs>
        <w:spacing w:line="240" w:lineRule="auto" w:before="1" w:after="0"/>
        <w:ind w:left="1218" w:right="0" w:hanging="361"/>
        <w:jc w:val="both"/>
        <w:rPr>
          <w:b w:val="0"/>
          <w:sz w:val="20"/>
        </w:rPr>
      </w:pPr>
      <w:r>
        <w:rPr>
          <w:b w:val="0"/>
          <w:sz w:val="24"/>
        </w:rPr>
        <w:t>Kriteria Lokasi</w:t>
      </w:r>
      <w:r>
        <w:rPr>
          <w:b w:val="0"/>
          <w:spacing w:val="-2"/>
          <w:sz w:val="24"/>
        </w:rPr>
        <w:t> </w:t>
      </w:r>
      <w:r>
        <w:rPr>
          <w:b w:val="0"/>
          <w:sz w:val="24"/>
        </w:rPr>
        <w:t>Pembangunan:</w:t>
      </w:r>
    </w:p>
    <w:p>
      <w:pPr>
        <w:pStyle w:val="ListParagraph"/>
        <w:numPr>
          <w:ilvl w:val="2"/>
          <w:numId w:val="34"/>
        </w:numPr>
        <w:tabs>
          <w:tab w:pos="1673" w:val="left" w:leader="none"/>
        </w:tabs>
        <w:spacing w:line="276" w:lineRule="auto" w:before="42" w:after="0"/>
        <w:ind w:left="1672" w:right="1116" w:hanging="286"/>
        <w:jc w:val="both"/>
        <w:rPr>
          <w:b w:val="0"/>
          <w:sz w:val="24"/>
        </w:rPr>
      </w:pPr>
      <w:r>
        <w:rPr>
          <w:b w:val="0"/>
          <w:sz w:val="24"/>
        </w:rPr>
        <w:t>lokasi embung Desa diutamakan pada daerah cekungan tempat mengalirnya aliran permukaan saat terjadi</w:t>
      </w:r>
      <w:r>
        <w:rPr>
          <w:b w:val="0"/>
          <w:spacing w:val="-4"/>
          <w:sz w:val="24"/>
        </w:rPr>
        <w:t> </w:t>
      </w:r>
      <w:r>
        <w:rPr>
          <w:b w:val="0"/>
          <w:sz w:val="24"/>
        </w:rPr>
        <w:t>hujan;</w:t>
      </w:r>
    </w:p>
    <w:p>
      <w:pPr>
        <w:pStyle w:val="ListParagraph"/>
        <w:numPr>
          <w:ilvl w:val="2"/>
          <w:numId w:val="34"/>
        </w:numPr>
        <w:tabs>
          <w:tab w:pos="1673" w:val="left" w:leader="none"/>
        </w:tabs>
        <w:spacing w:line="276" w:lineRule="auto" w:before="0" w:after="0"/>
        <w:ind w:left="1672" w:right="1152" w:hanging="286"/>
        <w:jc w:val="both"/>
        <w:rPr>
          <w:b w:val="0"/>
          <w:sz w:val="24"/>
        </w:rPr>
      </w:pPr>
      <w:r>
        <w:rPr>
          <w:b w:val="0"/>
          <w:sz w:val="24"/>
        </w:rPr>
        <w:t>lokasi pembangunan embung Desa diupayakan tidak dibangun pada tanah berpasir, </w:t>
      </w:r>
      <w:r>
        <w:rPr>
          <w:b w:val="0"/>
          <w:i/>
          <w:sz w:val="24"/>
        </w:rPr>
        <w:t>porous </w:t>
      </w:r>
      <w:r>
        <w:rPr>
          <w:b w:val="0"/>
          <w:sz w:val="24"/>
        </w:rPr>
        <w:t>(mudah meresapkan air). Bila terpaksa dibangun di tempat yang </w:t>
      </w:r>
      <w:r>
        <w:rPr>
          <w:b w:val="0"/>
          <w:i/>
          <w:sz w:val="24"/>
        </w:rPr>
        <w:t>porous, </w:t>
      </w:r>
      <w:r>
        <w:rPr>
          <w:b w:val="0"/>
          <w:sz w:val="24"/>
        </w:rPr>
        <w:t>maka embung Desa harus dilapisi material terpal/geomembran;</w:t>
      </w:r>
    </w:p>
    <w:p>
      <w:pPr>
        <w:pStyle w:val="ListParagraph"/>
        <w:numPr>
          <w:ilvl w:val="2"/>
          <w:numId w:val="34"/>
        </w:numPr>
        <w:tabs>
          <w:tab w:pos="1673" w:val="left" w:leader="none"/>
        </w:tabs>
        <w:spacing w:line="276" w:lineRule="auto" w:before="0" w:after="0"/>
        <w:ind w:left="1672" w:right="1130" w:hanging="286"/>
        <w:jc w:val="both"/>
        <w:rPr>
          <w:b w:val="0"/>
          <w:sz w:val="24"/>
        </w:rPr>
      </w:pPr>
      <w:r>
        <w:rPr>
          <w:b w:val="0"/>
          <w:sz w:val="24"/>
        </w:rPr>
        <w:t>embung dibuat dekat lahan usaha tani yang diutamakan pada areal yang rawan terhadap kekeringan, mudah untuk dialirkan ke petak- petak lahan usaha tani, diprioritaskan pada Desa yang berada/bersinggungan dengan kawasan lahan non irigasi teknis/tadah hujan, berpotensi untuk pengembangan tanaman pangan dan</w:t>
      </w:r>
      <w:r>
        <w:rPr>
          <w:b w:val="0"/>
          <w:spacing w:val="-3"/>
          <w:sz w:val="24"/>
        </w:rPr>
        <w:t> </w:t>
      </w:r>
      <w:r>
        <w:rPr>
          <w:b w:val="0"/>
          <w:sz w:val="24"/>
        </w:rPr>
        <w:t>palawija;</w:t>
      </w:r>
    </w:p>
    <w:p>
      <w:pPr>
        <w:pStyle w:val="ListParagraph"/>
        <w:numPr>
          <w:ilvl w:val="2"/>
          <w:numId w:val="34"/>
        </w:numPr>
        <w:tabs>
          <w:tab w:pos="1673" w:val="left" w:leader="none"/>
        </w:tabs>
        <w:spacing w:line="276" w:lineRule="auto" w:before="0" w:after="0"/>
        <w:ind w:left="1672" w:right="1156" w:hanging="286"/>
        <w:jc w:val="both"/>
        <w:rPr>
          <w:b w:val="0"/>
          <w:sz w:val="24"/>
        </w:rPr>
      </w:pPr>
      <w:r>
        <w:rPr>
          <w:b w:val="0"/>
          <w:sz w:val="24"/>
        </w:rPr>
        <w:t>letak embung yang akan dibangun tidak terlalu jauh dari sumber air (sungai, mata air) dan lahan pertanian yang akan</w:t>
      </w:r>
      <w:r>
        <w:rPr>
          <w:b w:val="0"/>
          <w:spacing w:val="-9"/>
          <w:sz w:val="24"/>
        </w:rPr>
        <w:t> </w:t>
      </w:r>
      <w:r>
        <w:rPr>
          <w:b w:val="0"/>
          <w:sz w:val="24"/>
        </w:rPr>
        <w:t>diairi;</w:t>
      </w:r>
    </w:p>
    <w:p>
      <w:pPr>
        <w:pStyle w:val="ListParagraph"/>
        <w:numPr>
          <w:ilvl w:val="2"/>
          <w:numId w:val="34"/>
        </w:numPr>
        <w:tabs>
          <w:tab w:pos="1673" w:val="left" w:leader="none"/>
        </w:tabs>
        <w:spacing w:line="276" w:lineRule="auto" w:before="0" w:after="0"/>
        <w:ind w:left="1672" w:right="1154" w:hanging="286"/>
        <w:jc w:val="both"/>
        <w:rPr>
          <w:b w:val="0"/>
          <w:sz w:val="24"/>
        </w:rPr>
      </w:pPr>
      <w:r>
        <w:rPr>
          <w:b w:val="0"/>
          <w:sz w:val="24"/>
        </w:rPr>
        <w:t>ukuran Embung Desa disesuaikan dengan kemampuan Desa dalam menyediakan area lokasi untuk pembangunan embung dan luas layanan lahan pertanian tanaman pangan/palawija yang menjadi target layanan.</w:t>
      </w:r>
    </w:p>
    <w:p>
      <w:pPr>
        <w:pStyle w:val="BodyText"/>
        <w:spacing w:line="276" w:lineRule="auto" w:before="159"/>
        <w:ind w:left="1283" w:right="1155"/>
        <w:jc w:val="both"/>
        <w:rPr>
          <w:b w:val="0"/>
        </w:rPr>
      </w:pPr>
      <w:r>
        <w:rPr>
          <w:b w:val="0"/>
        </w:rPr>
        <w:t>Pembangunan embung kecil dan bangunan penampung air lainnya dapat mempedomani Surat Edaran Kementerian Pekerjaan Umum dan Perumahan Rakyat RI Nomor 07/SE/M/2018 tentang Pedoman Pembangunan Embung Kecil dan Bangunan Penampung Air Lainnya di Desa.</w:t>
      </w:r>
    </w:p>
    <w:p>
      <w:pPr>
        <w:pStyle w:val="BodyText"/>
        <w:rPr>
          <w:b w:val="0"/>
          <w:sz w:val="28"/>
        </w:rPr>
      </w:pPr>
    </w:p>
    <w:p>
      <w:pPr>
        <w:pStyle w:val="BodyText"/>
        <w:rPr>
          <w:b w:val="0"/>
          <w:sz w:val="27"/>
        </w:rPr>
      </w:pPr>
    </w:p>
    <w:p>
      <w:pPr>
        <w:pStyle w:val="ListParagraph"/>
        <w:numPr>
          <w:ilvl w:val="0"/>
          <w:numId w:val="34"/>
        </w:numPr>
        <w:tabs>
          <w:tab w:pos="963" w:val="left" w:leader="none"/>
        </w:tabs>
        <w:spacing w:line="240" w:lineRule="auto" w:before="0" w:after="0"/>
        <w:ind w:left="962" w:right="0" w:hanging="313"/>
        <w:jc w:val="left"/>
        <w:rPr>
          <w:b w:val="0"/>
          <w:sz w:val="24"/>
        </w:rPr>
      </w:pPr>
      <w:r>
        <w:rPr>
          <w:b w:val="0"/>
          <w:sz w:val="24"/>
        </w:rPr>
        <w:t>PENGEMBANGAN DESA</w:t>
      </w:r>
      <w:r>
        <w:rPr>
          <w:b w:val="0"/>
          <w:spacing w:val="-1"/>
          <w:sz w:val="24"/>
        </w:rPr>
        <w:t> </w:t>
      </w:r>
      <w:r>
        <w:rPr>
          <w:b w:val="0"/>
          <w:sz w:val="24"/>
        </w:rPr>
        <w:t>WISATA</w:t>
      </w:r>
    </w:p>
    <w:p>
      <w:pPr>
        <w:pStyle w:val="BodyText"/>
        <w:spacing w:line="276" w:lineRule="auto" w:before="204"/>
        <w:ind w:left="962" w:right="1098"/>
        <w:jc w:val="both"/>
        <w:rPr>
          <w:b w:val="0"/>
        </w:rPr>
      </w:pPr>
      <w:r>
        <w:rPr>
          <w:b w:val="0"/>
        </w:rPr>
        <w:t>Desa-desa di Indonesia memiliki potensi alamiah, potensi budaya yang tumbuh dan berkembang di masyarakat, yakni kehidupan sosial budaya, kesenian, adat istiadat, mata pencaharian dan lainnya yang bisa dikembangkan untuk menarik minat wisatawan lokal maupun mancanegara datang dan berlibur ke Desa.</w:t>
      </w:r>
    </w:p>
    <w:p>
      <w:pPr>
        <w:pStyle w:val="BodyText"/>
        <w:spacing w:line="276" w:lineRule="auto" w:before="159"/>
        <w:ind w:left="962" w:right="1095"/>
        <w:jc w:val="both"/>
        <w:rPr>
          <w:b w:val="0"/>
        </w:rPr>
      </w:pPr>
      <w:r>
        <w:rPr>
          <w:b w:val="0"/>
        </w:rPr>
        <w:t>Iklim pariwisata yang kondusif dapat tercipta dengan membangun dan menyediakan kebutuhan sarana prasarana Desa sehingga dapat berkontribusi terhadap peningkatan potensi Desa, sekaligus sebagai aset Desa dalam rangka mempercepat pengembangan destinasi wisata di Desa.</w:t>
      </w:r>
    </w:p>
    <w:p>
      <w:pPr>
        <w:pStyle w:val="BodyText"/>
        <w:spacing w:line="276" w:lineRule="auto" w:before="161"/>
        <w:ind w:left="962" w:right="1097"/>
        <w:jc w:val="both"/>
        <w:rPr>
          <w:b w:val="0"/>
        </w:rPr>
      </w:pPr>
      <w:r>
        <w:rPr>
          <w:b w:val="0"/>
        </w:rPr>
        <w:t>Konsep dasar homestay adalah Atraksi Wisata (mengangkat Arsitektur Tradisional Nusantara dan interaksi dengan masyarakat lokal) dan Amenitas (tempat tinggal aman, nyaman dan berstandar internasional).</w:t>
      </w:r>
    </w:p>
    <w:p>
      <w:pPr>
        <w:spacing w:after="0" w:line="276" w:lineRule="auto"/>
        <w:jc w:val="both"/>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line="276" w:lineRule="auto" w:before="247"/>
        <w:ind w:left="962" w:right="1215"/>
        <w:rPr>
          <w:b w:val="0"/>
        </w:rPr>
      </w:pPr>
      <w:r>
        <w:rPr>
          <w:b w:val="0"/>
        </w:rPr>
        <w:t>Tujuan penggunaan Dana Desa untuk membiayai pembangunan Desa Wisata</w:t>
      </w:r>
      <w:r>
        <w:rPr>
          <w:b w:val="0"/>
          <w:spacing w:val="-1"/>
        </w:rPr>
        <w:t> </w:t>
      </w:r>
      <w:r>
        <w:rPr>
          <w:b w:val="0"/>
        </w:rPr>
        <w:t>adalah:</w:t>
      </w:r>
    </w:p>
    <w:p>
      <w:pPr>
        <w:pStyle w:val="ListParagraph"/>
        <w:numPr>
          <w:ilvl w:val="1"/>
          <w:numId w:val="34"/>
        </w:numPr>
        <w:tabs>
          <w:tab w:pos="1399" w:val="left" w:leader="none"/>
        </w:tabs>
        <w:spacing w:line="240" w:lineRule="auto" w:before="1" w:after="0"/>
        <w:ind w:left="1398" w:right="0" w:hanging="361"/>
        <w:jc w:val="left"/>
        <w:rPr>
          <w:b w:val="0"/>
          <w:sz w:val="24"/>
        </w:rPr>
      </w:pPr>
      <w:r>
        <w:rPr>
          <w:b w:val="0"/>
          <w:sz w:val="24"/>
        </w:rPr>
        <w:t>meningkatkan perekonomian</w:t>
      </w:r>
      <w:r>
        <w:rPr>
          <w:b w:val="0"/>
          <w:spacing w:val="-1"/>
          <w:sz w:val="24"/>
        </w:rPr>
        <w:t> </w:t>
      </w:r>
      <w:r>
        <w:rPr>
          <w:b w:val="0"/>
          <w:sz w:val="24"/>
        </w:rPr>
        <w:t>Desa;</w:t>
      </w:r>
    </w:p>
    <w:p>
      <w:pPr>
        <w:pStyle w:val="ListParagraph"/>
        <w:numPr>
          <w:ilvl w:val="1"/>
          <w:numId w:val="34"/>
        </w:numPr>
        <w:tabs>
          <w:tab w:pos="1399" w:val="left" w:leader="none"/>
        </w:tabs>
        <w:spacing w:line="240" w:lineRule="auto" w:before="42" w:after="0"/>
        <w:ind w:left="1398" w:right="0" w:hanging="361"/>
        <w:jc w:val="left"/>
        <w:rPr>
          <w:b w:val="0"/>
          <w:sz w:val="24"/>
        </w:rPr>
      </w:pPr>
      <w:r>
        <w:rPr>
          <w:b w:val="0"/>
          <w:sz w:val="24"/>
        </w:rPr>
        <w:t>menciptakan lapangan pekerjaan di</w:t>
      </w:r>
      <w:r>
        <w:rPr>
          <w:b w:val="0"/>
          <w:spacing w:val="-3"/>
          <w:sz w:val="24"/>
        </w:rPr>
        <w:t> </w:t>
      </w:r>
      <w:r>
        <w:rPr>
          <w:b w:val="0"/>
          <w:sz w:val="24"/>
        </w:rPr>
        <w:t>Desa;</w:t>
      </w:r>
    </w:p>
    <w:p>
      <w:pPr>
        <w:pStyle w:val="ListParagraph"/>
        <w:numPr>
          <w:ilvl w:val="1"/>
          <w:numId w:val="34"/>
        </w:numPr>
        <w:tabs>
          <w:tab w:pos="1399" w:val="left" w:leader="none"/>
        </w:tabs>
        <w:spacing w:line="240" w:lineRule="auto" w:before="42" w:after="0"/>
        <w:ind w:left="1398" w:right="0" w:hanging="361"/>
        <w:jc w:val="left"/>
        <w:rPr>
          <w:b w:val="0"/>
          <w:sz w:val="24"/>
        </w:rPr>
      </w:pPr>
      <w:r>
        <w:rPr>
          <w:b w:val="0"/>
          <w:sz w:val="24"/>
        </w:rPr>
        <w:t>mengangkat budaya, keunikan, keaslian dan sifat khas Desa</w:t>
      </w:r>
      <w:r>
        <w:rPr>
          <w:b w:val="0"/>
          <w:spacing w:val="-11"/>
          <w:sz w:val="24"/>
        </w:rPr>
        <w:t> </w:t>
      </w:r>
      <w:r>
        <w:rPr>
          <w:b w:val="0"/>
          <w:sz w:val="24"/>
        </w:rPr>
        <w:t>setempat;</w:t>
      </w:r>
    </w:p>
    <w:p>
      <w:pPr>
        <w:pStyle w:val="ListParagraph"/>
        <w:numPr>
          <w:ilvl w:val="1"/>
          <w:numId w:val="34"/>
        </w:numPr>
        <w:tabs>
          <w:tab w:pos="1399" w:val="left" w:leader="none"/>
        </w:tabs>
        <w:spacing w:line="240" w:lineRule="auto" w:before="42" w:after="0"/>
        <w:ind w:left="1398" w:right="0" w:hanging="361"/>
        <w:jc w:val="left"/>
        <w:rPr>
          <w:b w:val="0"/>
          <w:sz w:val="24"/>
        </w:rPr>
      </w:pPr>
      <w:r>
        <w:rPr>
          <w:b w:val="0"/>
          <w:sz w:val="24"/>
        </w:rPr>
        <w:t>mendorong perkembangan kewirausahaan lokal;</w:t>
      </w:r>
      <w:r>
        <w:rPr>
          <w:b w:val="0"/>
          <w:spacing w:val="-5"/>
          <w:sz w:val="24"/>
        </w:rPr>
        <w:t> </w:t>
      </w:r>
      <w:r>
        <w:rPr>
          <w:b w:val="0"/>
          <w:sz w:val="24"/>
        </w:rPr>
        <w:t>dan</w:t>
      </w:r>
    </w:p>
    <w:p>
      <w:pPr>
        <w:pStyle w:val="ListParagraph"/>
        <w:numPr>
          <w:ilvl w:val="1"/>
          <w:numId w:val="34"/>
        </w:numPr>
        <w:tabs>
          <w:tab w:pos="1399" w:val="left" w:leader="none"/>
        </w:tabs>
        <w:spacing w:line="240" w:lineRule="auto" w:before="43" w:after="0"/>
        <w:ind w:left="1398" w:right="0" w:hanging="361"/>
        <w:jc w:val="left"/>
        <w:rPr>
          <w:b w:val="0"/>
          <w:sz w:val="24"/>
        </w:rPr>
      </w:pPr>
      <w:r>
        <w:rPr>
          <w:b w:val="0"/>
          <w:sz w:val="24"/>
        </w:rPr>
        <w:t>mendorong peningkatan Pendapatan Asli Desa (PAD) melalui</w:t>
      </w:r>
      <w:r>
        <w:rPr>
          <w:b w:val="0"/>
          <w:spacing w:val="-9"/>
          <w:sz w:val="24"/>
        </w:rPr>
        <w:t> </w:t>
      </w:r>
      <w:r>
        <w:rPr>
          <w:b w:val="0"/>
          <w:sz w:val="24"/>
        </w:rPr>
        <w:t>BUMDES.</w:t>
      </w:r>
    </w:p>
    <w:p>
      <w:pPr>
        <w:pStyle w:val="BodyText"/>
        <w:spacing w:line="273" w:lineRule="auto" w:before="203"/>
        <w:ind w:left="962" w:right="1095"/>
        <w:rPr>
          <w:b w:val="0"/>
        </w:rPr>
      </w:pPr>
      <w:r>
        <w:rPr>
          <w:b w:val="0"/>
        </w:rPr>
        <w:t>Jenis-jenis kegiatan pembangunan Desa Wisata yang dapat dibiayai dari Dana Desa dan selanjutnya dapat dikelola oleh BUMDesa antara lain:</w:t>
      </w:r>
    </w:p>
    <w:p>
      <w:pPr>
        <w:pStyle w:val="ListParagraph"/>
        <w:numPr>
          <w:ilvl w:val="0"/>
          <w:numId w:val="43"/>
        </w:numPr>
        <w:tabs>
          <w:tab w:pos="1386" w:val="left" w:leader="none"/>
          <w:tab w:pos="1387" w:val="left" w:leader="none"/>
        </w:tabs>
        <w:spacing w:line="240" w:lineRule="auto" w:before="5" w:after="0"/>
        <w:ind w:left="1386" w:right="0" w:hanging="437"/>
        <w:jc w:val="left"/>
        <w:rPr>
          <w:b w:val="0"/>
          <w:sz w:val="24"/>
        </w:rPr>
      </w:pPr>
      <w:r>
        <w:rPr>
          <w:b w:val="0"/>
          <w:sz w:val="24"/>
        </w:rPr>
        <w:t>pondok wisata (</w:t>
      </w:r>
      <w:r>
        <w:rPr>
          <w:b w:val="0"/>
          <w:i/>
          <w:sz w:val="24"/>
        </w:rPr>
        <w:t>homestay</w:t>
      </w:r>
      <w:r>
        <w:rPr>
          <w:b w:val="0"/>
          <w:sz w:val="24"/>
        </w:rPr>
        <w:t>) yang berstandar</w:t>
      </w:r>
      <w:r>
        <w:rPr>
          <w:b w:val="0"/>
          <w:spacing w:val="-9"/>
          <w:sz w:val="24"/>
        </w:rPr>
        <w:t> </w:t>
      </w:r>
      <w:r>
        <w:rPr>
          <w:b w:val="0"/>
          <w:sz w:val="24"/>
        </w:rPr>
        <w:t>nasional/internasional;</w:t>
      </w:r>
    </w:p>
    <w:p>
      <w:pPr>
        <w:pStyle w:val="ListParagraph"/>
        <w:numPr>
          <w:ilvl w:val="0"/>
          <w:numId w:val="43"/>
        </w:numPr>
        <w:tabs>
          <w:tab w:pos="1386" w:val="left" w:leader="none"/>
          <w:tab w:pos="1387" w:val="left" w:leader="none"/>
        </w:tabs>
        <w:spacing w:line="240" w:lineRule="auto" w:before="40" w:after="0"/>
        <w:ind w:left="1386" w:right="0" w:hanging="437"/>
        <w:jc w:val="left"/>
        <w:rPr>
          <w:b w:val="0"/>
          <w:sz w:val="24"/>
        </w:rPr>
      </w:pPr>
      <w:r>
        <w:rPr>
          <w:b w:val="0"/>
          <w:sz w:val="24"/>
        </w:rPr>
        <w:t>toilet/MCK yang berstandar</w:t>
      </w:r>
      <w:r>
        <w:rPr>
          <w:b w:val="0"/>
          <w:spacing w:val="-4"/>
          <w:sz w:val="24"/>
        </w:rPr>
        <w:t> </w:t>
      </w:r>
      <w:r>
        <w:rPr>
          <w:b w:val="0"/>
          <w:sz w:val="24"/>
        </w:rPr>
        <w:t>nasional/internasional;</w:t>
      </w:r>
    </w:p>
    <w:p>
      <w:pPr>
        <w:pStyle w:val="ListParagraph"/>
        <w:numPr>
          <w:ilvl w:val="0"/>
          <w:numId w:val="43"/>
        </w:numPr>
        <w:tabs>
          <w:tab w:pos="1386" w:val="left" w:leader="none"/>
          <w:tab w:pos="1387" w:val="left" w:leader="none"/>
        </w:tabs>
        <w:spacing w:line="240" w:lineRule="auto" w:before="43" w:after="0"/>
        <w:ind w:left="1386" w:right="0" w:hanging="437"/>
        <w:jc w:val="left"/>
        <w:rPr>
          <w:b w:val="0"/>
          <w:sz w:val="24"/>
        </w:rPr>
      </w:pPr>
      <w:r>
        <w:rPr>
          <w:b w:val="0"/>
          <w:sz w:val="24"/>
        </w:rPr>
        <w:t>kios</w:t>
      </w:r>
      <w:r>
        <w:rPr>
          <w:b w:val="0"/>
          <w:spacing w:val="-1"/>
          <w:sz w:val="24"/>
        </w:rPr>
        <w:t> </w:t>
      </w:r>
      <w:r>
        <w:rPr>
          <w:b w:val="0"/>
          <w:sz w:val="24"/>
        </w:rPr>
        <w:t>cenderamata;</w:t>
      </w:r>
    </w:p>
    <w:p>
      <w:pPr>
        <w:pStyle w:val="ListParagraph"/>
        <w:numPr>
          <w:ilvl w:val="0"/>
          <w:numId w:val="43"/>
        </w:numPr>
        <w:tabs>
          <w:tab w:pos="1386" w:val="left" w:leader="none"/>
          <w:tab w:pos="1387" w:val="left" w:leader="none"/>
        </w:tabs>
        <w:spacing w:line="240" w:lineRule="auto" w:before="42" w:after="0"/>
        <w:ind w:left="1386" w:right="0" w:hanging="437"/>
        <w:jc w:val="left"/>
        <w:rPr>
          <w:b w:val="0"/>
          <w:sz w:val="24"/>
        </w:rPr>
      </w:pPr>
      <w:r>
        <w:rPr>
          <w:b w:val="0"/>
          <w:sz w:val="24"/>
        </w:rPr>
        <w:t>Ruang ganti dan/atau</w:t>
      </w:r>
      <w:r>
        <w:rPr>
          <w:b w:val="0"/>
          <w:spacing w:val="-3"/>
          <w:sz w:val="24"/>
        </w:rPr>
        <w:t> </w:t>
      </w:r>
      <w:r>
        <w:rPr>
          <w:b w:val="0"/>
          <w:sz w:val="24"/>
        </w:rPr>
        <w:t>toilet;</w:t>
      </w:r>
    </w:p>
    <w:p>
      <w:pPr>
        <w:pStyle w:val="ListParagraph"/>
        <w:numPr>
          <w:ilvl w:val="0"/>
          <w:numId w:val="43"/>
        </w:numPr>
        <w:tabs>
          <w:tab w:pos="1386" w:val="left" w:leader="none"/>
          <w:tab w:pos="1387" w:val="left" w:leader="none"/>
        </w:tabs>
        <w:spacing w:line="240" w:lineRule="auto" w:before="45" w:after="0"/>
        <w:ind w:left="1386" w:right="0" w:hanging="437"/>
        <w:jc w:val="left"/>
        <w:rPr>
          <w:b w:val="0"/>
          <w:sz w:val="24"/>
        </w:rPr>
      </w:pPr>
      <w:r>
        <w:rPr>
          <w:b w:val="0"/>
          <w:i/>
          <w:sz w:val="24"/>
        </w:rPr>
        <w:t>Pergola</w:t>
      </w:r>
      <w:r>
        <w:rPr>
          <w:b w:val="0"/>
          <w:sz w:val="24"/>
        </w:rPr>
        <w:t>;</w:t>
      </w:r>
    </w:p>
    <w:p>
      <w:pPr>
        <w:pStyle w:val="ListParagraph"/>
        <w:numPr>
          <w:ilvl w:val="0"/>
          <w:numId w:val="43"/>
        </w:numPr>
        <w:tabs>
          <w:tab w:pos="1386" w:val="left" w:leader="none"/>
          <w:tab w:pos="1387" w:val="left" w:leader="none"/>
        </w:tabs>
        <w:spacing w:line="240" w:lineRule="auto" w:before="42" w:after="0"/>
        <w:ind w:left="1386" w:right="0" w:hanging="437"/>
        <w:jc w:val="left"/>
        <w:rPr>
          <w:b w:val="0"/>
          <w:sz w:val="24"/>
        </w:rPr>
      </w:pPr>
      <w:r>
        <w:rPr>
          <w:b w:val="0"/>
          <w:i/>
          <w:sz w:val="24"/>
        </w:rPr>
        <w:t>Gazebo</w:t>
      </w:r>
      <w:r>
        <w:rPr>
          <w:b w:val="0"/>
          <w:sz w:val="24"/>
        </w:rPr>
        <w:t>;</w:t>
      </w:r>
    </w:p>
    <w:p>
      <w:pPr>
        <w:pStyle w:val="ListParagraph"/>
        <w:numPr>
          <w:ilvl w:val="0"/>
          <w:numId w:val="43"/>
        </w:numPr>
        <w:tabs>
          <w:tab w:pos="1386" w:val="left" w:leader="none"/>
          <w:tab w:pos="1387" w:val="left" w:leader="none"/>
        </w:tabs>
        <w:spacing w:line="240" w:lineRule="auto" w:before="42" w:after="0"/>
        <w:ind w:left="1386" w:right="0" w:hanging="437"/>
        <w:jc w:val="left"/>
        <w:rPr>
          <w:b w:val="0"/>
          <w:sz w:val="24"/>
        </w:rPr>
      </w:pPr>
      <w:r>
        <w:rPr>
          <w:b w:val="0"/>
          <w:sz w:val="24"/>
        </w:rPr>
        <w:t>Lampu</w:t>
      </w:r>
      <w:r>
        <w:rPr>
          <w:b w:val="0"/>
          <w:spacing w:val="-1"/>
          <w:sz w:val="24"/>
        </w:rPr>
        <w:t> </w:t>
      </w:r>
      <w:r>
        <w:rPr>
          <w:b w:val="0"/>
          <w:sz w:val="24"/>
        </w:rPr>
        <w:t>Taman;</w:t>
      </w:r>
    </w:p>
    <w:p>
      <w:pPr>
        <w:pStyle w:val="ListParagraph"/>
        <w:numPr>
          <w:ilvl w:val="0"/>
          <w:numId w:val="43"/>
        </w:numPr>
        <w:tabs>
          <w:tab w:pos="1386" w:val="left" w:leader="none"/>
          <w:tab w:pos="1387" w:val="left" w:leader="none"/>
        </w:tabs>
        <w:spacing w:line="240" w:lineRule="auto" w:before="42" w:after="0"/>
        <w:ind w:left="1386" w:right="0" w:hanging="437"/>
        <w:jc w:val="left"/>
        <w:rPr>
          <w:b w:val="0"/>
          <w:sz w:val="24"/>
        </w:rPr>
      </w:pPr>
      <w:r>
        <w:rPr>
          <w:b w:val="0"/>
          <w:sz w:val="24"/>
        </w:rPr>
        <w:t>Pagar</w:t>
      </w:r>
      <w:r>
        <w:rPr>
          <w:b w:val="0"/>
          <w:spacing w:val="-2"/>
          <w:sz w:val="24"/>
        </w:rPr>
        <w:t> </w:t>
      </w:r>
      <w:r>
        <w:rPr>
          <w:b w:val="0"/>
          <w:sz w:val="24"/>
        </w:rPr>
        <w:t>Pembatas;</w:t>
      </w:r>
    </w:p>
    <w:p>
      <w:pPr>
        <w:pStyle w:val="ListParagraph"/>
        <w:numPr>
          <w:ilvl w:val="0"/>
          <w:numId w:val="43"/>
        </w:numPr>
        <w:tabs>
          <w:tab w:pos="1386" w:val="left" w:leader="none"/>
          <w:tab w:pos="1387" w:val="left" w:leader="none"/>
        </w:tabs>
        <w:spacing w:line="240" w:lineRule="auto" w:before="43" w:after="0"/>
        <w:ind w:left="1386" w:right="0" w:hanging="437"/>
        <w:jc w:val="left"/>
        <w:rPr>
          <w:b w:val="0"/>
          <w:sz w:val="24"/>
        </w:rPr>
      </w:pPr>
      <w:r>
        <w:rPr>
          <w:b w:val="0"/>
          <w:sz w:val="24"/>
        </w:rPr>
        <w:t>panggung</w:t>
      </w:r>
      <w:r>
        <w:rPr>
          <w:b w:val="0"/>
          <w:spacing w:val="-2"/>
          <w:sz w:val="24"/>
        </w:rPr>
        <w:t> </w:t>
      </w:r>
      <w:r>
        <w:rPr>
          <w:b w:val="0"/>
          <w:sz w:val="24"/>
        </w:rPr>
        <w:t>kesenian/pertunjukan;</w:t>
      </w:r>
    </w:p>
    <w:p>
      <w:pPr>
        <w:pStyle w:val="ListParagraph"/>
        <w:numPr>
          <w:ilvl w:val="0"/>
          <w:numId w:val="43"/>
        </w:numPr>
        <w:tabs>
          <w:tab w:pos="1386" w:val="left" w:leader="none"/>
          <w:tab w:pos="1387" w:val="left" w:leader="none"/>
        </w:tabs>
        <w:spacing w:line="240" w:lineRule="auto" w:before="42" w:after="0"/>
        <w:ind w:left="1386" w:right="0" w:hanging="437"/>
        <w:jc w:val="left"/>
        <w:rPr>
          <w:b w:val="0"/>
          <w:sz w:val="24"/>
        </w:rPr>
      </w:pPr>
      <w:r>
        <w:rPr>
          <w:b w:val="0"/>
          <w:sz w:val="24"/>
        </w:rPr>
        <w:t>Pusat jajanan</w:t>
      </w:r>
      <w:r>
        <w:rPr>
          <w:b w:val="0"/>
          <w:spacing w:val="-2"/>
          <w:sz w:val="24"/>
        </w:rPr>
        <w:t> </w:t>
      </w:r>
      <w:r>
        <w:rPr>
          <w:b w:val="0"/>
          <w:sz w:val="24"/>
        </w:rPr>
        <w:t>kuliner;</w:t>
      </w:r>
    </w:p>
    <w:p>
      <w:pPr>
        <w:pStyle w:val="ListParagraph"/>
        <w:numPr>
          <w:ilvl w:val="0"/>
          <w:numId w:val="43"/>
        </w:numPr>
        <w:tabs>
          <w:tab w:pos="1386" w:val="left" w:leader="none"/>
          <w:tab w:pos="1387" w:val="left" w:leader="none"/>
        </w:tabs>
        <w:spacing w:line="240" w:lineRule="auto" w:before="42" w:after="0"/>
        <w:ind w:left="1386" w:right="0" w:hanging="437"/>
        <w:jc w:val="left"/>
        <w:rPr>
          <w:b w:val="0"/>
          <w:sz w:val="24"/>
        </w:rPr>
      </w:pPr>
      <w:r>
        <w:rPr>
          <w:b w:val="0"/>
          <w:sz w:val="24"/>
        </w:rPr>
        <w:t>Tempat</w:t>
      </w:r>
      <w:r>
        <w:rPr>
          <w:b w:val="0"/>
          <w:spacing w:val="-1"/>
          <w:sz w:val="24"/>
        </w:rPr>
        <w:t> </w:t>
      </w:r>
      <w:r>
        <w:rPr>
          <w:b w:val="0"/>
          <w:sz w:val="24"/>
        </w:rPr>
        <w:t>Ibadah;</w:t>
      </w:r>
    </w:p>
    <w:p>
      <w:pPr>
        <w:pStyle w:val="ListParagraph"/>
        <w:numPr>
          <w:ilvl w:val="0"/>
          <w:numId w:val="43"/>
        </w:numPr>
        <w:tabs>
          <w:tab w:pos="1386" w:val="left" w:leader="none"/>
          <w:tab w:pos="1387" w:val="left" w:leader="none"/>
        </w:tabs>
        <w:spacing w:line="240" w:lineRule="auto" w:before="40" w:after="0"/>
        <w:ind w:left="1386" w:right="0" w:hanging="437"/>
        <w:jc w:val="left"/>
        <w:rPr>
          <w:b w:val="0"/>
          <w:sz w:val="24"/>
        </w:rPr>
      </w:pPr>
      <w:r>
        <w:rPr>
          <w:b w:val="0"/>
          <w:sz w:val="24"/>
        </w:rPr>
        <w:t>Menara Pandang (viewing</w:t>
      </w:r>
      <w:r>
        <w:rPr>
          <w:b w:val="0"/>
          <w:spacing w:val="-2"/>
          <w:sz w:val="24"/>
        </w:rPr>
        <w:t> </w:t>
      </w:r>
      <w:r>
        <w:rPr>
          <w:b w:val="0"/>
          <w:sz w:val="24"/>
        </w:rPr>
        <w:t>deck);</w:t>
      </w:r>
    </w:p>
    <w:p>
      <w:pPr>
        <w:pStyle w:val="ListParagraph"/>
        <w:numPr>
          <w:ilvl w:val="0"/>
          <w:numId w:val="43"/>
        </w:numPr>
        <w:tabs>
          <w:tab w:pos="1387" w:val="left" w:leader="none"/>
        </w:tabs>
        <w:spacing w:line="240" w:lineRule="auto" w:before="42" w:after="0"/>
        <w:ind w:left="1386" w:right="0" w:hanging="437"/>
        <w:jc w:val="left"/>
        <w:rPr>
          <w:b w:val="0"/>
          <w:sz w:val="24"/>
        </w:rPr>
      </w:pPr>
      <w:r>
        <w:rPr>
          <w:b w:val="0"/>
          <w:sz w:val="24"/>
        </w:rPr>
        <w:t>Gapura identitas;</w:t>
      </w:r>
    </w:p>
    <w:p>
      <w:pPr>
        <w:pStyle w:val="ListParagraph"/>
        <w:numPr>
          <w:ilvl w:val="0"/>
          <w:numId w:val="43"/>
        </w:numPr>
        <w:tabs>
          <w:tab w:pos="1386" w:val="left" w:leader="none"/>
          <w:tab w:pos="1387" w:val="left" w:leader="none"/>
        </w:tabs>
        <w:spacing w:line="240" w:lineRule="auto" w:before="43" w:after="0"/>
        <w:ind w:left="1386" w:right="0" w:hanging="437"/>
        <w:jc w:val="left"/>
        <w:rPr>
          <w:b w:val="0"/>
          <w:sz w:val="24"/>
        </w:rPr>
      </w:pPr>
      <w:r>
        <w:rPr>
          <w:b w:val="0"/>
          <w:sz w:val="24"/>
        </w:rPr>
        <w:t>wahana permainan</w:t>
      </w:r>
      <w:r>
        <w:rPr>
          <w:b w:val="0"/>
          <w:spacing w:val="-2"/>
          <w:sz w:val="24"/>
        </w:rPr>
        <w:t> </w:t>
      </w:r>
      <w:r>
        <w:rPr>
          <w:b w:val="0"/>
          <w:sz w:val="24"/>
        </w:rPr>
        <w:t>anak;</w:t>
      </w:r>
    </w:p>
    <w:p>
      <w:pPr>
        <w:pStyle w:val="ListParagraph"/>
        <w:numPr>
          <w:ilvl w:val="0"/>
          <w:numId w:val="43"/>
        </w:numPr>
        <w:tabs>
          <w:tab w:pos="1386" w:val="left" w:leader="none"/>
          <w:tab w:pos="1387" w:val="left" w:leader="none"/>
        </w:tabs>
        <w:spacing w:line="240" w:lineRule="auto" w:before="42" w:after="0"/>
        <w:ind w:left="1386" w:right="0" w:hanging="437"/>
        <w:jc w:val="left"/>
        <w:rPr>
          <w:b w:val="0"/>
          <w:sz w:val="24"/>
        </w:rPr>
      </w:pPr>
      <w:r>
        <w:rPr>
          <w:b w:val="0"/>
          <w:sz w:val="24"/>
        </w:rPr>
        <w:t>wahana permainan</w:t>
      </w:r>
      <w:r>
        <w:rPr>
          <w:b w:val="0"/>
          <w:spacing w:val="-2"/>
          <w:sz w:val="24"/>
        </w:rPr>
        <w:t> </w:t>
      </w:r>
      <w:r>
        <w:rPr>
          <w:b w:val="0"/>
          <w:sz w:val="24"/>
        </w:rPr>
        <w:t>outbound;</w:t>
      </w:r>
    </w:p>
    <w:p>
      <w:pPr>
        <w:pStyle w:val="ListParagraph"/>
        <w:numPr>
          <w:ilvl w:val="0"/>
          <w:numId w:val="43"/>
        </w:numPr>
        <w:tabs>
          <w:tab w:pos="1386" w:val="left" w:leader="none"/>
          <w:tab w:pos="1387" w:val="left" w:leader="none"/>
        </w:tabs>
        <w:spacing w:line="240" w:lineRule="auto" w:before="43" w:after="0"/>
        <w:ind w:left="1386" w:right="0" w:hanging="437"/>
        <w:jc w:val="left"/>
        <w:rPr>
          <w:b w:val="0"/>
          <w:sz w:val="24"/>
        </w:rPr>
      </w:pPr>
      <w:r>
        <w:rPr>
          <w:b w:val="0"/>
          <w:sz w:val="24"/>
        </w:rPr>
        <w:t>taman rekreasi;</w:t>
      </w:r>
    </w:p>
    <w:p>
      <w:pPr>
        <w:pStyle w:val="ListParagraph"/>
        <w:numPr>
          <w:ilvl w:val="0"/>
          <w:numId w:val="43"/>
        </w:numPr>
        <w:tabs>
          <w:tab w:pos="1386" w:val="left" w:leader="none"/>
          <w:tab w:pos="1387" w:val="left" w:leader="none"/>
        </w:tabs>
        <w:spacing w:line="240" w:lineRule="auto" w:before="42" w:after="0"/>
        <w:ind w:left="1386" w:right="0" w:hanging="437"/>
        <w:jc w:val="left"/>
        <w:rPr>
          <w:b w:val="0"/>
          <w:sz w:val="24"/>
        </w:rPr>
      </w:pPr>
      <w:r>
        <w:rPr>
          <w:b w:val="0"/>
          <w:sz w:val="24"/>
        </w:rPr>
        <w:t>tempat penjualan</w:t>
      </w:r>
      <w:r>
        <w:rPr>
          <w:b w:val="0"/>
          <w:spacing w:val="-2"/>
          <w:sz w:val="24"/>
        </w:rPr>
        <w:t> </w:t>
      </w:r>
      <w:r>
        <w:rPr>
          <w:b w:val="0"/>
          <w:sz w:val="24"/>
        </w:rPr>
        <w:t>tiket;</w:t>
      </w:r>
    </w:p>
    <w:p>
      <w:pPr>
        <w:pStyle w:val="ListParagraph"/>
        <w:numPr>
          <w:ilvl w:val="0"/>
          <w:numId w:val="43"/>
        </w:numPr>
        <w:tabs>
          <w:tab w:pos="1386" w:val="left" w:leader="none"/>
          <w:tab w:pos="1387" w:val="left" w:leader="none"/>
        </w:tabs>
        <w:spacing w:line="240" w:lineRule="auto" w:before="42" w:after="0"/>
        <w:ind w:left="1386" w:right="0" w:hanging="437"/>
        <w:jc w:val="left"/>
        <w:rPr>
          <w:b w:val="0"/>
          <w:sz w:val="24"/>
        </w:rPr>
      </w:pPr>
      <w:r>
        <w:rPr>
          <w:b w:val="0"/>
          <w:sz w:val="24"/>
        </w:rPr>
        <w:t>angkutan</w:t>
      </w:r>
      <w:r>
        <w:rPr>
          <w:b w:val="0"/>
          <w:spacing w:val="-1"/>
          <w:sz w:val="24"/>
        </w:rPr>
        <w:t> </w:t>
      </w:r>
      <w:r>
        <w:rPr>
          <w:b w:val="0"/>
          <w:sz w:val="24"/>
        </w:rPr>
        <w:t>wisata;</w:t>
      </w:r>
    </w:p>
    <w:p>
      <w:pPr>
        <w:pStyle w:val="ListParagraph"/>
        <w:numPr>
          <w:ilvl w:val="0"/>
          <w:numId w:val="43"/>
        </w:numPr>
        <w:tabs>
          <w:tab w:pos="1386" w:val="left" w:leader="none"/>
          <w:tab w:pos="1387" w:val="left" w:leader="none"/>
        </w:tabs>
        <w:spacing w:line="240" w:lineRule="auto" w:before="42" w:after="0"/>
        <w:ind w:left="1386" w:right="0" w:hanging="437"/>
        <w:jc w:val="left"/>
        <w:rPr>
          <w:b w:val="0"/>
          <w:sz w:val="24"/>
        </w:rPr>
      </w:pPr>
      <w:r>
        <w:rPr>
          <w:b w:val="0"/>
          <w:sz w:val="24"/>
        </w:rPr>
        <w:t>tracking wisata mangrove;</w:t>
      </w:r>
    </w:p>
    <w:p>
      <w:pPr>
        <w:pStyle w:val="ListParagraph"/>
        <w:numPr>
          <w:ilvl w:val="0"/>
          <w:numId w:val="43"/>
        </w:numPr>
        <w:tabs>
          <w:tab w:pos="1386" w:val="left" w:leader="none"/>
          <w:tab w:pos="1387" w:val="left" w:leader="none"/>
        </w:tabs>
        <w:spacing w:line="240" w:lineRule="auto" w:before="43" w:after="0"/>
        <w:ind w:left="1386" w:right="0" w:hanging="437"/>
        <w:jc w:val="left"/>
        <w:rPr>
          <w:b w:val="0"/>
          <w:sz w:val="24"/>
        </w:rPr>
      </w:pPr>
      <w:r>
        <w:rPr>
          <w:b w:val="0"/>
          <w:sz w:val="24"/>
        </w:rPr>
        <w:t>peralatan wisata snorkeling dan</w:t>
      </w:r>
      <w:r>
        <w:rPr>
          <w:b w:val="0"/>
          <w:spacing w:val="-3"/>
          <w:sz w:val="24"/>
        </w:rPr>
        <w:t> </w:t>
      </w:r>
      <w:r>
        <w:rPr>
          <w:b w:val="0"/>
          <w:sz w:val="24"/>
        </w:rPr>
        <w:t>diving;</w:t>
      </w:r>
    </w:p>
    <w:p>
      <w:pPr>
        <w:pStyle w:val="ListParagraph"/>
        <w:numPr>
          <w:ilvl w:val="0"/>
          <w:numId w:val="43"/>
        </w:numPr>
        <w:tabs>
          <w:tab w:pos="1387" w:val="left" w:leader="none"/>
        </w:tabs>
        <w:spacing w:line="240" w:lineRule="auto" w:before="42" w:after="0"/>
        <w:ind w:left="1386" w:right="0" w:hanging="437"/>
        <w:jc w:val="left"/>
        <w:rPr>
          <w:b w:val="0"/>
          <w:sz w:val="24"/>
        </w:rPr>
      </w:pPr>
      <w:r>
        <w:rPr>
          <w:b w:val="0"/>
          <w:sz w:val="24"/>
        </w:rPr>
        <w:t>papan</w:t>
      </w:r>
      <w:r>
        <w:rPr>
          <w:b w:val="0"/>
          <w:spacing w:val="-2"/>
          <w:sz w:val="24"/>
        </w:rPr>
        <w:t> </w:t>
      </w:r>
      <w:r>
        <w:rPr>
          <w:b w:val="0"/>
          <w:sz w:val="24"/>
        </w:rPr>
        <w:t>interpretasi;</w:t>
      </w:r>
    </w:p>
    <w:p>
      <w:pPr>
        <w:pStyle w:val="ListParagraph"/>
        <w:numPr>
          <w:ilvl w:val="0"/>
          <w:numId w:val="43"/>
        </w:numPr>
        <w:tabs>
          <w:tab w:pos="1386" w:val="left" w:leader="none"/>
          <w:tab w:pos="1387" w:val="left" w:leader="none"/>
        </w:tabs>
        <w:spacing w:line="240" w:lineRule="auto" w:before="42" w:after="0"/>
        <w:ind w:left="1386" w:right="0" w:hanging="437"/>
        <w:jc w:val="left"/>
        <w:rPr>
          <w:b w:val="0"/>
          <w:sz w:val="24"/>
        </w:rPr>
      </w:pPr>
      <w:r>
        <w:rPr>
          <w:b w:val="0"/>
          <w:sz w:val="24"/>
        </w:rPr>
        <w:t>sarana dan prasarana</w:t>
      </w:r>
      <w:r>
        <w:rPr>
          <w:b w:val="0"/>
          <w:spacing w:val="-3"/>
          <w:sz w:val="24"/>
        </w:rPr>
        <w:t> </w:t>
      </w:r>
      <w:r>
        <w:rPr>
          <w:b w:val="0"/>
          <w:sz w:val="24"/>
        </w:rPr>
        <w:t>kebersihan;</w:t>
      </w:r>
    </w:p>
    <w:p>
      <w:pPr>
        <w:pStyle w:val="ListParagraph"/>
        <w:numPr>
          <w:ilvl w:val="0"/>
          <w:numId w:val="43"/>
        </w:numPr>
        <w:tabs>
          <w:tab w:pos="1387" w:val="left" w:leader="none"/>
        </w:tabs>
        <w:spacing w:line="240" w:lineRule="auto" w:before="42" w:after="0"/>
        <w:ind w:left="1386" w:right="0" w:hanging="437"/>
        <w:jc w:val="left"/>
        <w:rPr>
          <w:b w:val="0"/>
          <w:sz w:val="24"/>
        </w:rPr>
      </w:pPr>
      <w:r>
        <w:rPr>
          <w:b w:val="0"/>
          <w:sz w:val="24"/>
        </w:rPr>
        <w:t>pembuatan media promosi (brosur, leaflet, audio</w:t>
      </w:r>
      <w:r>
        <w:rPr>
          <w:b w:val="0"/>
          <w:spacing w:val="-5"/>
          <w:sz w:val="24"/>
        </w:rPr>
        <w:t> </w:t>
      </w:r>
      <w:r>
        <w:rPr>
          <w:b w:val="0"/>
          <w:sz w:val="24"/>
        </w:rPr>
        <w:t>visual);</w:t>
      </w:r>
    </w:p>
    <w:p>
      <w:pPr>
        <w:pStyle w:val="ListParagraph"/>
        <w:numPr>
          <w:ilvl w:val="0"/>
          <w:numId w:val="43"/>
        </w:numPr>
        <w:tabs>
          <w:tab w:pos="1386" w:val="left" w:leader="none"/>
          <w:tab w:pos="1387" w:val="left" w:leader="none"/>
        </w:tabs>
        <w:spacing w:line="240" w:lineRule="auto" w:before="43" w:after="0"/>
        <w:ind w:left="1386" w:right="0" w:hanging="437"/>
        <w:jc w:val="left"/>
        <w:rPr>
          <w:b w:val="0"/>
          <w:sz w:val="24"/>
        </w:rPr>
      </w:pPr>
      <w:r>
        <w:rPr>
          <w:b w:val="0"/>
          <w:sz w:val="24"/>
        </w:rPr>
        <w:t>internet corner;</w:t>
      </w:r>
    </w:p>
    <w:p>
      <w:pPr>
        <w:pStyle w:val="ListParagraph"/>
        <w:numPr>
          <w:ilvl w:val="0"/>
          <w:numId w:val="43"/>
        </w:numPr>
        <w:tabs>
          <w:tab w:pos="1386" w:val="left" w:leader="none"/>
          <w:tab w:pos="1387" w:val="left" w:leader="none"/>
        </w:tabs>
        <w:spacing w:line="240" w:lineRule="auto" w:before="43" w:after="0"/>
        <w:ind w:left="1386" w:right="0" w:hanging="437"/>
        <w:jc w:val="left"/>
        <w:rPr>
          <w:b w:val="0"/>
          <w:sz w:val="24"/>
        </w:rPr>
      </w:pPr>
      <w:r>
        <w:rPr>
          <w:b w:val="0"/>
          <w:sz w:val="24"/>
        </w:rPr>
        <w:t>Pelatihan pemandu</w:t>
      </w:r>
      <w:r>
        <w:rPr>
          <w:b w:val="0"/>
          <w:spacing w:val="-3"/>
          <w:sz w:val="24"/>
        </w:rPr>
        <w:t> </w:t>
      </w:r>
      <w:r>
        <w:rPr>
          <w:b w:val="0"/>
          <w:sz w:val="24"/>
        </w:rPr>
        <w:t>Wisata;</w:t>
      </w:r>
    </w:p>
    <w:p>
      <w:pPr>
        <w:pStyle w:val="ListParagraph"/>
        <w:numPr>
          <w:ilvl w:val="0"/>
          <w:numId w:val="43"/>
        </w:numPr>
        <w:tabs>
          <w:tab w:pos="1386" w:val="left" w:leader="none"/>
          <w:tab w:pos="1387" w:val="left" w:leader="none"/>
        </w:tabs>
        <w:spacing w:line="240" w:lineRule="auto" w:before="42" w:after="0"/>
        <w:ind w:left="1386" w:right="0" w:hanging="437"/>
        <w:jc w:val="left"/>
        <w:rPr>
          <w:b w:val="0"/>
          <w:sz w:val="24"/>
        </w:rPr>
      </w:pPr>
      <w:r>
        <w:rPr>
          <w:b w:val="0"/>
          <w:sz w:val="24"/>
        </w:rPr>
        <w:t>Interpretasi</w:t>
      </w:r>
      <w:r>
        <w:rPr>
          <w:b w:val="0"/>
          <w:spacing w:val="-2"/>
          <w:sz w:val="24"/>
        </w:rPr>
        <w:t> </w:t>
      </w:r>
      <w:r>
        <w:rPr>
          <w:b w:val="0"/>
          <w:sz w:val="24"/>
        </w:rPr>
        <w:t>wisata;</w:t>
      </w:r>
    </w:p>
    <w:p>
      <w:pPr>
        <w:pStyle w:val="BodyText"/>
        <w:spacing w:before="42"/>
        <w:ind w:left="950"/>
        <w:rPr>
          <w:b w:val="0"/>
        </w:rPr>
      </w:pPr>
      <w:r>
        <w:rPr>
          <w:b w:val="0"/>
        </w:rPr>
        <w:t>aa. Pelatihan pengelolaan Desa Wisata;</w:t>
      </w:r>
    </w:p>
    <w:p>
      <w:pPr>
        <w:pStyle w:val="BodyText"/>
        <w:tabs>
          <w:tab w:pos="2873" w:val="left" w:leader="none"/>
          <w:tab w:pos="3915" w:val="left" w:leader="none"/>
          <w:tab w:pos="5053" w:val="left" w:leader="none"/>
          <w:tab w:pos="5885" w:val="left" w:leader="none"/>
          <w:tab w:pos="7901" w:val="left" w:leader="none"/>
          <w:tab w:pos="9422" w:val="left" w:leader="none"/>
        </w:tabs>
        <w:spacing w:line="276" w:lineRule="auto" w:before="43"/>
        <w:ind w:left="1386" w:right="1100" w:hanging="437"/>
        <w:rPr>
          <w:b w:val="0"/>
        </w:rPr>
      </w:pPr>
      <w:r>
        <w:rPr>
          <w:b w:val="0"/>
        </w:rPr>
        <w:t>bb.</w:t>
      </w:r>
      <w:r>
        <w:rPr>
          <w:b w:val="0"/>
          <w:spacing w:val="-19"/>
        </w:rPr>
        <w:t> </w:t>
      </w:r>
      <w:r>
        <w:rPr>
          <w:b w:val="0"/>
        </w:rPr>
        <w:t>Pelatihan</w:t>
        <w:tab/>
        <w:t>sadar</w:t>
        <w:tab/>
        <w:t>wisata</w:t>
        <w:tab/>
        <w:t>dan</w:t>
        <w:tab/>
        <w:t>pembentukan</w:t>
        <w:tab/>
        <w:t>kelompok</w:t>
        <w:tab/>
      </w:r>
      <w:r>
        <w:rPr>
          <w:b w:val="0"/>
          <w:spacing w:val="-4"/>
        </w:rPr>
        <w:t>sadar </w:t>
      </w:r>
      <w:r>
        <w:rPr>
          <w:b w:val="0"/>
        </w:rPr>
        <w:t>wisata/Pokdarwis;</w:t>
      </w:r>
    </w:p>
    <w:p>
      <w:pPr>
        <w:pStyle w:val="BodyText"/>
        <w:ind w:left="950"/>
        <w:rPr>
          <w:b w:val="0"/>
        </w:rPr>
      </w:pPr>
      <w:r>
        <w:rPr>
          <w:b w:val="0"/>
          <w:color w:val="252525"/>
        </w:rPr>
        <w:t>cc. </w:t>
      </w:r>
      <w:r>
        <w:rPr>
          <w:b w:val="0"/>
        </w:rPr>
        <w:t>pengembangan skema konversi dan renovasi rumah-tumah adat</w:t>
      </w:r>
      <w:r>
        <w:rPr>
          <w:b w:val="0"/>
          <w:color w:val="252525"/>
        </w:rPr>
        <w:t>,</w:t>
      </w:r>
      <w:r>
        <w:rPr>
          <w:b w:val="0"/>
          <w:color w:val="252525"/>
          <w:spacing w:val="-54"/>
        </w:rPr>
        <w:t> </w:t>
      </w:r>
      <w:r>
        <w:rPr>
          <w:b w:val="0"/>
          <w:color w:val="252525"/>
        </w:rPr>
        <w:t>dll.</w:t>
      </w:r>
    </w:p>
    <w:p>
      <w:pPr>
        <w:pStyle w:val="BodyText"/>
        <w:rPr>
          <w:b w:val="0"/>
          <w:sz w:val="28"/>
        </w:rPr>
      </w:pPr>
    </w:p>
    <w:p>
      <w:pPr>
        <w:pStyle w:val="ListParagraph"/>
        <w:numPr>
          <w:ilvl w:val="0"/>
          <w:numId w:val="34"/>
        </w:numPr>
        <w:tabs>
          <w:tab w:pos="963" w:val="left" w:leader="none"/>
        </w:tabs>
        <w:spacing w:line="240" w:lineRule="auto" w:before="179" w:after="0"/>
        <w:ind w:left="962" w:right="0" w:hanging="313"/>
        <w:jc w:val="left"/>
        <w:rPr>
          <w:b w:val="0"/>
          <w:sz w:val="24"/>
        </w:rPr>
      </w:pPr>
      <w:r>
        <w:rPr>
          <w:b w:val="0"/>
          <w:sz w:val="24"/>
        </w:rPr>
        <w:t>PENDAYAGUNAAN SUMBERDAYA ALAM DAN TEKNOLOGI TEPAT</w:t>
      </w:r>
      <w:r>
        <w:rPr>
          <w:b w:val="0"/>
          <w:spacing w:val="-11"/>
          <w:sz w:val="24"/>
        </w:rPr>
        <w:t> </w:t>
      </w:r>
      <w:r>
        <w:rPr>
          <w:b w:val="0"/>
          <w:sz w:val="24"/>
        </w:rPr>
        <w:t>GUNA</w:t>
      </w:r>
    </w:p>
    <w:p>
      <w:pPr>
        <w:pStyle w:val="BodyText"/>
        <w:spacing w:line="276" w:lineRule="auto" w:before="203"/>
        <w:ind w:left="962" w:right="1091"/>
        <w:jc w:val="both"/>
        <w:rPr>
          <w:b w:val="0"/>
        </w:rPr>
      </w:pPr>
      <w:r>
        <w:rPr>
          <w:b w:val="0"/>
        </w:rPr>
        <w:t>Salah satu unsur penggunaan Dana Desa yang dapat dikelola secara berkelanjutan adalah pemanfaatan sumber daya alam di Desa. Contoh sumberdaya alam yang dapat dibiayai antara lain: tanaman, ternak, sumberdaya air, hutan, sungai, laut, pesisir, pasir, batu, embung, tanah dan</w:t>
      </w:r>
    </w:p>
    <w:p>
      <w:pPr>
        <w:spacing w:after="0" w:line="276" w:lineRule="auto"/>
        <w:jc w:val="both"/>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line="276" w:lineRule="auto" w:before="247"/>
        <w:ind w:left="962" w:right="1095"/>
        <w:jc w:val="both"/>
        <w:rPr>
          <w:b w:val="0"/>
        </w:rPr>
      </w:pPr>
      <w:r>
        <w:rPr>
          <w:b w:val="0"/>
        </w:rPr>
        <w:t>sumberdaya mineral dan energi, dan potensi wisata seperti laut, goa, dan pemandangan alam.</w:t>
      </w:r>
    </w:p>
    <w:p>
      <w:pPr>
        <w:pStyle w:val="BodyText"/>
        <w:spacing w:line="276" w:lineRule="auto" w:before="161"/>
        <w:ind w:left="962" w:right="1091"/>
        <w:jc w:val="both"/>
        <w:rPr>
          <w:b w:val="0"/>
        </w:rPr>
      </w:pPr>
      <w:r>
        <w:rPr>
          <w:b w:val="0"/>
        </w:rPr>
        <w:t>Pendayagunaan sumberdaya alam di Desa dapat menggunakan teknologi tepat guna (TTG). Yang dimaksud dengan teknologi tepat guna adalah teknologi yang sesuai dengan kebutuhan masyarakat, dapat menjawab permasalahan masyarakat, tidak merusak lingkungan, dapat dimanfaatkan dan dipelihara oleh masyarakat secara mudah, serta menghasilkan nilai tambah dari aspek ekonomi dan aspek lingkungan. Contoh-contoh penggunaan Dana Desa untuk pendayagunaan sumberdaya alam dan teknologi tepat guna adalah sebagai berikut:</w:t>
      </w:r>
    </w:p>
    <w:p>
      <w:pPr>
        <w:pStyle w:val="ListParagraph"/>
        <w:numPr>
          <w:ilvl w:val="1"/>
          <w:numId w:val="34"/>
        </w:numPr>
        <w:tabs>
          <w:tab w:pos="1310" w:val="left" w:leader="none"/>
        </w:tabs>
        <w:spacing w:line="240" w:lineRule="auto" w:before="160" w:after="0"/>
        <w:ind w:left="1310" w:right="0" w:hanging="272"/>
        <w:jc w:val="both"/>
        <w:rPr>
          <w:b w:val="0"/>
          <w:sz w:val="24"/>
        </w:rPr>
      </w:pPr>
      <w:r>
        <w:rPr>
          <w:b w:val="0"/>
          <w:sz w:val="24"/>
        </w:rPr>
        <w:t>Pembangunan Pembangkit Listrik Tenaga Mikro</w:t>
      </w:r>
      <w:r>
        <w:rPr>
          <w:b w:val="0"/>
          <w:spacing w:val="-5"/>
          <w:sz w:val="24"/>
        </w:rPr>
        <w:t> </w:t>
      </w:r>
      <w:r>
        <w:rPr>
          <w:b w:val="0"/>
          <w:sz w:val="24"/>
        </w:rPr>
        <w:t>Hidro</w:t>
      </w:r>
    </w:p>
    <w:p>
      <w:pPr>
        <w:pStyle w:val="BodyText"/>
        <w:spacing w:line="276" w:lineRule="auto" w:before="203"/>
        <w:ind w:left="1307" w:right="1094"/>
        <w:jc w:val="both"/>
        <w:rPr>
          <w:b w:val="0"/>
        </w:rPr>
      </w:pPr>
      <w:r>
        <w:rPr>
          <w:b w:val="0"/>
        </w:rPr>
        <w:t>Masalah yang dihadapi Desa-desa di pedalaman yang terpencil dan terisolir adalah belum/tidak adanya pelayanan jaringan listrik dari PLN. Namun demikian, bagi Desa-desa yang kondisi alamnya berbukit-bukit yang dilewati sungai yang aliran terus mengalir walaupun kemarau dapat membangun pembangkit listrik tenaga mikrohidro (PLTMH).</w:t>
      </w:r>
    </w:p>
    <w:p>
      <w:pPr>
        <w:pStyle w:val="BodyText"/>
        <w:spacing w:line="276" w:lineRule="auto" w:before="161"/>
        <w:ind w:left="1307" w:right="1096"/>
        <w:jc w:val="both"/>
        <w:rPr>
          <w:b w:val="0"/>
        </w:rPr>
      </w:pPr>
      <w:r>
        <w:rPr>
          <w:b w:val="0"/>
        </w:rPr>
        <w:t>PLTMH adalah pembangkitan listrik dihasilkan oleh generator listrik dengan daya kecil yang digerakkan oleh tenaga air. Tenaga air berasal dari aliran sungai yang dibendung dan dialirkan untuk menggerakkan turbin yang dihubungkan dengan generator</w:t>
      </w:r>
      <w:r>
        <w:rPr>
          <w:b w:val="0"/>
          <w:spacing w:val="-6"/>
        </w:rPr>
        <w:t> </w:t>
      </w:r>
      <w:r>
        <w:rPr>
          <w:b w:val="0"/>
        </w:rPr>
        <w:t>listrik.</w:t>
      </w:r>
    </w:p>
    <w:p>
      <w:pPr>
        <w:pStyle w:val="BodyText"/>
        <w:spacing w:before="158"/>
        <w:ind w:left="1307"/>
        <w:jc w:val="both"/>
        <w:rPr>
          <w:b w:val="0"/>
        </w:rPr>
      </w:pPr>
      <w:r>
        <w:rPr>
          <w:b w:val="0"/>
        </w:rPr>
        <w:t>Penggunaan Dana Desa untuk pembangunan PLTMH antara lain untuk:</w:t>
      </w:r>
    </w:p>
    <w:p>
      <w:pPr>
        <w:pStyle w:val="ListParagraph"/>
        <w:numPr>
          <w:ilvl w:val="2"/>
          <w:numId w:val="34"/>
        </w:numPr>
        <w:tabs>
          <w:tab w:pos="2105" w:val="left" w:leader="none"/>
        </w:tabs>
        <w:spacing w:line="240" w:lineRule="auto" w:before="43" w:after="0"/>
        <w:ind w:left="2104" w:right="0" w:hanging="361"/>
        <w:jc w:val="left"/>
        <w:rPr>
          <w:b w:val="0"/>
          <w:sz w:val="24"/>
        </w:rPr>
      </w:pPr>
      <w:r>
        <w:rPr>
          <w:b w:val="0"/>
          <w:sz w:val="24"/>
        </w:rPr>
        <w:t>membiayai pengadaan generator</w:t>
      </w:r>
      <w:r>
        <w:rPr>
          <w:b w:val="0"/>
          <w:spacing w:val="-2"/>
          <w:sz w:val="24"/>
        </w:rPr>
        <w:t> </w:t>
      </w:r>
      <w:r>
        <w:rPr>
          <w:b w:val="0"/>
          <w:sz w:val="24"/>
        </w:rPr>
        <w:t>listrik;</w:t>
      </w:r>
    </w:p>
    <w:p>
      <w:pPr>
        <w:pStyle w:val="ListParagraph"/>
        <w:numPr>
          <w:ilvl w:val="2"/>
          <w:numId w:val="34"/>
        </w:numPr>
        <w:tabs>
          <w:tab w:pos="2105" w:val="left" w:leader="none"/>
        </w:tabs>
        <w:spacing w:line="240" w:lineRule="auto" w:before="42" w:after="0"/>
        <w:ind w:left="2104" w:right="0" w:hanging="361"/>
        <w:jc w:val="left"/>
        <w:rPr>
          <w:b w:val="0"/>
          <w:sz w:val="24"/>
        </w:rPr>
      </w:pPr>
      <w:r>
        <w:rPr>
          <w:b w:val="0"/>
          <w:sz w:val="24"/>
        </w:rPr>
        <w:t>membangun turbin;</w:t>
      </w:r>
    </w:p>
    <w:p>
      <w:pPr>
        <w:pStyle w:val="ListParagraph"/>
        <w:numPr>
          <w:ilvl w:val="2"/>
          <w:numId w:val="34"/>
        </w:numPr>
        <w:tabs>
          <w:tab w:pos="2105" w:val="left" w:leader="none"/>
        </w:tabs>
        <w:spacing w:line="240" w:lineRule="auto" w:before="42" w:after="0"/>
        <w:ind w:left="2104" w:right="0" w:hanging="361"/>
        <w:jc w:val="left"/>
        <w:rPr>
          <w:b w:val="0"/>
          <w:sz w:val="24"/>
        </w:rPr>
      </w:pPr>
      <w:r>
        <w:rPr>
          <w:b w:val="0"/>
          <w:sz w:val="24"/>
        </w:rPr>
        <w:t>membendung sungai;</w:t>
      </w:r>
      <w:r>
        <w:rPr>
          <w:b w:val="0"/>
          <w:spacing w:val="-1"/>
          <w:sz w:val="24"/>
        </w:rPr>
        <w:t> </w:t>
      </w:r>
      <w:r>
        <w:rPr>
          <w:b w:val="0"/>
          <w:sz w:val="24"/>
        </w:rPr>
        <w:t>dan</w:t>
      </w:r>
    </w:p>
    <w:p>
      <w:pPr>
        <w:pStyle w:val="ListParagraph"/>
        <w:numPr>
          <w:ilvl w:val="2"/>
          <w:numId w:val="34"/>
        </w:numPr>
        <w:tabs>
          <w:tab w:pos="2105" w:val="left" w:leader="none"/>
        </w:tabs>
        <w:spacing w:line="240" w:lineRule="auto" w:before="43" w:after="0"/>
        <w:ind w:left="2104" w:right="0" w:hanging="361"/>
        <w:jc w:val="left"/>
        <w:rPr>
          <w:b w:val="0"/>
          <w:sz w:val="24"/>
        </w:rPr>
      </w:pPr>
      <w:r>
        <w:rPr>
          <w:b w:val="0"/>
          <w:sz w:val="24"/>
        </w:rPr>
        <w:t>membangun jaringan distribusi listrik ke</w:t>
      </w:r>
      <w:r>
        <w:rPr>
          <w:b w:val="0"/>
          <w:spacing w:val="-4"/>
          <w:sz w:val="24"/>
        </w:rPr>
        <w:t> </w:t>
      </w:r>
      <w:r>
        <w:rPr>
          <w:b w:val="0"/>
          <w:sz w:val="24"/>
        </w:rPr>
        <w:t>rumah-rumah.</w:t>
      </w:r>
    </w:p>
    <w:p>
      <w:pPr>
        <w:pStyle w:val="BodyText"/>
        <w:spacing w:line="276" w:lineRule="auto" w:before="203"/>
        <w:ind w:left="1307" w:right="1094"/>
        <w:jc w:val="both"/>
        <w:rPr>
          <w:b w:val="0"/>
        </w:rPr>
      </w:pPr>
      <w:r>
        <w:rPr>
          <w:b w:val="0"/>
        </w:rPr>
        <w:t>Pengelola PLTMH adalah BUMDesa. Warga Desa membeli lisrik Desa yang dikelola oleh BUMDesa. Manfaat yang diperoleh dari pembangunan dan pengelolaan PLTMH adalah pada satu sisi masyarakat Desa memperoleh layanan listrik dengan memanfaatkan sumberdaya alam dan teknologi tepat guna, pada sisi lainnya Desa memperoleh pendapatan asli Desa dari usaha pengelolaan listrik Desa.</w:t>
      </w:r>
    </w:p>
    <w:p>
      <w:pPr>
        <w:pStyle w:val="ListParagraph"/>
        <w:numPr>
          <w:ilvl w:val="1"/>
          <w:numId w:val="34"/>
        </w:numPr>
        <w:tabs>
          <w:tab w:pos="1310" w:val="left" w:leader="none"/>
        </w:tabs>
        <w:spacing w:line="240" w:lineRule="auto" w:before="159" w:after="0"/>
        <w:ind w:left="1310" w:right="0" w:hanging="272"/>
        <w:jc w:val="both"/>
        <w:rPr>
          <w:b w:val="0"/>
          <w:sz w:val="24"/>
        </w:rPr>
      </w:pPr>
      <w:r>
        <w:rPr>
          <w:b w:val="0"/>
          <w:sz w:val="24"/>
        </w:rPr>
        <w:t>Kehutanan</w:t>
      </w:r>
      <w:r>
        <w:rPr>
          <w:b w:val="0"/>
          <w:spacing w:val="-2"/>
          <w:sz w:val="24"/>
        </w:rPr>
        <w:t> </w:t>
      </w:r>
      <w:r>
        <w:rPr>
          <w:b w:val="0"/>
          <w:sz w:val="24"/>
        </w:rPr>
        <w:t>Sosial</w:t>
      </w:r>
    </w:p>
    <w:p>
      <w:pPr>
        <w:pStyle w:val="BodyText"/>
        <w:spacing w:line="276" w:lineRule="auto" w:before="203"/>
        <w:ind w:left="1307" w:right="1095"/>
        <w:jc w:val="both"/>
        <w:rPr>
          <w:b w:val="0"/>
        </w:rPr>
      </w:pPr>
      <w:r>
        <w:rPr>
          <w:b w:val="0"/>
        </w:rPr>
        <w:t>Pemerintah sedang menggalakan program perhutanan sosial. Perhutanan sosial adalah program legal yang membuat masyarakat Desa dapat turut mengelola hutan dan mendapatkan manfaat ekonomi. Ada lima skema dalam program perhutanan sosial yaitu:</w:t>
      </w:r>
    </w:p>
    <w:p>
      <w:pPr>
        <w:pStyle w:val="ListParagraph"/>
        <w:numPr>
          <w:ilvl w:val="2"/>
          <w:numId w:val="34"/>
        </w:numPr>
        <w:tabs>
          <w:tab w:pos="1673" w:val="left" w:leader="none"/>
        </w:tabs>
        <w:spacing w:line="276" w:lineRule="auto" w:before="0" w:after="0"/>
        <w:ind w:left="1672" w:right="1098" w:hanging="286"/>
        <w:jc w:val="both"/>
        <w:rPr>
          <w:b w:val="0"/>
          <w:sz w:val="24"/>
        </w:rPr>
      </w:pPr>
      <w:r>
        <w:rPr>
          <w:b w:val="0"/>
          <w:sz w:val="24"/>
        </w:rPr>
        <w:t>Hutan Desa yakni hutan negara yang hal pengelolaannya diberikan kepada lembaga Desa untuk kesejahteraan</w:t>
      </w:r>
      <w:r>
        <w:rPr>
          <w:b w:val="0"/>
          <w:spacing w:val="-5"/>
          <w:sz w:val="24"/>
        </w:rPr>
        <w:t> </w:t>
      </w:r>
      <w:r>
        <w:rPr>
          <w:b w:val="0"/>
          <w:sz w:val="24"/>
        </w:rPr>
        <w:t>Desa.</w:t>
      </w:r>
    </w:p>
    <w:p>
      <w:pPr>
        <w:pStyle w:val="ListParagraph"/>
        <w:numPr>
          <w:ilvl w:val="2"/>
          <w:numId w:val="34"/>
        </w:numPr>
        <w:tabs>
          <w:tab w:pos="1673" w:val="left" w:leader="none"/>
        </w:tabs>
        <w:spacing w:line="276" w:lineRule="auto" w:before="0" w:after="0"/>
        <w:ind w:left="1672" w:right="1096" w:hanging="286"/>
        <w:jc w:val="both"/>
        <w:rPr>
          <w:b w:val="0"/>
          <w:sz w:val="24"/>
        </w:rPr>
      </w:pPr>
      <w:r>
        <w:rPr>
          <w:b w:val="0"/>
          <w:sz w:val="24"/>
        </w:rPr>
        <w:t>Hutan Kemasyarakatan yaitu hutan negara yang pemanfaatan utamanya ditujukan untuk memberdayakan masyarakat</w:t>
      </w:r>
      <w:r>
        <w:rPr>
          <w:b w:val="0"/>
          <w:spacing w:val="-13"/>
          <w:sz w:val="24"/>
        </w:rPr>
        <w:t> </w:t>
      </w:r>
      <w:r>
        <w:rPr>
          <w:b w:val="0"/>
          <w:sz w:val="24"/>
        </w:rPr>
        <w:t>setempat.</w:t>
      </w:r>
    </w:p>
    <w:p>
      <w:pPr>
        <w:pStyle w:val="ListParagraph"/>
        <w:numPr>
          <w:ilvl w:val="2"/>
          <w:numId w:val="34"/>
        </w:numPr>
        <w:tabs>
          <w:tab w:pos="1673" w:val="left" w:leader="none"/>
        </w:tabs>
        <w:spacing w:line="276" w:lineRule="auto" w:before="0" w:after="0"/>
        <w:ind w:left="1672" w:right="1095" w:hanging="286"/>
        <w:jc w:val="both"/>
        <w:rPr>
          <w:b w:val="0"/>
          <w:sz w:val="24"/>
        </w:rPr>
      </w:pPr>
      <w:r>
        <w:rPr>
          <w:b w:val="0"/>
          <w:sz w:val="24"/>
        </w:rPr>
        <w:t>Hutan Tanaman Rakyat yaitu hutan tanaman pada hutan produksi yang dibangun oleh kelompok masyarakat untuk meningkatkan potensi dan kualitas hutan produksi dengan menerapkan silvikultur dalam rangka menjamin kelestarian sumber daya</w:t>
      </w:r>
      <w:r>
        <w:rPr>
          <w:b w:val="0"/>
          <w:spacing w:val="-7"/>
          <w:sz w:val="24"/>
        </w:rPr>
        <w:t> </w:t>
      </w:r>
      <w:r>
        <w:rPr>
          <w:b w:val="0"/>
          <w:sz w:val="24"/>
        </w:rPr>
        <w:t>hutan.</w:t>
      </w:r>
    </w:p>
    <w:p>
      <w:pPr>
        <w:spacing w:after="0" w:line="276"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2"/>
          <w:numId w:val="34"/>
        </w:numPr>
        <w:tabs>
          <w:tab w:pos="1673" w:val="left" w:leader="none"/>
        </w:tabs>
        <w:spacing w:line="276" w:lineRule="auto" w:before="247" w:after="0"/>
        <w:ind w:left="1672" w:right="1114" w:hanging="286"/>
        <w:jc w:val="both"/>
        <w:rPr>
          <w:b w:val="0"/>
          <w:sz w:val="24"/>
        </w:rPr>
      </w:pPr>
      <w:r>
        <w:rPr>
          <w:b w:val="0"/>
          <w:sz w:val="24"/>
        </w:rPr>
        <w:t>Hutan Adat yakni hutan yang terletak di dalam wilatah masyarakat hutan</w:t>
      </w:r>
      <w:r>
        <w:rPr>
          <w:b w:val="0"/>
          <w:spacing w:val="-2"/>
          <w:sz w:val="24"/>
        </w:rPr>
        <w:t> </w:t>
      </w:r>
      <w:r>
        <w:rPr>
          <w:b w:val="0"/>
          <w:sz w:val="24"/>
        </w:rPr>
        <w:t>adat.</w:t>
      </w:r>
    </w:p>
    <w:p>
      <w:pPr>
        <w:pStyle w:val="ListParagraph"/>
        <w:numPr>
          <w:ilvl w:val="2"/>
          <w:numId w:val="34"/>
        </w:numPr>
        <w:tabs>
          <w:tab w:pos="1673" w:val="left" w:leader="none"/>
        </w:tabs>
        <w:spacing w:line="276" w:lineRule="auto" w:before="1" w:after="0"/>
        <w:ind w:left="1672" w:right="1093" w:hanging="286"/>
        <w:jc w:val="both"/>
        <w:rPr>
          <w:b w:val="0"/>
          <w:sz w:val="24"/>
        </w:rPr>
      </w:pPr>
      <w:r>
        <w:rPr>
          <w:b w:val="0"/>
          <w:sz w:val="24"/>
        </w:rPr>
        <w:t>Sistem Kemitraan Hutan yakni kerjasama masyarakat setempat dengan pengelolaan hutan, pemegang izin usaha pemanfaatan (IUP) hutan, jasa hutan, izin pinjam pakai kawasan hutan atau pemegang izin usaha industry primer hasil</w:t>
      </w:r>
      <w:r>
        <w:rPr>
          <w:b w:val="0"/>
          <w:spacing w:val="-5"/>
          <w:sz w:val="24"/>
        </w:rPr>
        <w:t> </w:t>
      </w:r>
      <w:r>
        <w:rPr>
          <w:b w:val="0"/>
          <w:sz w:val="24"/>
        </w:rPr>
        <w:t>hutan.</w:t>
      </w:r>
    </w:p>
    <w:p>
      <w:pPr>
        <w:pStyle w:val="BodyText"/>
        <w:spacing w:line="276" w:lineRule="auto" w:before="160"/>
        <w:ind w:left="1307" w:right="1091"/>
        <w:jc w:val="both"/>
        <w:rPr>
          <w:b w:val="0"/>
        </w:rPr>
      </w:pPr>
      <w:r>
        <w:rPr>
          <w:b w:val="0"/>
        </w:rPr>
        <w:t>Dalam Perhutanan Sosial membuka kesempatan bagi Desa dan/atau warga masyarakat Desa di sekitar hutan untuk mengajukan hak pengelolaan area hutan kepada pemerintah. Setelah disetujui maka Desa dan/atau masyarakat Desa dapat mengolah dan mengambil manfaat dari hutan dengan cara-cara yang ramah lingkungan. Dengan cara ini maka masyarakat akan mendapatkan insentif berupa dukungan teknis dari pemerintah dalam mengelola perkebunan tanaman dalam area yang mereka ajukan. Hasil panen dari perkebunan ini dapat kemudian dijual oleh masyarakat demi pemenuhan kebutuhan ekonominya sehari-hari. Dana Desa dapat diprioritaskan untuk membiayai kegiatan perhutanan sosial. Misalnya, Dana Desa digunakan untuk membiayai usaha ekowisata yang diarahkan untuk menggerakan roda perekonomian warga Desa.</w:t>
      </w:r>
    </w:p>
    <w:p>
      <w:pPr>
        <w:pStyle w:val="ListParagraph"/>
        <w:numPr>
          <w:ilvl w:val="1"/>
          <w:numId w:val="34"/>
        </w:numPr>
        <w:tabs>
          <w:tab w:pos="1310" w:val="left" w:leader="none"/>
        </w:tabs>
        <w:spacing w:line="240" w:lineRule="auto" w:before="160" w:after="0"/>
        <w:ind w:left="1310" w:right="0" w:hanging="272"/>
        <w:jc w:val="both"/>
        <w:rPr>
          <w:b w:val="0"/>
          <w:sz w:val="24"/>
        </w:rPr>
      </w:pPr>
      <w:r>
        <w:rPr>
          <w:b w:val="0"/>
          <w:sz w:val="24"/>
        </w:rPr>
        <w:t>Pengolahan Air</w:t>
      </w:r>
      <w:r>
        <w:rPr>
          <w:b w:val="0"/>
          <w:spacing w:val="-3"/>
          <w:sz w:val="24"/>
        </w:rPr>
        <w:t> </w:t>
      </w:r>
      <w:r>
        <w:rPr>
          <w:b w:val="0"/>
          <w:sz w:val="24"/>
        </w:rPr>
        <w:t>Minum</w:t>
      </w:r>
    </w:p>
    <w:p>
      <w:pPr>
        <w:pStyle w:val="BodyText"/>
        <w:spacing w:line="276" w:lineRule="auto" w:before="203"/>
        <w:ind w:left="1245" w:right="1095"/>
        <w:jc w:val="both"/>
        <w:rPr>
          <w:b w:val="0"/>
        </w:rPr>
      </w:pPr>
      <w:r>
        <w:rPr>
          <w:b w:val="0"/>
        </w:rPr>
        <w:t>Bagi Desa yang mempunyai sumberdaya air, baik air gunung, air sungai, maupun air gambut, dapat memanfaatkan Dana Desa untuk mengolah air tersebut menjadi air bersih dan air minum. Air bersih yang sudah diolah dengan menggunakan Teknologi tepat guna dapat digunakan untuk mandi, cuci, kakus (MCK) untuk memenuhi kebutuhan sehari hari masyarakat Desa tersebut. Pengolahan air gambut, air gunung atau air sungai menjadi air bersih dan air minum dapat dilakukan dan dikelola oleh BUMDesa dan/atau BUMDesa Bersama secara profesional.</w:t>
      </w:r>
    </w:p>
    <w:p>
      <w:pPr>
        <w:pStyle w:val="ListParagraph"/>
        <w:numPr>
          <w:ilvl w:val="1"/>
          <w:numId w:val="34"/>
        </w:numPr>
        <w:tabs>
          <w:tab w:pos="1310" w:val="left" w:leader="none"/>
        </w:tabs>
        <w:spacing w:line="240" w:lineRule="auto" w:before="159" w:after="0"/>
        <w:ind w:left="1310" w:right="0" w:hanging="272"/>
        <w:jc w:val="both"/>
        <w:rPr>
          <w:b w:val="0"/>
          <w:sz w:val="24"/>
        </w:rPr>
      </w:pPr>
      <w:r>
        <w:rPr>
          <w:b w:val="0"/>
          <w:sz w:val="24"/>
        </w:rPr>
        <w:t>Pengolahan Pasca</w:t>
      </w:r>
      <w:r>
        <w:rPr>
          <w:b w:val="0"/>
          <w:spacing w:val="-3"/>
          <w:sz w:val="24"/>
        </w:rPr>
        <w:t> </w:t>
      </w:r>
      <w:r>
        <w:rPr>
          <w:b w:val="0"/>
          <w:sz w:val="24"/>
        </w:rPr>
        <w:t>Panen</w:t>
      </w:r>
    </w:p>
    <w:p>
      <w:pPr>
        <w:pStyle w:val="BodyText"/>
        <w:spacing w:line="276" w:lineRule="auto" w:before="203"/>
        <w:ind w:left="1245" w:right="1094"/>
        <w:jc w:val="both"/>
        <w:rPr>
          <w:b w:val="0"/>
        </w:rPr>
      </w:pPr>
      <w:r>
        <w:rPr>
          <w:b w:val="0"/>
        </w:rPr>
        <w:t>Sumberdaya alam Desa sangat melimpah, terutama hasil pertanian, perkebunan, perikanan laut dan darat, maupun hasil hutannya. Pengolahan paska panen oleh masyararakat masih menemukan kendala, sehingga hasil panen pertanian, perkebunan, perikanan laut dan darat maupun hasil hutan banyak dijual langsung oleh masyarakat tanpa diolah, sehingga kurang memberikan nilai tambah bagi</w:t>
      </w:r>
      <w:r>
        <w:rPr>
          <w:b w:val="0"/>
          <w:spacing w:val="-10"/>
        </w:rPr>
        <w:t> </w:t>
      </w:r>
      <w:r>
        <w:rPr>
          <w:b w:val="0"/>
        </w:rPr>
        <w:t>masyarakat.</w:t>
      </w:r>
    </w:p>
    <w:p>
      <w:pPr>
        <w:pStyle w:val="BodyText"/>
        <w:spacing w:line="276" w:lineRule="auto" w:before="161"/>
        <w:ind w:left="1245" w:right="1095"/>
        <w:jc w:val="both"/>
        <w:rPr>
          <w:b w:val="0"/>
        </w:rPr>
      </w:pPr>
      <w:r>
        <w:rPr>
          <w:b w:val="0"/>
        </w:rPr>
        <w:t>Dana Desa bisa dimanfaatkan untuk bantuan pengadaan alat teknologi tepat guna yang bisa digunakan untuk mendorong produktifitas masyarakat melalui pengolahan paska panen, seperti; alat pengolahan singkong, alat pengolahan kelapa, alat pengolahan ikan, alat pengolahan enceng gondok, alat panen padi, alat penyuling daun cengkeh dan lain sebagainya.</w:t>
      </w:r>
    </w:p>
    <w:p>
      <w:pPr>
        <w:pStyle w:val="ListParagraph"/>
        <w:numPr>
          <w:ilvl w:val="1"/>
          <w:numId w:val="34"/>
        </w:numPr>
        <w:tabs>
          <w:tab w:pos="1310" w:val="left" w:leader="none"/>
        </w:tabs>
        <w:spacing w:line="240" w:lineRule="auto" w:before="159" w:after="0"/>
        <w:ind w:left="1310" w:right="0" w:hanging="272"/>
        <w:jc w:val="both"/>
        <w:rPr>
          <w:b w:val="0"/>
          <w:sz w:val="24"/>
        </w:rPr>
      </w:pPr>
      <w:r>
        <w:rPr>
          <w:b w:val="0"/>
          <w:sz w:val="24"/>
        </w:rPr>
        <w:t>Teknologi Tepat Guna untuk Pengrajin</w:t>
      </w:r>
    </w:p>
    <w:p>
      <w:pPr>
        <w:pStyle w:val="BodyText"/>
        <w:spacing w:line="278" w:lineRule="auto" w:before="203"/>
        <w:ind w:left="1245" w:right="1094"/>
        <w:jc w:val="both"/>
        <w:rPr>
          <w:b w:val="0"/>
        </w:rPr>
      </w:pPr>
      <w:r>
        <w:rPr>
          <w:b w:val="0"/>
        </w:rPr>
        <w:t>Produktifitas masyarakat Desa perlu didorong sebaik mungkin, banyak masyarakat yang mempunyai kemampuan kerajinan tangan (</w:t>
      </w:r>
      <w:r>
        <w:rPr>
          <w:b w:val="0"/>
          <w:i/>
        </w:rPr>
        <w:t>handycfaff</w:t>
      </w:r>
      <w:r>
        <w:rPr>
          <w:b w:val="0"/>
        </w:rPr>
        <w:t>),</w:t>
      </w:r>
    </w:p>
    <w:p>
      <w:pPr>
        <w:spacing w:after="0" w:line="278" w:lineRule="auto"/>
        <w:jc w:val="both"/>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line="276" w:lineRule="auto" w:before="247"/>
        <w:ind w:left="1245" w:right="1098"/>
        <w:jc w:val="both"/>
        <w:rPr>
          <w:b w:val="0"/>
        </w:rPr>
      </w:pPr>
      <w:r>
        <w:rPr>
          <w:b w:val="0"/>
        </w:rPr>
        <w:t>misalnya pengrajin bambu jadi bakul, bambu jadi sofa, pengrajin mebel, kusen, ukiran dan lain sebagainya, ada juga pengrajin gerabah yang perlu dilestraikan dan dikembangkan.</w:t>
      </w:r>
    </w:p>
    <w:p>
      <w:pPr>
        <w:pStyle w:val="BodyText"/>
        <w:spacing w:line="276" w:lineRule="auto" w:before="161"/>
        <w:ind w:left="1245" w:right="1094"/>
        <w:jc w:val="both"/>
        <w:rPr>
          <w:b w:val="0"/>
        </w:rPr>
      </w:pPr>
      <w:r>
        <w:rPr>
          <w:b w:val="0"/>
        </w:rPr>
        <w:t>Pengrajin yang ada di masyarakat Desa biasanya sudah terlatih dan bertahan lama, sudah teruji sebagai penggerak ekonomi mayarakat Desa, sehingga perlu mendapat perhatian dari pemerintah Desa untuk mengembangkan usaha mereka, melalui bantuan pengadaan teknologi tepat guna yang dibutuhkan oleh pengrajin tersebut, seperti alat ukir, alat pahat, alat cetak dan alat lain yang dibutuhkan masyarakat pengrajin Desa.</w:t>
      </w:r>
    </w:p>
    <w:p>
      <w:pPr>
        <w:pStyle w:val="BodyText"/>
        <w:spacing w:before="2"/>
        <w:rPr>
          <w:b w:val="0"/>
          <w:sz w:val="41"/>
        </w:rPr>
      </w:pPr>
    </w:p>
    <w:p>
      <w:pPr>
        <w:pStyle w:val="ListParagraph"/>
        <w:numPr>
          <w:ilvl w:val="0"/>
          <w:numId w:val="34"/>
        </w:numPr>
        <w:tabs>
          <w:tab w:pos="1105" w:val="left" w:leader="none"/>
          <w:tab w:pos="1107" w:val="left" w:leader="none"/>
        </w:tabs>
        <w:spacing w:line="240" w:lineRule="auto" w:before="0" w:after="0"/>
        <w:ind w:left="1106" w:right="0" w:hanging="457"/>
        <w:jc w:val="left"/>
        <w:rPr>
          <w:b w:val="0"/>
          <w:sz w:val="24"/>
        </w:rPr>
      </w:pPr>
      <w:r>
        <w:rPr>
          <w:b w:val="0"/>
          <w:sz w:val="24"/>
        </w:rPr>
        <w:t>PENGENDALIAN PERUBAHAN IKLIM MELALUI MITIGASI DAN</w:t>
      </w:r>
      <w:r>
        <w:rPr>
          <w:b w:val="0"/>
          <w:spacing w:val="-10"/>
          <w:sz w:val="24"/>
        </w:rPr>
        <w:t> </w:t>
      </w:r>
      <w:r>
        <w:rPr>
          <w:b w:val="0"/>
          <w:sz w:val="24"/>
        </w:rPr>
        <w:t>ADAPTASI</w:t>
      </w:r>
    </w:p>
    <w:p>
      <w:pPr>
        <w:pStyle w:val="BodyText"/>
        <w:spacing w:line="276" w:lineRule="auto" w:before="203"/>
        <w:ind w:left="1036" w:right="1133"/>
        <w:jc w:val="both"/>
        <w:rPr>
          <w:b w:val="0"/>
        </w:rPr>
      </w:pPr>
      <w:r>
        <w:rPr>
          <w:b w:val="0"/>
        </w:rPr>
        <w:t>Upaya mengatasi dampak perubahan iklim dan menjaga temperatur bumi agar tidak meningkat dilakukan dengan cara melaksanakan kegiatan pengendalian perubahan iklim mulai dari Desa.</w:t>
      </w:r>
    </w:p>
    <w:p>
      <w:pPr>
        <w:pStyle w:val="BodyText"/>
        <w:spacing w:line="276" w:lineRule="auto"/>
        <w:ind w:left="1038" w:right="1131"/>
        <w:jc w:val="both"/>
        <w:rPr>
          <w:b w:val="0"/>
        </w:rPr>
      </w:pPr>
      <w:r>
        <w:rPr>
          <w:b w:val="0"/>
        </w:rPr>
        <w:t>Perubahan iklim berdampak pada kehidupan manusia, termasuk masyarakat Desa. Kenaikan suhu dapat mengubah sistem iklim yang mempengaruhi berbagai aspek pada alam dan kehidupan manusia, seperti hutan, pola pertanian, kualitas dan kuantitas air, habitat, wilayah pesisir dan ekosistem lainnya serta kesehatan. Sebagai contoh, hutan merupakan sumber makanan, kayu, dan produk hasil hutan non-kayu. Hutan juga membantu menghambat erosi tanah, menyimpan pasokan air, rumah bagi banyak hewan dan tanaman liar serta mikroorganisme. Perubahan iklim dapat menyebabkan kondisi hutan memburuk dengan banyaknya pohon yang mati karena kekeringan atau kebakaran hutan yang pada akhirnya menyebabkan kondisi hutan menurun dalam menghasilkan makanan dan produk hutan lainnya, menurun dalam menghambat erosi, menurun dalam menyimpan air, dan lain-lain. Selanjutnya masyarakat yang bergantung pada hasil hutan juga menurun pendapatannya.</w:t>
      </w:r>
    </w:p>
    <w:p>
      <w:pPr>
        <w:pStyle w:val="BodyText"/>
        <w:spacing w:line="276" w:lineRule="auto" w:before="160"/>
        <w:ind w:left="1036" w:right="1131"/>
        <w:jc w:val="both"/>
        <w:rPr>
          <w:b w:val="0"/>
        </w:rPr>
      </w:pPr>
      <w:r>
        <w:rPr>
          <w:b w:val="0"/>
        </w:rPr>
        <w:t>Contoh lain, kenaikan suhu, meningkat atau menurunnya curah hujan, meningkatnya frekuensi dan intensitas badai tropis hingga cuaca ekstrim memberi tekanan pada masyarakat yang mengandalkan pengelolaan sumber daya bidang pertanian, perkebunan dan perikanan (tangkap maupun budidaya). Beberapa wujud dampak yang umum dirasakan adalah mewabahnya penyakit tanaman, menurunnya kapasitas produksi, gagal tanam/panen, perubahan pola tanam atau berkurangnya hari melaut. Pasokan pangan lokal mengalami ancaman serius dengan terjadinya perubahan iklim. Tidak hanya itu, dampak ikutannya adalah penurunan pendapatan. Desa merupakan tempat lumbung produksi pangan. Jika pasokan pangan berkurang, akan berdampak pada ketahanan pangan lokal bahkan</w:t>
      </w:r>
      <w:r>
        <w:rPr>
          <w:b w:val="0"/>
          <w:spacing w:val="-2"/>
        </w:rPr>
        <w:t> </w:t>
      </w:r>
      <w:r>
        <w:rPr>
          <w:b w:val="0"/>
        </w:rPr>
        <w:t>nasional.</w:t>
      </w:r>
    </w:p>
    <w:p>
      <w:pPr>
        <w:pStyle w:val="BodyText"/>
        <w:spacing w:line="276" w:lineRule="auto" w:before="161"/>
        <w:ind w:left="1036" w:right="1133"/>
        <w:jc w:val="both"/>
        <w:rPr>
          <w:b w:val="0"/>
        </w:rPr>
      </w:pPr>
      <w:r>
        <w:rPr>
          <w:b w:val="0"/>
        </w:rPr>
        <w:t>Selain itu, tekanan perubahan iklim juga berpotensi menimbulkan bencana. Berbagai ancaman yang umum menjadi gangguan pembangunan Desa seperti banjir, longsor, kekeringan, angin kencang dan gelombang tinggi. Upaya pengendalian perubahan iklim perlu diarahkan</w:t>
      </w:r>
      <w:r>
        <w:rPr>
          <w:b w:val="0"/>
          <w:spacing w:val="34"/>
        </w:rPr>
        <w:t> </w:t>
      </w:r>
      <w:r>
        <w:rPr>
          <w:b w:val="0"/>
        </w:rPr>
        <w:t>pada</w:t>
      </w:r>
    </w:p>
    <w:p>
      <w:pPr>
        <w:spacing w:after="0" w:line="276" w:lineRule="auto"/>
        <w:jc w:val="both"/>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line="276" w:lineRule="auto" w:before="247"/>
        <w:ind w:left="1036" w:right="1131"/>
        <w:jc w:val="both"/>
        <w:rPr>
          <w:b w:val="0"/>
        </w:rPr>
      </w:pPr>
      <w:r>
        <w:rPr>
          <w:b w:val="0"/>
        </w:rPr>
        <w:t>peningkatan kapasitas adaptasi masyarakat menghadapi bencana sejak sebelum terjadi, serta meningkatkan peran serta masyarakat dalam penerapan pola hidup rendah emisi gas rumah kaca (GRK). GRK merupakan salah satu sumber utama penyebab pemanasan global yang dapat berakibat pada perubahan iklim. Dunia saat ini sedang melakukan berbagai upaya yang dapat dilakukan mengurangi emisi gas rumah kaca dan dampak yang diakibatkan terhadap lingkungan hidup manusia. Pengendalian perubahan iklim dilakukan dengan cara melaksanakan kegiatan mitigasi dan/atau adaptasi perubahan iklim. Upaya mitigasi dan/atau adaptasi perubahan iklim sangat penting dimulai pada tingkat Desa dikarenakan sebagian besar masyarakat Desa bekerja di sektor pertanian yang sangat rentan terhadap dampak perubahan</w:t>
      </w:r>
      <w:r>
        <w:rPr>
          <w:b w:val="0"/>
          <w:spacing w:val="-10"/>
        </w:rPr>
        <w:t> </w:t>
      </w:r>
      <w:r>
        <w:rPr>
          <w:b w:val="0"/>
        </w:rPr>
        <w:t>iklim.</w:t>
      </w:r>
    </w:p>
    <w:p>
      <w:pPr>
        <w:pStyle w:val="BodyText"/>
        <w:spacing w:line="276" w:lineRule="auto" w:before="162"/>
        <w:ind w:left="1036" w:right="1134"/>
        <w:jc w:val="both"/>
        <w:rPr>
          <w:b w:val="0"/>
        </w:rPr>
      </w:pPr>
      <w:r>
        <w:rPr>
          <w:b w:val="0"/>
        </w:rPr>
        <w:t>Mitigasi perubahan iklim di Desa adalah upaya untuk menurunkan tingkat emisi GRK di lingkungan Desa. Kegiatan mitigasi perubahan</w:t>
      </w:r>
      <w:r>
        <w:rPr>
          <w:b w:val="0"/>
          <w:spacing w:val="34"/>
        </w:rPr>
        <w:t> </w:t>
      </w:r>
      <w:r>
        <w:rPr>
          <w:b w:val="0"/>
        </w:rPr>
        <w:t>iklim merupakan serangkaian kegiatan yang dilakukan dalam upaya menurunkan tingkat emisi gas rumah kaca sebagai bentuk upaya penanggulangan dampak perubahan</w:t>
      </w:r>
      <w:r>
        <w:rPr>
          <w:b w:val="0"/>
          <w:spacing w:val="-5"/>
        </w:rPr>
        <w:t> </w:t>
      </w:r>
      <w:r>
        <w:rPr>
          <w:b w:val="0"/>
        </w:rPr>
        <w:t>iklim.</w:t>
      </w:r>
    </w:p>
    <w:p>
      <w:pPr>
        <w:pStyle w:val="BodyText"/>
        <w:spacing w:line="276" w:lineRule="auto" w:before="159"/>
        <w:ind w:left="1036" w:right="1132"/>
        <w:jc w:val="both"/>
        <w:rPr>
          <w:b w:val="0"/>
        </w:rPr>
      </w:pPr>
      <w:r>
        <w:rPr>
          <w:b w:val="0"/>
        </w:rPr>
        <w:t>Pada prinsipnya penggunaan Dana Desa untuk mitigasi perubahan iklim skala Desa perlu mempertimbangkan kondisi dan karakteristik Desa. Sebagai contoh untuk Desa yang rawan kebakaran hutan, dana Desa dapat digunakan untuk:</w:t>
      </w:r>
    </w:p>
    <w:p>
      <w:pPr>
        <w:pStyle w:val="ListParagraph"/>
        <w:numPr>
          <w:ilvl w:val="0"/>
          <w:numId w:val="44"/>
        </w:numPr>
        <w:tabs>
          <w:tab w:pos="1399" w:val="left" w:leader="none"/>
        </w:tabs>
        <w:spacing w:line="276" w:lineRule="auto" w:before="0" w:after="0"/>
        <w:ind w:left="1398" w:right="1135" w:hanging="360"/>
        <w:jc w:val="both"/>
        <w:rPr>
          <w:b w:val="0"/>
          <w:sz w:val="24"/>
        </w:rPr>
      </w:pPr>
      <w:r>
        <w:rPr>
          <w:b w:val="0"/>
          <w:sz w:val="24"/>
        </w:rPr>
        <w:t>meningkatkan kapasitas pemerintah Desa, BPD dan masyarakat Desa agar mampu secara mandiri melakukan pencegahan dan pengendalian kebakaran hutan dan lahan;</w:t>
      </w:r>
      <w:r>
        <w:rPr>
          <w:b w:val="0"/>
          <w:spacing w:val="-5"/>
          <w:sz w:val="24"/>
        </w:rPr>
        <w:t> </w:t>
      </w:r>
      <w:r>
        <w:rPr>
          <w:b w:val="0"/>
          <w:sz w:val="24"/>
        </w:rPr>
        <w:t>dan</w:t>
      </w:r>
    </w:p>
    <w:p>
      <w:pPr>
        <w:pStyle w:val="ListParagraph"/>
        <w:numPr>
          <w:ilvl w:val="0"/>
          <w:numId w:val="44"/>
        </w:numPr>
        <w:tabs>
          <w:tab w:pos="1399" w:val="left" w:leader="none"/>
        </w:tabs>
        <w:spacing w:line="240" w:lineRule="auto" w:before="0" w:after="0"/>
        <w:ind w:left="1398" w:right="0" w:hanging="361"/>
        <w:jc w:val="both"/>
        <w:rPr>
          <w:b w:val="0"/>
          <w:sz w:val="24"/>
        </w:rPr>
      </w:pPr>
      <w:r>
        <w:rPr>
          <w:b w:val="0"/>
          <w:sz w:val="24"/>
        </w:rPr>
        <w:t>mampu melakukan penerapan pertanian tanpa lahan</w:t>
      </w:r>
      <w:r>
        <w:rPr>
          <w:b w:val="0"/>
          <w:spacing w:val="-6"/>
          <w:sz w:val="24"/>
        </w:rPr>
        <w:t> </w:t>
      </w:r>
      <w:r>
        <w:rPr>
          <w:b w:val="0"/>
          <w:sz w:val="24"/>
        </w:rPr>
        <w:t>bakar.</w:t>
      </w:r>
    </w:p>
    <w:p>
      <w:pPr>
        <w:pStyle w:val="BodyText"/>
        <w:spacing w:line="276" w:lineRule="auto" w:before="203"/>
        <w:ind w:left="1036" w:right="1131"/>
        <w:jc w:val="both"/>
        <w:rPr>
          <w:b w:val="0"/>
        </w:rPr>
      </w:pPr>
      <w:r>
        <w:rPr>
          <w:b w:val="0"/>
        </w:rPr>
        <w:t>Kegiatan adaptasi perubahan iklim di Desa adalah upaya untuk meningkatkan kemampuan masyarakat Desa untuk menyesuaikan diri terhadap perubahan iklim dan dampak yang ditimbulkannya dengan mempertimbangkan skala prioritas berdasarkan sumberdaya yang dimiliki dan karekteristik Desa.</w:t>
      </w:r>
    </w:p>
    <w:p>
      <w:pPr>
        <w:pStyle w:val="BodyText"/>
        <w:spacing w:line="276" w:lineRule="auto" w:before="159"/>
        <w:ind w:left="1036" w:right="1133"/>
        <w:jc w:val="both"/>
        <w:rPr>
          <w:b w:val="0"/>
        </w:rPr>
      </w:pPr>
      <w:r>
        <w:rPr>
          <w:b w:val="0"/>
        </w:rPr>
        <w:t>Kegiatan penyesuaian kegiatan ekonomi pada sektor-sektor yang rentan terhadap perubahan iklim termasuk bagian dari adaptasi perubahan iklim. Pengelolaan kegiatan usaha ekonomi di Desa perlu diarahkan pada upaya mitigasi dan adaptasi seperti pertanian untuk ketahanan pangan yang menggunakan varietas rendah emisi dan tahan iklim, dan penggunaan pola tanam agroforestri yang menggunakan varietas lokal dan dapat meningkatkan kemampuan serapan karbon.</w:t>
      </w:r>
    </w:p>
    <w:p>
      <w:pPr>
        <w:pStyle w:val="BodyText"/>
        <w:spacing w:line="276" w:lineRule="auto" w:before="161"/>
        <w:ind w:left="1036" w:right="1132"/>
        <w:jc w:val="both"/>
        <w:rPr>
          <w:b w:val="0"/>
        </w:rPr>
      </w:pPr>
      <w:r>
        <w:rPr>
          <w:b w:val="0"/>
        </w:rPr>
        <w:t>Bentuk-bentuk mitigasi dan adaptasi perubahan iklim bisa berbeda antara satu Desa dengan Desa lain, bergantung pada dampak perubahan iklim yang dihadapi dan ketersediaan sumber daya. Guna menjamin keberlanjutan kehidupan dan kesejahteraan masyarakat Desa dalam  jangka panjang, penggunaan Dana Desa dapat diprioritaskan pada kegiatan-kegiatan mitigasi dan adaptasi perubahan iklim, antara</w:t>
      </w:r>
      <w:r>
        <w:rPr>
          <w:b w:val="0"/>
          <w:spacing w:val="-18"/>
        </w:rPr>
        <w:t> </w:t>
      </w:r>
      <w:r>
        <w:rPr>
          <w:b w:val="0"/>
        </w:rPr>
        <w:t>lain:</w:t>
      </w:r>
    </w:p>
    <w:p>
      <w:pPr>
        <w:spacing w:after="0" w:line="276" w:lineRule="auto"/>
        <w:jc w:val="both"/>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1"/>
          <w:numId w:val="44"/>
        </w:numPr>
        <w:tabs>
          <w:tab w:pos="1339" w:val="left" w:leader="none"/>
        </w:tabs>
        <w:spacing w:line="240" w:lineRule="auto" w:before="247" w:after="0"/>
        <w:ind w:left="1338" w:right="0" w:hanging="303"/>
        <w:jc w:val="left"/>
        <w:rPr>
          <w:b w:val="0"/>
          <w:sz w:val="24"/>
        </w:rPr>
      </w:pPr>
      <w:r>
        <w:rPr>
          <w:b w:val="0"/>
          <w:sz w:val="24"/>
        </w:rPr>
        <w:t>Kegiatan mitigasi perubahan iklim melalui program</w:t>
      </w:r>
      <w:r>
        <w:rPr>
          <w:b w:val="0"/>
          <w:spacing w:val="-7"/>
          <w:sz w:val="24"/>
        </w:rPr>
        <w:t> </w:t>
      </w:r>
      <w:r>
        <w:rPr>
          <w:b w:val="0"/>
          <w:sz w:val="24"/>
        </w:rPr>
        <w:t>REDD+</w:t>
      </w:r>
    </w:p>
    <w:p>
      <w:pPr>
        <w:pStyle w:val="BodyText"/>
        <w:spacing w:line="276" w:lineRule="auto" w:before="204"/>
        <w:ind w:left="1307" w:right="1096"/>
        <w:jc w:val="both"/>
        <w:rPr>
          <w:b w:val="0"/>
        </w:rPr>
      </w:pPr>
      <w:r>
        <w:rPr>
          <w:b w:val="0"/>
        </w:rPr>
        <w:t>Salah satu mitigasi perubahan iklim adalah melalui program REDD+ / </w:t>
      </w:r>
      <w:r>
        <w:rPr>
          <w:b w:val="0"/>
          <w:i/>
        </w:rPr>
        <w:t>Reduction of Emissions from Deforestation and Forest Degradation </w:t>
      </w:r>
      <w:r>
        <w:rPr>
          <w:b w:val="0"/>
        </w:rPr>
        <w:t>atau pengurangan emisi dari deforestasi dan degradasi hutan, ditambah dengan peran konservasi, pengelolaan hutan berkelanjutan, dan peningkatan stok karbon. Kegiatan pembangunan dan pemberdayaan masyarakat Desa dalam kerangka REDD+ yang dapat dibiayai Dana Desa meliputi:</w:t>
      </w:r>
    </w:p>
    <w:p>
      <w:pPr>
        <w:pStyle w:val="ListParagraph"/>
        <w:numPr>
          <w:ilvl w:val="2"/>
          <w:numId w:val="44"/>
        </w:numPr>
        <w:tabs>
          <w:tab w:pos="1690" w:val="left" w:leader="none"/>
        </w:tabs>
        <w:spacing w:line="276" w:lineRule="auto" w:before="158" w:after="0"/>
        <w:ind w:left="1672" w:right="1096" w:hanging="286"/>
        <w:jc w:val="both"/>
        <w:rPr>
          <w:b w:val="0"/>
          <w:sz w:val="24"/>
        </w:rPr>
      </w:pPr>
      <w:r>
        <w:rPr/>
        <w:tab/>
      </w:r>
      <w:r>
        <w:rPr>
          <w:b w:val="0"/>
          <w:sz w:val="24"/>
        </w:rPr>
        <w:t>pembangunan sarana-prasarana pelestarian lingkungan hidup, antara lain:</w:t>
      </w:r>
    </w:p>
    <w:p>
      <w:pPr>
        <w:pStyle w:val="ListParagraph"/>
        <w:numPr>
          <w:ilvl w:val="3"/>
          <w:numId w:val="44"/>
        </w:numPr>
        <w:tabs>
          <w:tab w:pos="2100" w:val="left" w:leader="none"/>
        </w:tabs>
        <w:spacing w:line="276" w:lineRule="auto" w:before="1" w:after="0"/>
        <w:ind w:left="2138" w:right="1114" w:hanging="428"/>
        <w:jc w:val="left"/>
        <w:rPr>
          <w:b w:val="0"/>
          <w:sz w:val="24"/>
        </w:rPr>
      </w:pPr>
      <w:r>
        <w:rPr>
          <w:b w:val="0"/>
          <w:sz w:val="24"/>
        </w:rPr>
        <w:t>perbaikan lahan yang rusak melalui kegiatan membuat hutan Desa yang dikelola secara</w:t>
      </w:r>
      <w:r>
        <w:rPr>
          <w:b w:val="0"/>
          <w:spacing w:val="-5"/>
          <w:sz w:val="24"/>
        </w:rPr>
        <w:t> </w:t>
      </w:r>
      <w:r>
        <w:rPr>
          <w:b w:val="0"/>
          <w:sz w:val="24"/>
        </w:rPr>
        <w:t>berkelanjutan;</w:t>
      </w:r>
    </w:p>
    <w:p>
      <w:pPr>
        <w:pStyle w:val="ListParagraph"/>
        <w:numPr>
          <w:ilvl w:val="3"/>
          <w:numId w:val="44"/>
        </w:numPr>
        <w:tabs>
          <w:tab w:pos="2100" w:val="left" w:leader="none"/>
        </w:tabs>
        <w:spacing w:line="276" w:lineRule="auto" w:before="0" w:after="0"/>
        <w:ind w:left="2138" w:right="1115" w:hanging="428"/>
        <w:jc w:val="left"/>
        <w:rPr>
          <w:b w:val="0"/>
          <w:sz w:val="24"/>
        </w:rPr>
      </w:pPr>
      <w:r>
        <w:rPr>
          <w:b w:val="0"/>
          <w:sz w:val="24"/>
        </w:rPr>
        <w:t>pembangunan sumur bor/sumur pompa dan pengelolaan lahan gambut pada wilayah yang rawan kebakaran</w:t>
      </w:r>
      <w:r>
        <w:rPr>
          <w:b w:val="0"/>
          <w:spacing w:val="-8"/>
          <w:sz w:val="24"/>
        </w:rPr>
        <w:t> </w:t>
      </w:r>
      <w:r>
        <w:rPr>
          <w:b w:val="0"/>
          <w:sz w:val="24"/>
        </w:rPr>
        <w:t>hutan;</w:t>
      </w:r>
    </w:p>
    <w:p>
      <w:pPr>
        <w:pStyle w:val="ListParagraph"/>
        <w:numPr>
          <w:ilvl w:val="3"/>
          <w:numId w:val="44"/>
        </w:numPr>
        <w:tabs>
          <w:tab w:pos="2100" w:val="left" w:leader="none"/>
          <w:tab w:pos="4105" w:val="left" w:leader="none"/>
          <w:tab w:pos="5079" w:val="left" w:leader="none"/>
          <w:tab w:pos="6288" w:val="left" w:leader="none"/>
          <w:tab w:pos="7961" w:val="left" w:leader="none"/>
          <w:tab w:pos="8763" w:val="left" w:leader="none"/>
        </w:tabs>
        <w:spacing w:line="276" w:lineRule="auto" w:before="0" w:after="0"/>
        <w:ind w:left="2138" w:right="1110" w:hanging="428"/>
        <w:jc w:val="left"/>
        <w:rPr>
          <w:b w:val="0"/>
          <w:sz w:val="24"/>
        </w:rPr>
      </w:pPr>
      <w:r>
        <w:rPr>
          <w:b w:val="0"/>
          <w:sz w:val="24"/>
        </w:rPr>
        <w:t>pengembangan</w:t>
        <w:tab/>
        <w:t>wisata</w:t>
        <w:tab/>
        <w:t>berbasis</w:t>
        <w:tab/>
        <w:t>sumberdaya</w:t>
        <w:tab/>
        <w:t>Desa</w:t>
        <w:tab/>
        <w:t>(ekowisata) sebagai upaya pengelolaan hutan Desa secara</w:t>
      </w:r>
      <w:r>
        <w:rPr>
          <w:b w:val="0"/>
          <w:spacing w:val="-15"/>
          <w:sz w:val="24"/>
        </w:rPr>
        <w:t> </w:t>
      </w:r>
      <w:r>
        <w:rPr>
          <w:b w:val="0"/>
          <w:sz w:val="24"/>
        </w:rPr>
        <w:t>berkelanjutan;</w:t>
      </w:r>
    </w:p>
    <w:p>
      <w:pPr>
        <w:pStyle w:val="ListParagraph"/>
        <w:numPr>
          <w:ilvl w:val="3"/>
          <w:numId w:val="44"/>
        </w:numPr>
        <w:tabs>
          <w:tab w:pos="2100" w:val="left" w:leader="none"/>
        </w:tabs>
        <w:spacing w:line="278" w:lineRule="auto" w:before="0" w:after="0"/>
        <w:ind w:left="2138" w:right="1114" w:hanging="428"/>
        <w:jc w:val="left"/>
        <w:rPr>
          <w:b w:val="0"/>
          <w:sz w:val="24"/>
        </w:rPr>
      </w:pPr>
      <w:r>
        <w:rPr>
          <w:b w:val="0"/>
          <w:sz w:val="24"/>
        </w:rPr>
        <w:t>melakukan penghijauan, pengkayaan tanaman hutan, praktek wanatani</w:t>
      </w:r>
      <w:r>
        <w:rPr>
          <w:b w:val="0"/>
          <w:spacing w:val="-1"/>
          <w:sz w:val="24"/>
        </w:rPr>
        <w:t> </w:t>
      </w:r>
      <w:r>
        <w:rPr>
          <w:b w:val="0"/>
          <w:sz w:val="24"/>
        </w:rPr>
        <w:t>(</w:t>
      </w:r>
      <w:r>
        <w:rPr>
          <w:b w:val="0"/>
          <w:i/>
          <w:sz w:val="24"/>
        </w:rPr>
        <w:t>agroforestry</w:t>
      </w:r>
      <w:r>
        <w:rPr>
          <w:b w:val="0"/>
          <w:sz w:val="24"/>
        </w:rPr>
        <w:t>);</w:t>
      </w:r>
    </w:p>
    <w:p>
      <w:pPr>
        <w:pStyle w:val="ListParagraph"/>
        <w:numPr>
          <w:ilvl w:val="3"/>
          <w:numId w:val="44"/>
        </w:numPr>
        <w:tabs>
          <w:tab w:pos="2100" w:val="left" w:leader="none"/>
        </w:tabs>
        <w:spacing w:line="276" w:lineRule="exact" w:before="0" w:after="0"/>
        <w:ind w:left="2099" w:right="0" w:hanging="390"/>
        <w:jc w:val="left"/>
        <w:rPr>
          <w:b w:val="0"/>
          <w:sz w:val="24"/>
        </w:rPr>
      </w:pPr>
      <w:r>
        <w:rPr>
          <w:b w:val="0"/>
          <w:sz w:val="24"/>
        </w:rPr>
        <w:t>pembuatan rumah bibit tanaman berkayu dan</w:t>
      </w:r>
      <w:r>
        <w:rPr>
          <w:b w:val="0"/>
          <w:spacing w:val="-6"/>
          <w:sz w:val="24"/>
        </w:rPr>
        <w:t> </w:t>
      </w:r>
      <w:r>
        <w:rPr>
          <w:b w:val="0"/>
          <w:sz w:val="24"/>
        </w:rPr>
        <w:t>MPTS;</w:t>
      </w:r>
    </w:p>
    <w:p>
      <w:pPr>
        <w:pStyle w:val="ListParagraph"/>
        <w:numPr>
          <w:ilvl w:val="3"/>
          <w:numId w:val="44"/>
        </w:numPr>
        <w:tabs>
          <w:tab w:pos="2100" w:val="left" w:leader="none"/>
        </w:tabs>
        <w:spacing w:line="240" w:lineRule="auto" w:before="42" w:after="0"/>
        <w:ind w:left="2099" w:right="0" w:hanging="390"/>
        <w:jc w:val="left"/>
        <w:rPr>
          <w:b w:val="0"/>
          <w:sz w:val="24"/>
        </w:rPr>
      </w:pPr>
      <w:r>
        <w:rPr>
          <w:b w:val="0"/>
          <w:sz w:val="24"/>
        </w:rPr>
        <w:t>pembangunan dan pengelolaan tata air lahan</w:t>
      </w:r>
      <w:r>
        <w:rPr>
          <w:b w:val="0"/>
          <w:spacing w:val="-7"/>
          <w:sz w:val="24"/>
        </w:rPr>
        <w:t> </w:t>
      </w:r>
      <w:r>
        <w:rPr>
          <w:b w:val="0"/>
          <w:sz w:val="24"/>
        </w:rPr>
        <w:t>gambut;</w:t>
      </w:r>
    </w:p>
    <w:p>
      <w:pPr>
        <w:pStyle w:val="ListParagraph"/>
        <w:numPr>
          <w:ilvl w:val="3"/>
          <w:numId w:val="44"/>
        </w:numPr>
        <w:tabs>
          <w:tab w:pos="2100" w:val="left" w:leader="none"/>
        </w:tabs>
        <w:spacing w:line="240" w:lineRule="auto" w:before="42" w:after="0"/>
        <w:ind w:left="2099" w:right="0" w:hanging="390"/>
        <w:jc w:val="left"/>
        <w:rPr>
          <w:b w:val="0"/>
          <w:sz w:val="24"/>
        </w:rPr>
      </w:pPr>
      <w:r>
        <w:rPr>
          <w:b w:val="0"/>
          <w:sz w:val="24"/>
        </w:rPr>
        <w:t>pembukaan lahan tanpa bakar (PLTB);</w:t>
      </w:r>
      <w:r>
        <w:rPr>
          <w:b w:val="0"/>
          <w:spacing w:val="-4"/>
          <w:sz w:val="24"/>
        </w:rPr>
        <w:t> </w:t>
      </w:r>
      <w:r>
        <w:rPr>
          <w:b w:val="0"/>
          <w:sz w:val="24"/>
        </w:rPr>
        <w:t>dan</w:t>
      </w:r>
    </w:p>
    <w:p>
      <w:pPr>
        <w:pStyle w:val="ListParagraph"/>
        <w:numPr>
          <w:ilvl w:val="3"/>
          <w:numId w:val="44"/>
        </w:numPr>
        <w:tabs>
          <w:tab w:pos="2100" w:val="left" w:leader="none"/>
        </w:tabs>
        <w:spacing w:line="276" w:lineRule="auto" w:before="43" w:after="0"/>
        <w:ind w:left="2138" w:right="1117" w:hanging="428"/>
        <w:jc w:val="both"/>
        <w:rPr>
          <w:b w:val="0"/>
          <w:sz w:val="24"/>
        </w:rPr>
      </w:pPr>
      <w:r>
        <w:rPr>
          <w:b w:val="0"/>
          <w:sz w:val="24"/>
        </w:rPr>
        <w:t>dukungan penguatan sarana dan prasarana pengendalian kebakaran hutan dan lahan untuk kelompok Masyarakat Peduli Api sebagai upaya pengelolaan hutan Desa yang</w:t>
      </w:r>
      <w:r>
        <w:rPr>
          <w:b w:val="0"/>
          <w:spacing w:val="-22"/>
          <w:sz w:val="24"/>
        </w:rPr>
        <w:t> </w:t>
      </w:r>
      <w:r>
        <w:rPr>
          <w:b w:val="0"/>
          <w:sz w:val="24"/>
        </w:rPr>
        <w:t>berkelanjutan.</w:t>
      </w:r>
    </w:p>
    <w:p>
      <w:pPr>
        <w:pStyle w:val="ListParagraph"/>
        <w:numPr>
          <w:ilvl w:val="2"/>
          <w:numId w:val="44"/>
        </w:numPr>
        <w:tabs>
          <w:tab w:pos="1786" w:val="left" w:leader="none"/>
        </w:tabs>
        <w:spacing w:line="276" w:lineRule="auto" w:before="161" w:after="0"/>
        <w:ind w:left="1672" w:right="1098" w:hanging="286"/>
        <w:jc w:val="both"/>
        <w:rPr>
          <w:b w:val="0"/>
          <w:sz w:val="24"/>
        </w:rPr>
      </w:pPr>
      <w:r>
        <w:rPr/>
        <w:tab/>
      </w:r>
      <w:r>
        <w:rPr>
          <w:b w:val="0"/>
          <w:sz w:val="24"/>
        </w:rPr>
        <w:t>pembangunan sarana prasarana pengolahan limbah dan sampah antara</w:t>
      </w:r>
      <w:r>
        <w:rPr>
          <w:b w:val="0"/>
          <w:spacing w:val="-1"/>
          <w:sz w:val="24"/>
        </w:rPr>
        <w:t> </w:t>
      </w:r>
      <w:r>
        <w:rPr>
          <w:b w:val="0"/>
          <w:sz w:val="24"/>
        </w:rPr>
        <w:t>lain:</w:t>
      </w:r>
    </w:p>
    <w:p>
      <w:pPr>
        <w:pStyle w:val="ListParagraph"/>
        <w:numPr>
          <w:ilvl w:val="3"/>
          <w:numId w:val="44"/>
        </w:numPr>
        <w:tabs>
          <w:tab w:pos="2138" w:val="left" w:leader="none"/>
        </w:tabs>
        <w:spacing w:line="276" w:lineRule="auto" w:before="0" w:after="0"/>
        <w:ind w:left="2138" w:right="1115" w:hanging="428"/>
        <w:jc w:val="both"/>
        <w:rPr>
          <w:b w:val="0"/>
          <w:sz w:val="24"/>
        </w:rPr>
      </w:pPr>
      <w:r>
        <w:rPr>
          <w:b w:val="0"/>
          <w:sz w:val="24"/>
        </w:rPr>
        <w:t>penyediaan tempat sampah untuk pewadahan dan pemilahan sampah organik dan</w:t>
      </w:r>
      <w:r>
        <w:rPr>
          <w:b w:val="0"/>
          <w:spacing w:val="-2"/>
          <w:sz w:val="24"/>
        </w:rPr>
        <w:t> </w:t>
      </w:r>
      <w:r>
        <w:rPr>
          <w:b w:val="0"/>
          <w:sz w:val="24"/>
        </w:rPr>
        <w:t>anorganik;</w:t>
      </w:r>
    </w:p>
    <w:p>
      <w:pPr>
        <w:pStyle w:val="ListParagraph"/>
        <w:numPr>
          <w:ilvl w:val="3"/>
          <w:numId w:val="44"/>
        </w:numPr>
        <w:tabs>
          <w:tab w:pos="2138" w:val="left" w:leader="none"/>
        </w:tabs>
        <w:spacing w:line="240" w:lineRule="auto" w:before="0" w:after="0"/>
        <w:ind w:left="2138" w:right="0" w:hanging="428"/>
        <w:jc w:val="both"/>
        <w:rPr>
          <w:b w:val="0"/>
          <w:sz w:val="24"/>
        </w:rPr>
      </w:pPr>
      <w:r>
        <w:rPr>
          <w:b w:val="0"/>
          <w:sz w:val="24"/>
        </w:rPr>
        <w:t>peralatan pembuatan kompos padat dan/atau</w:t>
      </w:r>
      <w:r>
        <w:rPr>
          <w:b w:val="0"/>
          <w:spacing w:val="-9"/>
          <w:sz w:val="24"/>
        </w:rPr>
        <w:t> </w:t>
      </w:r>
      <w:r>
        <w:rPr>
          <w:b w:val="0"/>
          <w:sz w:val="24"/>
        </w:rPr>
        <w:t>cair;</w:t>
      </w:r>
    </w:p>
    <w:p>
      <w:pPr>
        <w:pStyle w:val="ListParagraph"/>
        <w:numPr>
          <w:ilvl w:val="3"/>
          <w:numId w:val="44"/>
        </w:numPr>
        <w:tabs>
          <w:tab w:pos="2137" w:val="left" w:leader="none"/>
          <w:tab w:pos="2138" w:val="left" w:leader="none"/>
        </w:tabs>
        <w:spacing w:line="276" w:lineRule="auto" w:before="42" w:after="0"/>
        <w:ind w:left="2138" w:right="1115" w:hanging="428"/>
        <w:jc w:val="left"/>
        <w:rPr>
          <w:b w:val="0"/>
          <w:sz w:val="24"/>
        </w:rPr>
      </w:pPr>
      <w:r>
        <w:rPr>
          <w:b w:val="0"/>
          <w:sz w:val="24"/>
        </w:rPr>
        <w:t>pembuatan IPAL/SPAL komunal yang dilengkapi dengan peralatan penangkap gas</w:t>
      </w:r>
      <w:r>
        <w:rPr>
          <w:b w:val="0"/>
          <w:spacing w:val="-2"/>
          <w:sz w:val="24"/>
        </w:rPr>
        <w:t> </w:t>
      </w:r>
      <w:r>
        <w:rPr>
          <w:b w:val="0"/>
          <w:sz w:val="24"/>
        </w:rPr>
        <w:t>metan;</w:t>
      </w:r>
    </w:p>
    <w:p>
      <w:pPr>
        <w:pStyle w:val="ListParagraph"/>
        <w:numPr>
          <w:ilvl w:val="3"/>
          <w:numId w:val="44"/>
        </w:numPr>
        <w:tabs>
          <w:tab w:pos="2137" w:val="left" w:leader="none"/>
          <w:tab w:pos="2138" w:val="left" w:leader="none"/>
        </w:tabs>
        <w:spacing w:line="240" w:lineRule="auto" w:before="0" w:after="0"/>
        <w:ind w:left="2138" w:right="0" w:hanging="428"/>
        <w:jc w:val="left"/>
        <w:rPr>
          <w:b w:val="0"/>
          <w:sz w:val="24"/>
        </w:rPr>
      </w:pPr>
      <w:r>
        <w:rPr>
          <w:b w:val="0"/>
          <w:sz w:val="24"/>
        </w:rPr>
        <w:t>pengadaan alat angkut</w:t>
      </w:r>
      <w:r>
        <w:rPr>
          <w:b w:val="0"/>
          <w:spacing w:val="-2"/>
          <w:sz w:val="24"/>
        </w:rPr>
        <w:t> </w:t>
      </w:r>
      <w:r>
        <w:rPr>
          <w:b w:val="0"/>
          <w:sz w:val="24"/>
        </w:rPr>
        <w:t>sampah;</w:t>
      </w:r>
    </w:p>
    <w:p>
      <w:pPr>
        <w:pStyle w:val="ListParagraph"/>
        <w:numPr>
          <w:ilvl w:val="3"/>
          <w:numId w:val="44"/>
        </w:numPr>
        <w:tabs>
          <w:tab w:pos="2137" w:val="left" w:leader="none"/>
          <w:tab w:pos="2138" w:val="left" w:leader="none"/>
        </w:tabs>
        <w:spacing w:line="240" w:lineRule="auto" w:before="43" w:after="0"/>
        <w:ind w:left="2138" w:right="0" w:hanging="428"/>
        <w:jc w:val="left"/>
        <w:rPr>
          <w:b w:val="0"/>
          <w:sz w:val="24"/>
        </w:rPr>
      </w:pPr>
      <w:r>
        <w:rPr>
          <w:b w:val="0"/>
          <w:sz w:val="24"/>
        </w:rPr>
        <w:t>pembangunan tempat pembuangan sampah</w:t>
      </w:r>
      <w:r>
        <w:rPr>
          <w:b w:val="0"/>
          <w:spacing w:val="-5"/>
          <w:sz w:val="24"/>
        </w:rPr>
        <w:t> </w:t>
      </w:r>
      <w:r>
        <w:rPr>
          <w:b w:val="0"/>
          <w:sz w:val="24"/>
        </w:rPr>
        <w:t>sementara;</w:t>
      </w:r>
    </w:p>
    <w:p>
      <w:pPr>
        <w:pStyle w:val="ListParagraph"/>
        <w:numPr>
          <w:ilvl w:val="3"/>
          <w:numId w:val="44"/>
        </w:numPr>
        <w:tabs>
          <w:tab w:pos="2137" w:val="left" w:leader="none"/>
          <w:tab w:pos="2138" w:val="left" w:leader="none"/>
        </w:tabs>
        <w:spacing w:line="240" w:lineRule="auto" w:before="42" w:after="0"/>
        <w:ind w:left="2138" w:right="0" w:hanging="428"/>
        <w:jc w:val="left"/>
        <w:rPr>
          <w:b w:val="0"/>
          <w:sz w:val="24"/>
        </w:rPr>
      </w:pPr>
      <w:r>
        <w:rPr>
          <w:b w:val="0"/>
          <w:sz w:val="24"/>
        </w:rPr>
        <w:t>peralatan pengolahan jerami padi;</w:t>
      </w:r>
      <w:r>
        <w:rPr>
          <w:b w:val="0"/>
          <w:spacing w:val="-5"/>
          <w:sz w:val="24"/>
        </w:rPr>
        <w:t> </w:t>
      </w:r>
      <w:r>
        <w:rPr>
          <w:b w:val="0"/>
          <w:sz w:val="24"/>
        </w:rPr>
        <w:t>dan</w:t>
      </w:r>
    </w:p>
    <w:p>
      <w:pPr>
        <w:pStyle w:val="ListParagraph"/>
        <w:numPr>
          <w:ilvl w:val="3"/>
          <w:numId w:val="44"/>
        </w:numPr>
        <w:tabs>
          <w:tab w:pos="2137" w:val="left" w:leader="none"/>
          <w:tab w:pos="2138" w:val="left" w:leader="none"/>
          <w:tab w:pos="3716" w:val="left" w:leader="none"/>
          <w:tab w:pos="4450" w:val="left" w:leader="none"/>
          <w:tab w:pos="5467" w:val="left" w:leader="none"/>
          <w:tab w:pos="7300" w:val="left" w:leader="none"/>
          <w:tab w:pos="9488" w:val="left" w:leader="none"/>
        </w:tabs>
        <w:spacing w:line="276" w:lineRule="auto" w:before="43" w:after="0"/>
        <w:ind w:left="2138" w:right="1120" w:hanging="428"/>
        <w:jc w:val="left"/>
        <w:rPr>
          <w:b w:val="0"/>
          <w:sz w:val="24"/>
        </w:rPr>
      </w:pPr>
      <w:r>
        <w:rPr>
          <w:b w:val="0"/>
          <w:sz w:val="24"/>
        </w:rPr>
        <w:t>pengadaan</w:t>
        <w:tab/>
        <w:t>alat</w:t>
        <w:tab/>
        <w:t>untuk</w:t>
        <w:tab/>
        <w:t>pemanfaatan</w:t>
        <w:tab/>
        <w:t>sampah/limbah</w:t>
        <w:tab/>
      </w:r>
      <w:r>
        <w:rPr>
          <w:b w:val="0"/>
          <w:spacing w:val="-4"/>
          <w:sz w:val="24"/>
        </w:rPr>
        <w:t>(mis: </w:t>
      </w:r>
      <w:r>
        <w:rPr>
          <w:b w:val="0"/>
          <w:sz w:val="24"/>
        </w:rPr>
        <w:t>pembuatan pupuk organik, mesin cacah,</w:t>
      </w:r>
      <w:r>
        <w:rPr>
          <w:b w:val="0"/>
          <w:spacing w:val="-5"/>
          <w:sz w:val="24"/>
        </w:rPr>
        <w:t> </w:t>
      </w:r>
      <w:r>
        <w:rPr>
          <w:b w:val="0"/>
          <w:sz w:val="24"/>
        </w:rPr>
        <w:t>dll).</w:t>
      </w:r>
    </w:p>
    <w:p>
      <w:pPr>
        <w:pStyle w:val="ListParagraph"/>
        <w:numPr>
          <w:ilvl w:val="2"/>
          <w:numId w:val="44"/>
        </w:numPr>
        <w:tabs>
          <w:tab w:pos="1666" w:val="left" w:leader="none"/>
        </w:tabs>
        <w:spacing w:line="240" w:lineRule="auto" w:before="161" w:after="0"/>
        <w:ind w:left="1665" w:right="0" w:hanging="280"/>
        <w:jc w:val="left"/>
        <w:rPr>
          <w:b w:val="0"/>
          <w:sz w:val="24"/>
        </w:rPr>
      </w:pPr>
      <w:r>
        <w:rPr>
          <w:b w:val="0"/>
          <w:sz w:val="24"/>
        </w:rPr>
        <w:t>pembangunan sarana prasarana energi terbarukan antara</w:t>
      </w:r>
      <w:r>
        <w:rPr>
          <w:b w:val="0"/>
          <w:spacing w:val="-7"/>
          <w:sz w:val="24"/>
        </w:rPr>
        <w:t> </w:t>
      </w:r>
      <w:r>
        <w:rPr>
          <w:b w:val="0"/>
          <w:sz w:val="24"/>
        </w:rPr>
        <w:t>lain:</w:t>
      </w:r>
    </w:p>
    <w:p>
      <w:pPr>
        <w:pStyle w:val="ListParagraph"/>
        <w:numPr>
          <w:ilvl w:val="3"/>
          <w:numId w:val="44"/>
        </w:numPr>
        <w:tabs>
          <w:tab w:pos="2137" w:val="left" w:leader="none"/>
          <w:tab w:pos="2138" w:val="left" w:leader="none"/>
        </w:tabs>
        <w:spacing w:line="240" w:lineRule="auto" w:before="39" w:after="0"/>
        <w:ind w:left="2138" w:right="0" w:hanging="428"/>
        <w:jc w:val="left"/>
        <w:rPr>
          <w:b w:val="0"/>
          <w:sz w:val="24"/>
        </w:rPr>
      </w:pPr>
      <w:r>
        <w:rPr>
          <w:b w:val="0"/>
          <w:sz w:val="24"/>
        </w:rPr>
        <w:t>pembangunan pembangkit listrik tenaga mikro hidro</w:t>
      </w:r>
      <w:r>
        <w:rPr>
          <w:b w:val="0"/>
          <w:spacing w:val="-9"/>
          <w:sz w:val="24"/>
        </w:rPr>
        <w:t> </w:t>
      </w:r>
      <w:r>
        <w:rPr>
          <w:b w:val="0"/>
          <w:sz w:val="24"/>
        </w:rPr>
        <w:t>(PLTMH);</w:t>
      </w:r>
    </w:p>
    <w:p>
      <w:pPr>
        <w:pStyle w:val="ListParagraph"/>
        <w:numPr>
          <w:ilvl w:val="3"/>
          <w:numId w:val="44"/>
        </w:numPr>
        <w:tabs>
          <w:tab w:pos="2137" w:val="left" w:leader="none"/>
          <w:tab w:pos="2138" w:val="left" w:leader="none"/>
        </w:tabs>
        <w:spacing w:line="276" w:lineRule="auto" w:before="43" w:after="0"/>
        <w:ind w:left="2138" w:right="1113" w:hanging="428"/>
        <w:jc w:val="left"/>
        <w:rPr>
          <w:b w:val="0"/>
          <w:sz w:val="24"/>
        </w:rPr>
      </w:pPr>
      <w:r>
        <w:rPr>
          <w:b w:val="0"/>
          <w:sz w:val="24"/>
        </w:rPr>
        <w:t>pendayagunaan teknologi tepat guna untuk listrik tenaga surya, dan/atau tenaga</w:t>
      </w:r>
      <w:r>
        <w:rPr>
          <w:b w:val="0"/>
          <w:spacing w:val="-2"/>
          <w:sz w:val="24"/>
        </w:rPr>
        <w:t> </w:t>
      </w:r>
      <w:r>
        <w:rPr>
          <w:b w:val="0"/>
          <w:sz w:val="24"/>
        </w:rPr>
        <w:t>angin;</w:t>
      </w:r>
    </w:p>
    <w:p>
      <w:pPr>
        <w:pStyle w:val="ListParagraph"/>
        <w:numPr>
          <w:ilvl w:val="3"/>
          <w:numId w:val="44"/>
        </w:numPr>
        <w:tabs>
          <w:tab w:pos="2137" w:val="left" w:leader="none"/>
          <w:tab w:pos="2138" w:val="left" w:leader="none"/>
        </w:tabs>
        <w:spacing w:line="276" w:lineRule="auto" w:before="0" w:after="0"/>
        <w:ind w:left="2138" w:right="1112" w:hanging="428"/>
        <w:jc w:val="left"/>
        <w:rPr>
          <w:b w:val="0"/>
          <w:sz w:val="24"/>
        </w:rPr>
      </w:pPr>
      <w:r>
        <w:rPr>
          <w:b w:val="0"/>
          <w:sz w:val="24"/>
        </w:rPr>
        <w:t>instalasi pengolahan limbah pertanian dan peternakan untuk biogas;</w:t>
      </w:r>
    </w:p>
    <w:p>
      <w:pPr>
        <w:pStyle w:val="ListParagraph"/>
        <w:numPr>
          <w:ilvl w:val="3"/>
          <w:numId w:val="44"/>
        </w:numPr>
        <w:tabs>
          <w:tab w:pos="2137" w:val="left" w:leader="none"/>
          <w:tab w:pos="2138" w:val="left" w:leader="none"/>
        </w:tabs>
        <w:spacing w:line="240" w:lineRule="auto" w:before="0" w:after="0"/>
        <w:ind w:left="2138" w:right="0" w:hanging="428"/>
        <w:jc w:val="left"/>
        <w:rPr>
          <w:b w:val="0"/>
          <w:sz w:val="24"/>
        </w:rPr>
      </w:pPr>
      <w:r>
        <w:rPr>
          <w:b w:val="0"/>
          <w:sz w:val="24"/>
        </w:rPr>
        <w:t>instalasi biogas dari sampah rumah tangga;</w:t>
      </w:r>
      <w:r>
        <w:rPr>
          <w:b w:val="0"/>
          <w:spacing w:val="-4"/>
          <w:sz w:val="24"/>
        </w:rPr>
        <w:t> </w:t>
      </w:r>
      <w:r>
        <w:rPr>
          <w:b w:val="0"/>
          <w:sz w:val="24"/>
        </w:rPr>
        <w:t>dan</w:t>
      </w:r>
    </w:p>
    <w:p>
      <w:pPr>
        <w:pStyle w:val="ListParagraph"/>
        <w:numPr>
          <w:ilvl w:val="3"/>
          <w:numId w:val="44"/>
        </w:numPr>
        <w:tabs>
          <w:tab w:pos="2137" w:val="left" w:leader="none"/>
          <w:tab w:pos="2138" w:val="left" w:leader="none"/>
        </w:tabs>
        <w:spacing w:line="240" w:lineRule="auto" w:before="42" w:after="0"/>
        <w:ind w:left="2138" w:right="0" w:hanging="428"/>
        <w:jc w:val="left"/>
        <w:rPr>
          <w:b w:val="0"/>
          <w:sz w:val="24"/>
        </w:rPr>
      </w:pPr>
      <w:r>
        <w:rPr>
          <w:b w:val="0"/>
          <w:sz w:val="24"/>
        </w:rPr>
        <w:t>peralatan pengolahan limbah minyak goreng untuk</w:t>
      </w:r>
      <w:r>
        <w:rPr>
          <w:b w:val="0"/>
          <w:spacing w:val="-11"/>
          <w:sz w:val="24"/>
        </w:rPr>
        <w:t> </w:t>
      </w:r>
      <w:r>
        <w:rPr>
          <w:b w:val="0"/>
          <w:sz w:val="24"/>
        </w:rPr>
        <w:t>biodiesel.</w:t>
      </w:r>
    </w:p>
    <w:p>
      <w:pPr>
        <w:spacing w:after="0" w:line="240" w:lineRule="auto"/>
        <w:jc w:val="left"/>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BodyText"/>
        <w:rPr>
          <w:b w:val="0"/>
          <w:sz w:val="20"/>
        </w:rPr>
      </w:pPr>
    </w:p>
    <w:p>
      <w:pPr>
        <w:pStyle w:val="BodyText"/>
        <w:spacing w:before="2"/>
        <w:rPr>
          <w:b w:val="0"/>
          <w:sz w:val="20"/>
        </w:rPr>
      </w:pPr>
    </w:p>
    <w:p>
      <w:pPr>
        <w:pStyle w:val="ListParagraph"/>
        <w:numPr>
          <w:ilvl w:val="2"/>
          <w:numId w:val="44"/>
        </w:numPr>
        <w:tabs>
          <w:tab w:pos="1812" w:val="left" w:leader="none"/>
        </w:tabs>
        <w:spacing w:line="276" w:lineRule="auto" w:before="100" w:after="0"/>
        <w:ind w:left="1835" w:right="1096" w:hanging="360"/>
        <w:jc w:val="both"/>
        <w:rPr>
          <w:b w:val="0"/>
          <w:sz w:val="24"/>
        </w:rPr>
      </w:pPr>
      <w:r>
        <w:rPr>
          <w:b w:val="0"/>
          <w:sz w:val="24"/>
        </w:rPr>
        <w:t>kegiatan pemberdayaan masyarakat Desa untuk pelestarian lingkungan hidup dan pengendalian perubahan iklim, antara</w:t>
      </w:r>
      <w:r>
        <w:rPr>
          <w:b w:val="0"/>
          <w:spacing w:val="-20"/>
          <w:sz w:val="24"/>
        </w:rPr>
        <w:t> </w:t>
      </w:r>
      <w:r>
        <w:rPr>
          <w:b w:val="0"/>
          <w:sz w:val="24"/>
        </w:rPr>
        <w:t>lain:</w:t>
      </w:r>
    </w:p>
    <w:p>
      <w:pPr>
        <w:pStyle w:val="ListParagraph"/>
        <w:numPr>
          <w:ilvl w:val="3"/>
          <w:numId w:val="44"/>
        </w:numPr>
        <w:tabs>
          <w:tab w:pos="2100" w:val="left" w:leader="none"/>
        </w:tabs>
        <w:spacing w:line="276" w:lineRule="auto" w:before="0" w:after="0"/>
        <w:ind w:left="2138" w:right="1111" w:hanging="428"/>
        <w:jc w:val="both"/>
        <w:rPr>
          <w:b w:val="0"/>
          <w:sz w:val="24"/>
        </w:rPr>
      </w:pPr>
      <w:r>
        <w:rPr>
          <w:b w:val="0"/>
          <w:sz w:val="24"/>
        </w:rPr>
        <w:t>penyuluhan dan pelatihan masyarakat Desa tentang program REDD+;</w:t>
      </w:r>
    </w:p>
    <w:p>
      <w:pPr>
        <w:pStyle w:val="ListParagraph"/>
        <w:numPr>
          <w:ilvl w:val="3"/>
          <w:numId w:val="44"/>
        </w:numPr>
        <w:tabs>
          <w:tab w:pos="2100" w:val="left" w:leader="none"/>
        </w:tabs>
        <w:spacing w:line="276" w:lineRule="auto" w:before="0" w:after="0"/>
        <w:ind w:left="2138" w:right="1114" w:hanging="428"/>
        <w:jc w:val="both"/>
        <w:rPr>
          <w:b w:val="0"/>
          <w:sz w:val="24"/>
        </w:rPr>
      </w:pPr>
      <w:r>
        <w:rPr>
          <w:b w:val="0"/>
          <w:sz w:val="24"/>
        </w:rPr>
        <w:t>pengembangan sistem informasi dan penanganan pengaduan berbasis masyarakat untuk pelaksanaan</w:t>
      </w:r>
      <w:r>
        <w:rPr>
          <w:b w:val="0"/>
          <w:spacing w:val="-7"/>
          <w:sz w:val="24"/>
        </w:rPr>
        <w:t> </w:t>
      </w:r>
      <w:r>
        <w:rPr>
          <w:b w:val="0"/>
          <w:sz w:val="24"/>
        </w:rPr>
        <w:t>REDD+;</w:t>
      </w:r>
    </w:p>
    <w:p>
      <w:pPr>
        <w:pStyle w:val="ListParagraph"/>
        <w:numPr>
          <w:ilvl w:val="3"/>
          <w:numId w:val="44"/>
        </w:numPr>
        <w:tabs>
          <w:tab w:pos="2100" w:val="left" w:leader="none"/>
        </w:tabs>
        <w:spacing w:line="240" w:lineRule="auto" w:before="0" w:after="0"/>
        <w:ind w:left="2099" w:right="0" w:hanging="390"/>
        <w:jc w:val="both"/>
        <w:rPr>
          <w:b w:val="0"/>
          <w:sz w:val="24"/>
        </w:rPr>
      </w:pPr>
      <w:r>
        <w:rPr>
          <w:b w:val="0"/>
          <w:sz w:val="24"/>
        </w:rPr>
        <w:t>patroli kawasan hutan</w:t>
      </w:r>
      <w:r>
        <w:rPr>
          <w:b w:val="0"/>
          <w:spacing w:val="-2"/>
          <w:sz w:val="24"/>
        </w:rPr>
        <w:t> </w:t>
      </w:r>
      <w:r>
        <w:rPr>
          <w:b w:val="0"/>
          <w:sz w:val="24"/>
        </w:rPr>
        <w:t>Desa;</w:t>
      </w:r>
    </w:p>
    <w:p>
      <w:pPr>
        <w:pStyle w:val="ListParagraph"/>
        <w:numPr>
          <w:ilvl w:val="3"/>
          <w:numId w:val="44"/>
        </w:numPr>
        <w:tabs>
          <w:tab w:pos="2100" w:val="left" w:leader="none"/>
        </w:tabs>
        <w:spacing w:line="276" w:lineRule="auto" w:before="42" w:after="0"/>
        <w:ind w:left="2138" w:right="1112" w:hanging="428"/>
        <w:jc w:val="both"/>
        <w:rPr>
          <w:b w:val="0"/>
          <w:sz w:val="24"/>
        </w:rPr>
      </w:pPr>
      <w:r>
        <w:rPr>
          <w:b w:val="0"/>
          <w:sz w:val="24"/>
        </w:rPr>
        <w:t>pengembangan kapasitas masyarakat Desa untuk mampu menjaga kawasan hutan dari praktek ilegal</w:t>
      </w:r>
      <w:r>
        <w:rPr>
          <w:b w:val="0"/>
          <w:spacing w:val="-5"/>
          <w:sz w:val="24"/>
        </w:rPr>
        <w:t> </w:t>
      </w:r>
      <w:r>
        <w:rPr>
          <w:b w:val="0"/>
          <w:sz w:val="24"/>
        </w:rPr>
        <w:t>loging.</w:t>
      </w:r>
    </w:p>
    <w:p>
      <w:pPr>
        <w:pStyle w:val="ListParagraph"/>
        <w:numPr>
          <w:ilvl w:val="3"/>
          <w:numId w:val="44"/>
        </w:numPr>
        <w:tabs>
          <w:tab w:pos="2100" w:val="left" w:leader="none"/>
        </w:tabs>
        <w:spacing w:line="276" w:lineRule="auto" w:before="0" w:after="0"/>
        <w:ind w:left="2138" w:right="1112" w:hanging="428"/>
        <w:jc w:val="both"/>
        <w:rPr>
          <w:b w:val="0"/>
          <w:sz w:val="24"/>
        </w:rPr>
      </w:pPr>
      <w:r>
        <w:rPr>
          <w:b w:val="0"/>
          <w:sz w:val="24"/>
        </w:rPr>
        <w:t>peningkatan kapasitas masyarakat Desa untuk melakukan pelestarian lingkungan hidup di hutan</w:t>
      </w:r>
      <w:r>
        <w:rPr>
          <w:b w:val="0"/>
          <w:spacing w:val="-5"/>
          <w:sz w:val="24"/>
        </w:rPr>
        <w:t> </w:t>
      </w:r>
      <w:r>
        <w:rPr>
          <w:b w:val="0"/>
          <w:sz w:val="24"/>
        </w:rPr>
        <w:t>Desa;</w:t>
      </w:r>
    </w:p>
    <w:p>
      <w:pPr>
        <w:pStyle w:val="ListParagraph"/>
        <w:numPr>
          <w:ilvl w:val="3"/>
          <w:numId w:val="44"/>
        </w:numPr>
        <w:tabs>
          <w:tab w:pos="2100" w:val="left" w:leader="none"/>
        </w:tabs>
        <w:spacing w:line="276" w:lineRule="auto" w:before="1" w:after="0"/>
        <w:ind w:left="2138" w:right="1115" w:hanging="428"/>
        <w:jc w:val="both"/>
        <w:rPr>
          <w:b w:val="0"/>
          <w:sz w:val="24"/>
        </w:rPr>
      </w:pPr>
      <w:r>
        <w:rPr>
          <w:b w:val="0"/>
          <w:sz w:val="24"/>
        </w:rPr>
        <w:t>peningkatan kapasitas masyarakat Desa untuk pencegahan dan penanggulangan kebakaran hutan dan</w:t>
      </w:r>
      <w:r>
        <w:rPr>
          <w:b w:val="0"/>
          <w:spacing w:val="-7"/>
          <w:sz w:val="24"/>
        </w:rPr>
        <w:t> </w:t>
      </w:r>
      <w:r>
        <w:rPr>
          <w:b w:val="0"/>
          <w:sz w:val="24"/>
        </w:rPr>
        <w:t>lahan:</w:t>
      </w:r>
    </w:p>
    <w:p>
      <w:pPr>
        <w:pStyle w:val="ListParagraph"/>
        <w:numPr>
          <w:ilvl w:val="3"/>
          <w:numId w:val="44"/>
        </w:numPr>
        <w:tabs>
          <w:tab w:pos="2100" w:val="left" w:leader="none"/>
        </w:tabs>
        <w:spacing w:line="276" w:lineRule="auto" w:before="0" w:after="0"/>
        <w:ind w:left="2138" w:right="1111" w:hanging="428"/>
        <w:jc w:val="both"/>
        <w:rPr>
          <w:b w:val="0"/>
          <w:sz w:val="24"/>
        </w:rPr>
      </w:pPr>
      <w:r>
        <w:rPr>
          <w:b w:val="0"/>
          <w:sz w:val="24"/>
        </w:rPr>
        <w:t>pelibatan masyarakat dalam perlindungan, pengawetan dan pemanfaatan sumberdaya alam hayati yang ada di wilayah Desa; dan</w:t>
      </w:r>
    </w:p>
    <w:p>
      <w:pPr>
        <w:pStyle w:val="ListParagraph"/>
        <w:numPr>
          <w:ilvl w:val="3"/>
          <w:numId w:val="44"/>
        </w:numPr>
        <w:tabs>
          <w:tab w:pos="2100" w:val="left" w:leader="none"/>
        </w:tabs>
        <w:spacing w:line="276" w:lineRule="auto" w:before="0" w:after="0"/>
        <w:ind w:left="2138" w:right="1115" w:hanging="428"/>
        <w:jc w:val="both"/>
        <w:rPr>
          <w:b w:val="0"/>
          <w:sz w:val="24"/>
        </w:rPr>
      </w:pPr>
      <w:r>
        <w:rPr>
          <w:b w:val="0"/>
          <w:sz w:val="24"/>
        </w:rPr>
        <w:t>pengembangan kapasitas masyarakat Desa untuk penggunaan pupuk</w:t>
      </w:r>
      <w:r>
        <w:rPr>
          <w:b w:val="0"/>
          <w:spacing w:val="-2"/>
          <w:sz w:val="24"/>
        </w:rPr>
        <w:t> </w:t>
      </w:r>
      <w:r>
        <w:rPr>
          <w:b w:val="0"/>
          <w:sz w:val="24"/>
        </w:rPr>
        <w:t>organik.</w:t>
      </w:r>
    </w:p>
    <w:p>
      <w:pPr>
        <w:pStyle w:val="ListParagraph"/>
        <w:numPr>
          <w:ilvl w:val="1"/>
          <w:numId w:val="44"/>
        </w:numPr>
        <w:tabs>
          <w:tab w:pos="1339" w:val="left" w:leader="none"/>
        </w:tabs>
        <w:spacing w:line="240" w:lineRule="auto" w:before="161" w:after="0"/>
        <w:ind w:left="1338" w:right="0" w:hanging="303"/>
        <w:jc w:val="both"/>
        <w:rPr>
          <w:b w:val="0"/>
          <w:sz w:val="24"/>
        </w:rPr>
      </w:pPr>
      <w:r>
        <w:rPr>
          <w:b w:val="0"/>
          <w:sz w:val="24"/>
        </w:rPr>
        <w:t>Kegiatan adaptasi perubahan</w:t>
      </w:r>
      <w:r>
        <w:rPr>
          <w:b w:val="0"/>
          <w:spacing w:val="-3"/>
          <w:sz w:val="24"/>
        </w:rPr>
        <w:t> </w:t>
      </w:r>
      <w:r>
        <w:rPr>
          <w:b w:val="0"/>
          <w:sz w:val="24"/>
        </w:rPr>
        <w:t>iklim</w:t>
      </w:r>
    </w:p>
    <w:p>
      <w:pPr>
        <w:pStyle w:val="BodyText"/>
        <w:spacing w:line="276" w:lineRule="auto" w:before="40"/>
        <w:ind w:left="1307" w:right="1093"/>
        <w:jc w:val="both"/>
        <w:rPr>
          <w:b w:val="0"/>
        </w:rPr>
      </w:pPr>
      <w:r>
        <w:rPr>
          <w:b w:val="0"/>
        </w:rPr>
        <w:t>Kegiatan adaptasi perubahan iklim di tingkat tapak yang dapat dibiayai Dana Desa meliputi antara lain:</w:t>
      </w:r>
    </w:p>
    <w:p>
      <w:pPr>
        <w:pStyle w:val="ListParagraph"/>
        <w:numPr>
          <w:ilvl w:val="2"/>
          <w:numId w:val="44"/>
        </w:numPr>
        <w:tabs>
          <w:tab w:pos="1810" w:val="left" w:leader="none"/>
        </w:tabs>
        <w:spacing w:line="276" w:lineRule="auto" w:before="0" w:after="0"/>
        <w:ind w:left="1811" w:right="1097" w:hanging="425"/>
        <w:jc w:val="both"/>
        <w:rPr>
          <w:b w:val="0"/>
          <w:sz w:val="24"/>
        </w:rPr>
      </w:pPr>
      <w:r>
        <w:rPr>
          <w:b w:val="0"/>
          <w:sz w:val="24"/>
        </w:rPr>
        <w:t>pembangunan sarana prasarana untuk perbaikan kondisi yang mendukung terbangunnya ketahanan iklim mencakup ketahanan tenurial, pangan, air dan energi terbarukan yang dikelola secara mandiri oleh masyarakat Desa, dengan kegiatan antara</w:t>
      </w:r>
      <w:r>
        <w:rPr>
          <w:b w:val="0"/>
          <w:spacing w:val="-9"/>
          <w:sz w:val="24"/>
        </w:rPr>
        <w:t> </w:t>
      </w:r>
      <w:r>
        <w:rPr>
          <w:b w:val="0"/>
          <w:sz w:val="24"/>
        </w:rPr>
        <w:t>lain:</w:t>
      </w:r>
    </w:p>
    <w:p>
      <w:pPr>
        <w:pStyle w:val="ListParagraph"/>
        <w:numPr>
          <w:ilvl w:val="3"/>
          <w:numId w:val="44"/>
        </w:numPr>
        <w:tabs>
          <w:tab w:pos="2239" w:val="left" w:leader="none"/>
        </w:tabs>
        <w:spacing w:line="276" w:lineRule="auto" w:before="0" w:after="0"/>
        <w:ind w:left="2238" w:right="1118" w:hanging="428"/>
        <w:jc w:val="both"/>
        <w:rPr>
          <w:b w:val="0"/>
          <w:sz w:val="24"/>
        </w:rPr>
      </w:pPr>
      <w:r>
        <w:rPr>
          <w:b w:val="0"/>
          <w:sz w:val="24"/>
        </w:rPr>
        <w:t>pembuatan penampung/pemanen/peresapan air hujan untuk meningkatkan cadangan air</w:t>
      </w:r>
      <w:r>
        <w:rPr>
          <w:b w:val="0"/>
          <w:spacing w:val="-2"/>
          <w:sz w:val="24"/>
        </w:rPr>
        <w:t> </w:t>
      </w:r>
      <w:r>
        <w:rPr>
          <w:b w:val="0"/>
          <w:sz w:val="24"/>
        </w:rPr>
        <w:t>permukaan/tanah;</w:t>
      </w:r>
    </w:p>
    <w:p>
      <w:pPr>
        <w:pStyle w:val="ListParagraph"/>
        <w:numPr>
          <w:ilvl w:val="3"/>
          <w:numId w:val="44"/>
        </w:numPr>
        <w:tabs>
          <w:tab w:pos="2239" w:val="left" w:leader="none"/>
        </w:tabs>
        <w:spacing w:line="276" w:lineRule="auto" w:before="0" w:after="0"/>
        <w:ind w:left="2238" w:right="1094" w:hanging="428"/>
        <w:jc w:val="both"/>
        <w:rPr>
          <w:b w:val="0"/>
          <w:sz w:val="24"/>
        </w:rPr>
      </w:pPr>
      <w:r>
        <w:rPr>
          <w:b w:val="0"/>
          <w:sz w:val="24"/>
        </w:rPr>
        <w:t>pembuatan infrastruktur bangunan untuk melindungi dan konservasi mata air/sumber air</w:t>
      </w:r>
      <w:r>
        <w:rPr>
          <w:b w:val="0"/>
          <w:spacing w:val="-4"/>
          <w:sz w:val="24"/>
        </w:rPr>
        <w:t> </w:t>
      </w:r>
      <w:r>
        <w:rPr>
          <w:b w:val="0"/>
          <w:sz w:val="24"/>
        </w:rPr>
        <w:t>bersih;</w:t>
      </w:r>
    </w:p>
    <w:p>
      <w:pPr>
        <w:pStyle w:val="ListParagraph"/>
        <w:numPr>
          <w:ilvl w:val="3"/>
          <w:numId w:val="44"/>
        </w:numPr>
        <w:tabs>
          <w:tab w:pos="2239" w:val="left" w:leader="none"/>
        </w:tabs>
        <w:spacing w:line="276" w:lineRule="auto" w:before="1" w:after="0"/>
        <w:ind w:left="2238" w:right="1116" w:hanging="428"/>
        <w:jc w:val="both"/>
        <w:rPr>
          <w:b w:val="0"/>
          <w:sz w:val="24"/>
        </w:rPr>
      </w:pPr>
      <w:r>
        <w:rPr>
          <w:b w:val="0"/>
          <w:sz w:val="24"/>
        </w:rPr>
        <w:t>pembuatan rumah bibit untuk pengembangan varietas unggul yang adaptif terhadap perubahan</w:t>
      </w:r>
      <w:r>
        <w:rPr>
          <w:b w:val="0"/>
          <w:spacing w:val="-3"/>
          <w:sz w:val="24"/>
        </w:rPr>
        <w:t> </w:t>
      </w:r>
      <w:r>
        <w:rPr>
          <w:b w:val="0"/>
          <w:sz w:val="24"/>
        </w:rPr>
        <w:t>iklim;</w:t>
      </w:r>
    </w:p>
    <w:p>
      <w:pPr>
        <w:pStyle w:val="ListParagraph"/>
        <w:numPr>
          <w:ilvl w:val="3"/>
          <w:numId w:val="44"/>
        </w:numPr>
        <w:tabs>
          <w:tab w:pos="2239" w:val="left" w:leader="none"/>
        </w:tabs>
        <w:spacing w:line="276" w:lineRule="auto" w:before="0" w:after="0"/>
        <w:ind w:left="2238" w:right="1116" w:hanging="428"/>
        <w:jc w:val="both"/>
        <w:rPr>
          <w:b w:val="0"/>
          <w:sz w:val="24"/>
        </w:rPr>
      </w:pPr>
      <w:r>
        <w:rPr>
          <w:b w:val="0"/>
          <w:sz w:val="24"/>
        </w:rPr>
        <w:t>pengadaan peralatan/sarana untuk mengoptimalkan pemanfaatan lahan pekarangan bagi kegiatan pertanian, perikanan,</w:t>
      </w:r>
      <w:r>
        <w:rPr>
          <w:b w:val="0"/>
          <w:spacing w:val="-2"/>
          <w:sz w:val="24"/>
        </w:rPr>
        <w:t> </w:t>
      </w:r>
      <w:r>
        <w:rPr>
          <w:b w:val="0"/>
          <w:sz w:val="24"/>
        </w:rPr>
        <w:t>peternakan</w:t>
      </w:r>
    </w:p>
    <w:p>
      <w:pPr>
        <w:pStyle w:val="ListParagraph"/>
        <w:numPr>
          <w:ilvl w:val="3"/>
          <w:numId w:val="44"/>
        </w:numPr>
        <w:tabs>
          <w:tab w:pos="2239" w:val="left" w:leader="none"/>
        </w:tabs>
        <w:spacing w:line="240" w:lineRule="auto" w:before="0" w:after="0"/>
        <w:ind w:left="2238" w:right="0" w:hanging="428"/>
        <w:jc w:val="both"/>
        <w:rPr>
          <w:b w:val="0"/>
          <w:sz w:val="24"/>
        </w:rPr>
      </w:pPr>
      <w:r>
        <w:rPr>
          <w:b w:val="0"/>
          <w:sz w:val="24"/>
        </w:rPr>
        <w:t>perbaikan dan penataan sistem irigasi/drainase hemat</w:t>
      </w:r>
      <w:r>
        <w:rPr>
          <w:b w:val="0"/>
          <w:spacing w:val="-9"/>
          <w:sz w:val="24"/>
        </w:rPr>
        <w:t> </w:t>
      </w:r>
      <w:r>
        <w:rPr>
          <w:b w:val="0"/>
          <w:sz w:val="24"/>
        </w:rPr>
        <w:t>air;</w:t>
      </w:r>
    </w:p>
    <w:p>
      <w:pPr>
        <w:pStyle w:val="ListParagraph"/>
        <w:numPr>
          <w:ilvl w:val="3"/>
          <w:numId w:val="44"/>
        </w:numPr>
        <w:tabs>
          <w:tab w:pos="2239" w:val="left" w:leader="none"/>
        </w:tabs>
        <w:spacing w:line="276" w:lineRule="auto" w:before="43" w:after="0"/>
        <w:ind w:left="2238" w:right="1119" w:hanging="428"/>
        <w:jc w:val="both"/>
        <w:rPr>
          <w:b w:val="0"/>
          <w:sz w:val="24"/>
        </w:rPr>
      </w:pPr>
      <w:r>
        <w:rPr>
          <w:b w:val="0"/>
          <w:sz w:val="24"/>
        </w:rPr>
        <w:t>pengadaan sarana/prasana untuk pengembangan mata pencaharian alternatif yang tidak sensitif</w:t>
      </w:r>
      <w:r>
        <w:rPr>
          <w:b w:val="0"/>
          <w:spacing w:val="-5"/>
          <w:sz w:val="24"/>
        </w:rPr>
        <w:t> </w:t>
      </w:r>
      <w:r>
        <w:rPr>
          <w:b w:val="0"/>
          <w:sz w:val="24"/>
        </w:rPr>
        <w:t>iklim;</w:t>
      </w:r>
    </w:p>
    <w:p>
      <w:pPr>
        <w:pStyle w:val="ListParagraph"/>
        <w:numPr>
          <w:ilvl w:val="3"/>
          <w:numId w:val="44"/>
        </w:numPr>
        <w:tabs>
          <w:tab w:pos="2239" w:val="left" w:leader="none"/>
        </w:tabs>
        <w:spacing w:line="240" w:lineRule="auto" w:before="0" w:after="0"/>
        <w:ind w:left="2238" w:right="0" w:hanging="428"/>
        <w:jc w:val="both"/>
        <w:rPr>
          <w:b w:val="0"/>
          <w:sz w:val="24"/>
        </w:rPr>
      </w:pPr>
      <w:r>
        <w:rPr>
          <w:b w:val="0"/>
          <w:sz w:val="24"/>
        </w:rPr>
        <w:t>pembuatan kebun holtikultura</w:t>
      </w:r>
      <w:r>
        <w:rPr>
          <w:b w:val="0"/>
          <w:spacing w:val="-5"/>
          <w:sz w:val="24"/>
        </w:rPr>
        <w:t> </w:t>
      </w:r>
      <w:r>
        <w:rPr>
          <w:b w:val="0"/>
          <w:sz w:val="24"/>
        </w:rPr>
        <w:t>bersama;</w:t>
      </w:r>
    </w:p>
    <w:p>
      <w:pPr>
        <w:pStyle w:val="ListParagraph"/>
        <w:numPr>
          <w:ilvl w:val="3"/>
          <w:numId w:val="44"/>
        </w:numPr>
        <w:tabs>
          <w:tab w:pos="2239" w:val="left" w:leader="none"/>
        </w:tabs>
        <w:spacing w:line="276" w:lineRule="auto" w:before="42" w:after="0"/>
        <w:ind w:left="2238" w:right="1094" w:hanging="428"/>
        <w:jc w:val="both"/>
        <w:rPr>
          <w:b w:val="0"/>
          <w:sz w:val="24"/>
        </w:rPr>
      </w:pPr>
      <w:r>
        <w:rPr>
          <w:b w:val="0"/>
          <w:sz w:val="24"/>
        </w:rPr>
        <w:t>perbaikan lingkungan agar tidak terjadi genangan air yang dapat memicu terjadinya wabah penyakit terkait iklim;</w:t>
      </w:r>
      <w:r>
        <w:rPr>
          <w:b w:val="0"/>
          <w:spacing w:val="-4"/>
          <w:sz w:val="24"/>
        </w:rPr>
        <w:t> </w:t>
      </w:r>
      <w:r>
        <w:rPr>
          <w:b w:val="0"/>
          <w:sz w:val="24"/>
        </w:rPr>
        <w:t>dan</w:t>
      </w:r>
    </w:p>
    <w:p>
      <w:pPr>
        <w:pStyle w:val="ListParagraph"/>
        <w:numPr>
          <w:ilvl w:val="3"/>
          <w:numId w:val="44"/>
        </w:numPr>
        <w:tabs>
          <w:tab w:pos="2239" w:val="left" w:leader="none"/>
        </w:tabs>
        <w:spacing w:line="276" w:lineRule="auto" w:before="0" w:after="0"/>
        <w:ind w:left="2238" w:right="1116" w:hanging="428"/>
        <w:jc w:val="both"/>
        <w:rPr>
          <w:b w:val="0"/>
          <w:sz w:val="24"/>
        </w:rPr>
      </w:pPr>
      <w:r>
        <w:rPr>
          <w:b w:val="0"/>
          <w:sz w:val="24"/>
        </w:rPr>
        <w:t>pengadaan peralatan/sarana untuk mencegah terbentuknya jentik-jentik nyamuk pada kolam penampung</w:t>
      </w:r>
      <w:r>
        <w:rPr>
          <w:b w:val="0"/>
          <w:spacing w:val="-8"/>
          <w:sz w:val="24"/>
        </w:rPr>
        <w:t> </w:t>
      </w:r>
      <w:r>
        <w:rPr>
          <w:b w:val="0"/>
          <w:sz w:val="24"/>
        </w:rPr>
        <w:t>air.</w:t>
      </w:r>
    </w:p>
    <w:p>
      <w:pPr>
        <w:pStyle w:val="BodyText"/>
        <w:spacing w:before="4"/>
        <w:rPr>
          <w:b w:val="0"/>
          <w:sz w:val="41"/>
        </w:rPr>
      </w:pPr>
    </w:p>
    <w:p>
      <w:pPr>
        <w:pStyle w:val="ListParagraph"/>
        <w:numPr>
          <w:ilvl w:val="2"/>
          <w:numId w:val="44"/>
        </w:numPr>
        <w:tabs>
          <w:tab w:pos="1757" w:val="left" w:leader="none"/>
        </w:tabs>
        <w:spacing w:line="276" w:lineRule="auto" w:before="0" w:after="0"/>
        <w:ind w:left="1811" w:right="1095" w:hanging="425"/>
        <w:jc w:val="both"/>
        <w:rPr>
          <w:b w:val="0"/>
          <w:sz w:val="24"/>
        </w:rPr>
      </w:pPr>
      <w:r>
        <w:rPr>
          <w:b w:val="0"/>
          <w:sz w:val="24"/>
        </w:rPr>
        <w:t>kegiatan pemberdayaan masyarakat Desa untuk perbaikan kondisi yang mendukung terbangunnya ketahanan iklim, antara</w:t>
      </w:r>
      <w:r>
        <w:rPr>
          <w:b w:val="0"/>
          <w:spacing w:val="-7"/>
          <w:sz w:val="24"/>
        </w:rPr>
        <w:t> </w:t>
      </w:r>
      <w:r>
        <w:rPr>
          <w:b w:val="0"/>
          <w:sz w:val="24"/>
        </w:rPr>
        <w:t>lain:</w:t>
      </w:r>
    </w:p>
    <w:p>
      <w:pPr>
        <w:pStyle w:val="ListParagraph"/>
        <w:numPr>
          <w:ilvl w:val="3"/>
          <w:numId w:val="44"/>
        </w:numPr>
        <w:tabs>
          <w:tab w:pos="2238" w:val="left" w:leader="none"/>
          <w:tab w:pos="2239" w:val="left" w:leader="none"/>
          <w:tab w:pos="3982" w:val="left" w:leader="none"/>
          <w:tab w:pos="5386" w:val="left" w:leader="none"/>
          <w:tab w:pos="7042" w:val="left" w:leader="none"/>
          <w:tab w:pos="8044" w:val="left" w:leader="none"/>
          <w:tab w:pos="9621" w:val="left" w:leader="none"/>
        </w:tabs>
        <w:spacing w:line="240" w:lineRule="auto" w:before="0" w:after="0"/>
        <w:ind w:left="2238" w:right="0" w:hanging="428"/>
        <w:jc w:val="left"/>
        <w:rPr>
          <w:b w:val="0"/>
          <w:sz w:val="24"/>
        </w:rPr>
      </w:pPr>
      <w:r>
        <w:rPr>
          <w:b w:val="0"/>
          <w:sz w:val="24"/>
        </w:rPr>
        <w:t>peningkatan</w:t>
        <w:tab/>
        <w:t>kapasitas</w:t>
        <w:tab/>
        <w:t>masyarakat</w:t>
        <w:tab/>
        <w:t>untuk</w:t>
        <w:tab/>
        <w:t>mengakses</w:t>
        <w:tab/>
        <w:t>dan</w:t>
      </w:r>
    </w:p>
    <w:p>
      <w:pPr>
        <w:spacing w:after="0" w:line="240" w:lineRule="auto"/>
        <w:jc w:val="left"/>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line="276" w:lineRule="auto" w:before="247"/>
        <w:ind w:left="2238" w:right="1113"/>
        <w:jc w:val="both"/>
        <w:rPr>
          <w:b w:val="0"/>
        </w:rPr>
      </w:pPr>
      <w:r>
        <w:rPr>
          <w:b w:val="0"/>
        </w:rPr>
        <w:t>memanfaatkan layanan informasi cuaca dan iklim dalam bentuk sekolah lapang dan/atau model pelatihan masyarakat yang lainnya;</w:t>
      </w:r>
    </w:p>
    <w:p>
      <w:pPr>
        <w:pStyle w:val="ListParagraph"/>
        <w:numPr>
          <w:ilvl w:val="3"/>
          <w:numId w:val="44"/>
        </w:numPr>
        <w:tabs>
          <w:tab w:pos="2239" w:val="left" w:leader="none"/>
        </w:tabs>
        <w:spacing w:line="276" w:lineRule="auto" w:before="1" w:after="0"/>
        <w:ind w:left="2238" w:right="1120" w:hanging="428"/>
        <w:jc w:val="both"/>
        <w:rPr>
          <w:b w:val="0"/>
          <w:sz w:val="24"/>
        </w:rPr>
      </w:pPr>
      <w:r>
        <w:rPr>
          <w:b w:val="0"/>
          <w:sz w:val="24"/>
        </w:rPr>
        <w:t>pelatihan simulasi tanggap bencana hidrometeorologis seperti banjir, longsor, banjir</w:t>
      </w:r>
      <w:r>
        <w:rPr>
          <w:b w:val="0"/>
          <w:spacing w:val="-3"/>
          <w:sz w:val="24"/>
        </w:rPr>
        <w:t> </w:t>
      </w:r>
      <w:r>
        <w:rPr>
          <w:b w:val="0"/>
          <w:sz w:val="24"/>
        </w:rPr>
        <w:t>bandang;</w:t>
      </w:r>
    </w:p>
    <w:p>
      <w:pPr>
        <w:pStyle w:val="ListParagraph"/>
        <w:numPr>
          <w:ilvl w:val="3"/>
          <w:numId w:val="44"/>
        </w:numPr>
        <w:tabs>
          <w:tab w:pos="2239" w:val="left" w:leader="none"/>
        </w:tabs>
        <w:spacing w:line="276" w:lineRule="auto" w:before="0" w:after="0"/>
        <w:ind w:left="2238" w:right="1115" w:hanging="428"/>
        <w:jc w:val="both"/>
        <w:rPr>
          <w:b w:val="0"/>
          <w:sz w:val="24"/>
        </w:rPr>
      </w:pPr>
      <w:r>
        <w:rPr>
          <w:b w:val="0"/>
          <w:sz w:val="24"/>
        </w:rPr>
        <w:t>pengenalan teknologi tepat guna pengolahan komoditas pertanian/perkebunan untuk diversifikasi mata pencaharian yang lebih tidak sensitif</w:t>
      </w:r>
      <w:r>
        <w:rPr>
          <w:b w:val="0"/>
          <w:spacing w:val="-1"/>
          <w:sz w:val="24"/>
        </w:rPr>
        <w:t> </w:t>
      </w:r>
      <w:r>
        <w:rPr>
          <w:b w:val="0"/>
          <w:sz w:val="24"/>
        </w:rPr>
        <w:t>iklim;</w:t>
      </w:r>
    </w:p>
    <w:p>
      <w:pPr>
        <w:pStyle w:val="ListParagraph"/>
        <w:numPr>
          <w:ilvl w:val="3"/>
          <w:numId w:val="44"/>
        </w:numPr>
        <w:tabs>
          <w:tab w:pos="2239" w:val="left" w:leader="none"/>
        </w:tabs>
        <w:spacing w:line="276" w:lineRule="auto" w:before="0" w:after="0"/>
        <w:ind w:left="2238" w:right="1118" w:hanging="428"/>
        <w:jc w:val="both"/>
        <w:rPr>
          <w:b w:val="0"/>
          <w:sz w:val="24"/>
        </w:rPr>
      </w:pPr>
      <w:r>
        <w:rPr>
          <w:b w:val="0"/>
          <w:sz w:val="24"/>
        </w:rPr>
        <w:t>pelatihan teknik budidaya perikanan, peternakan, pertanian inovatif dan adaptif perubahan iklim;</w:t>
      </w:r>
      <w:r>
        <w:rPr>
          <w:b w:val="0"/>
          <w:spacing w:val="-5"/>
          <w:sz w:val="24"/>
        </w:rPr>
        <w:t> </w:t>
      </w:r>
      <w:r>
        <w:rPr>
          <w:b w:val="0"/>
          <w:sz w:val="24"/>
        </w:rPr>
        <w:t>dan</w:t>
      </w:r>
    </w:p>
    <w:p>
      <w:pPr>
        <w:pStyle w:val="ListParagraph"/>
        <w:numPr>
          <w:ilvl w:val="3"/>
          <w:numId w:val="44"/>
        </w:numPr>
        <w:tabs>
          <w:tab w:pos="2239" w:val="left" w:leader="none"/>
        </w:tabs>
        <w:spacing w:line="276" w:lineRule="auto" w:before="0" w:after="0"/>
        <w:ind w:left="2238" w:right="1114" w:hanging="428"/>
        <w:jc w:val="both"/>
        <w:rPr>
          <w:b w:val="0"/>
          <w:sz w:val="24"/>
        </w:rPr>
      </w:pPr>
      <w:r>
        <w:rPr>
          <w:b w:val="0"/>
          <w:sz w:val="24"/>
        </w:rPr>
        <w:t>pelatihan pengendalian vektor penyakit terkait iklim, misalnya: pencegahan demam berdarah melalui pemantauan sarang nyamuk serta pelaksanaan 3M (menguras, menimbun dan menutup).</w:t>
      </w:r>
    </w:p>
    <w:p>
      <w:pPr>
        <w:pStyle w:val="ListParagraph"/>
        <w:numPr>
          <w:ilvl w:val="1"/>
          <w:numId w:val="44"/>
        </w:numPr>
        <w:tabs>
          <w:tab w:pos="1416" w:val="left" w:leader="none"/>
        </w:tabs>
        <w:spacing w:line="240" w:lineRule="auto" w:before="3" w:after="0"/>
        <w:ind w:left="1386" w:right="1512" w:hanging="351"/>
        <w:jc w:val="both"/>
        <w:rPr>
          <w:b w:val="0"/>
          <w:sz w:val="24"/>
        </w:rPr>
      </w:pPr>
      <w:r>
        <w:rPr/>
        <w:tab/>
      </w:r>
      <w:r>
        <w:rPr>
          <w:b w:val="0"/>
          <w:sz w:val="24"/>
        </w:rPr>
        <w:t>Gabungan aksi mitigasi - adaptasi pengendalian perubahan iklim dan pengurangan risiko bencana terkait perubahan</w:t>
      </w:r>
      <w:r>
        <w:rPr>
          <w:b w:val="0"/>
          <w:spacing w:val="-5"/>
          <w:sz w:val="24"/>
        </w:rPr>
        <w:t> </w:t>
      </w:r>
      <w:r>
        <w:rPr>
          <w:b w:val="0"/>
          <w:sz w:val="24"/>
        </w:rPr>
        <w:t>iklim</w:t>
      </w:r>
    </w:p>
    <w:p>
      <w:pPr>
        <w:pStyle w:val="BodyText"/>
        <w:spacing w:line="276" w:lineRule="auto" w:before="156"/>
        <w:ind w:left="1386" w:right="1136"/>
        <w:jc w:val="both"/>
        <w:rPr>
          <w:b w:val="0"/>
        </w:rPr>
      </w:pPr>
      <w:r>
        <w:rPr>
          <w:b w:val="0"/>
        </w:rPr>
        <w:t>Pengendalian perubahan iklim dapat dilaksanakan dengan cara menterpadukan kegiatan adaptasi dan mitigasi perubahan iklim secara berkelanjutan. Salah satu program yang merupakan gabungan antara adaptasi dengan mitigasi perubahan iklim adalah Program Kampung Iklim (Proklim), yang dilaksanakan dengan tujuan untuk meningkatkan kapasitas adaptasi masyarakat terhadap dampak perubahan iklim dan mendorong kontribusi masyarakat dalam upaya penurunan emisi gas rumah kaca dengan menerapkan pola hidup rendah emisi karbon. Pelaksanaan Proklim diharapkan dapat memberikan manfaat sosial, ekonomi dan mengurangi risiko bencana hidrometeorologi</w:t>
      </w:r>
    </w:p>
    <w:p>
      <w:pPr>
        <w:pStyle w:val="BodyText"/>
        <w:spacing w:line="276" w:lineRule="auto" w:before="162"/>
        <w:ind w:left="1307" w:right="1093"/>
        <w:jc w:val="both"/>
        <w:rPr>
          <w:b w:val="0"/>
        </w:rPr>
      </w:pPr>
      <w:r>
        <w:rPr>
          <w:b w:val="0"/>
        </w:rPr>
        <w:t>Kegiatan pembangunan dan pemberdayaan Desa dalam kerangka Proklim yang dapat dibiayai oleh dana Desa meliputi:</w:t>
      </w:r>
    </w:p>
    <w:p>
      <w:pPr>
        <w:pStyle w:val="ListParagraph"/>
        <w:numPr>
          <w:ilvl w:val="2"/>
          <w:numId w:val="44"/>
        </w:numPr>
        <w:tabs>
          <w:tab w:pos="1730" w:val="left" w:leader="none"/>
        </w:tabs>
        <w:spacing w:line="273" w:lineRule="auto" w:before="161" w:after="0"/>
        <w:ind w:left="1739" w:right="1093" w:hanging="375"/>
        <w:jc w:val="left"/>
        <w:rPr>
          <w:b w:val="0"/>
          <w:sz w:val="24"/>
        </w:rPr>
      </w:pPr>
      <w:r>
        <w:rPr>
          <w:b w:val="0"/>
          <w:sz w:val="24"/>
        </w:rPr>
        <w:t>Pembangunan dan/atau pengadaan sarana-prasarana pengurangan emisi karbon dan risiko bencana terkait perubahan iklim, antara</w:t>
      </w:r>
      <w:r>
        <w:rPr>
          <w:b w:val="0"/>
          <w:spacing w:val="-26"/>
          <w:sz w:val="24"/>
        </w:rPr>
        <w:t> </w:t>
      </w:r>
      <w:r>
        <w:rPr>
          <w:b w:val="0"/>
          <w:sz w:val="24"/>
        </w:rPr>
        <w:t>lain:</w:t>
      </w:r>
    </w:p>
    <w:p>
      <w:pPr>
        <w:pStyle w:val="ListParagraph"/>
        <w:numPr>
          <w:ilvl w:val="3"/>
          <w:numId w:val="44"/>
        </w:numPr>
        <w:tabs>
          <w:tab w:pos="2100" w:val="left" w:leader="none"/>
        </w:tabs>
        <w:spacing w:line="240" w:lineRule="auto" w:before="3" w:after="0"/>
        <w:ind w:left="2099" w:right="0" w:hanging="390"/>
        <w:jc w:val="left"/>
        <w:rPr>
          <w:b w:val="0"/>
          <w:sz w:val="24"/>
        </w:rPr>
      </w:pPr>
      <w:r>
        <w:rPr>
          <w:b w:val="0"/>
          <w:sz w:val="24"/>
        </w:rPr>
        <w:t>pembuatan/perbaikan parit di area rentan</w:t>
      </w:r>
      <w:r>
        <w:rPr>
          <w:b w:val="0"/>
          <w:spacing w:val="-7"/>
          <w:sz w:val="24"/>
        </w:rPr>
        <w:t> </w:t>
      </w:r>
      <w:r>
        <w:rPr>
          <w:b w:val="0"/>
          <w:sz w:val="24"/>
        </w:rPr>
        <w:t>banjir;</w:t>
      </w:r>
    </w:p>
    <w:p>
      <w:pPr>
        <w:pStyle w:val="ListParagraph"/>
        <w:numPr>
          <w:ilvl w:val="3"/>
          <w:numId w:val="44"/>
        </w:numPr>
        <w:tabs>
          <w:tab w:pos="2100" w:val="left" w:leader="none"/>
        </w:tabs>
        <w:spacing w:line="240" w:lineRule="auto" w:before="42" w:after="0"/>
        <w:ind w:left="2099" w:right="0" w:hanging="390"/>
        <w:jc w:val="left"/>
        <w:rPr>
          <w:b w:val="0"/>
          <w:sz w:val="24"/>
        </w:rPr>
      </w:pPr>
      <w:r>
        <w:rPr>
          <w:b w:val="0"/>
          <w:sz w:val="24"/>
        </w:rPr>
        <w:t>pengadaan peralatan pengendali</w:t>
      </w:r>
      <w:r>
        <w:rPr>
          <w:b w:val="0"/>
          <w:spacing w:val="-5"/>
          <w:sz w:val="24"/>
        </w:rPr>
        <w:t> </w:t>
      </w:r>
      <w:r>
        <w:rPr>
          <w:b w:val="0"/>
          <w:sz w:val="24"/>
        </w:rPr>
        <w:t>banjir;</w:t>
      </w:r>
    </w:p>
    <w:p>
      <w:pPr>
        <w:pStyle w:val="ListParagraph"/>
        <w:numPr>
          <w:ilvl w:val="3"/>
          <w:numId w:val="44"/>
        </w:numPr>
        <w:tabs>
          <w:tab w:pos="2100" w:val="left" w:leader="none"/>
        </w:tabs>
        <w:spacing w:line="240" w:lineRule="auto" w:before="42" w:after="0"/>
        <w:ind w:left="2099" w:right="0" w:hanging="390"/>
        <w:jc w:val="left"/>
        <w:rPr>
          <w:b w:val="0"/>
          <w:sz w:val="24"/>
        </w:rPr>
      </w:pPr>
      <w:r>
        <w:rPr>
          <w:b w:val="0"/>
          <w:sz w:val="24"/>
        </w:rPr>
        <w:t>pembuatan talud dan bangunan pelindung abrasi</w:t>
      </w:r>
      <w:r>
        <w:rPr>
          <w:b w:val="0"/>
          <w:spacing w:val="-10"/>
          <w:sz w:val="24"/>
        </w:rPr>
        <w:t> </w:t>
      </w:r>
      <w:r>
        <w:rPr>
          <w:b w:val="0"/>
          <w:sz w:val="24"/>
        </w:rPr>
        <w:t>pantai;</w:t>
      </w:r>
    </w:p>
    <w:p>
      <w:pPr>
        <w:pStyle w:val="ListParagraph"/>
        <w:numPr>
          <w:ilvl w:val="3"/>
          <w:numId w:val="44"/>
        </w:numPr>
        <w:tabs>
          <w:tab w:pos="2100" w:val="left" w:leader="none"/>
        </w:tabs>
        <w:spacing w:line="240" w:lineRule="auto" w:before="43" w:after="0"/>
        <w:ind w:left="2099" w:right="0" w:hanging="390"/>
        <w:jc w:val="left"/>
        <w:rPr>
          <w:b w:val="0"/>
          <w:sz w:val="24"/>
        </w:rPr>
      </w:pPr>
      <w:r>
        <w:rPr>
          <w:b w:val="0"/>
          <w:sz w:val="24"/>
        </w:rPr>
        <w:t>pembuatan tanggul pemecah</w:t>
      </w:r>
      <w:r>
        <w:rPr>
          <w:b w:val="0"/>
          <w:spacing w:val="-3"/>
          <w:sz w:val="24"/>
        </w:rPr>
        <w:t> </w:t>
      </w:r>
      <w:r>
        <w:rPr>
          <w:b w:val="0"/>
          <w:sz w:val="24"/>
        </w:rPr>
        <w:t>ombak;</w:t>
      </w:r>
    </w:p>
    <w:p>
      <w:pPr>
        <w:pStyle w:val="ListParagraph"/>
        <w:numPr>
          <w:ilvl w:val="3"/>
          <w:numId w:val="44"/>
        </w:numPr>
        <w:tabs>
          <w:tab w:pos="2100" w:val="left" w:leader="none"/>
        </w:tabs>
        <w:spacing w:line="240" w:lineRule="auto" w:before="43" w:after="0"/>
        <w:ind w:left="2099" w:right="0" w:hanging="390"/>
        <w:jc w:val="left"/>
        <w:rPr>
          <w:b w:val="0"/>
          <w:sz w:val="24"/>
        </w:rPr>
      </w:pPr>
      <w:r>
        <w:rPr>
          <w:b w:val="0"/>
          <w:sz w:val="24"/>
        </w:rPr>
        <w:t>pembelian bibit dan penanaman</w:t>
      </w:r>
      <w:r>
        <w:rPr>
          <w:b w:val="0"/>
          <w:spacing w:val="-6"/>
          <w:sz w:val="24"/>
        </w:rPr>
        <w:t> </w:t>
      </w:r>
      <w:r>
        <w:rPr>
          <w:b w:val="0"/>
          <w:sz w:val="24"/>
        </w:rPr>
        <w:t>bakau;</w:t>
      </w:r>
    </w:p>
    <w:p>
      <w:pPr>
        <w:pStyle w:val="ListParagraph"/>
        <w:numPr>
          <w:ilvl w:val="3"/>
          <w:numId w:val="44"/>
        </w:numPr>
        <w:tabs>
          <w:tab w:pos="2100" w:val="left" w:leader="none"/>
        </w:tabs>
        <w:spacing w:line="276" w:lineRule="auto" w:before="42" w:after="0"/>
        <w:ind w:left="2138" w:right="1115" w:hanging="428"/>
        <w:jc w:val="left"/>
        <w:rPr>
          <w:b w:val="0"/>
          <w:sz w:val="24"/>
        </w:rPr>
      </w:pPr>
      <w:r>
        <w:rPr>
          <w:b w:val="0"/>
          <w:sz w:val="24"/>
        </w:rPr>
        <w:t>penanaman di lereng atau dengan struktur beton penahan longsor (plengsengan);</w:t>
      </w:r>
    </w:p>
    <w:p>
      <w:pPr>
        <w:pStyle w:val="ListParagraph"/>
        <w:numPr>
          <w:ilvl w:val="3"/>
          <w:numId w:val="44"/>
        </w:numPr>
        <w:tabs>
          <w:tab w:pos="2100" w:val="left" w:leader="none"/>
        </w:tabs>
        <w:spacing w:line="276" w:lineRule="auto" w:before="0" w:after="0"/>
        <w:ind w:left="2138" w:right="1117" w:hanging="428"/>
        <w:jc w:val="left"/>
        <w:rPr>
          <w:b w:val="0"/>
          <w:sz w:val="24"/>
        </w:rPr>
      </w:pPr>
      <w:r>
        <w:rPr>
          <w:b w:val="0"/>
          <w:sz w:val="24"/>
        </w:rPr>
        <w:t>pengadaan alat angkut sampah dan tempat pembuangan sampah sementara;</w:t>
      </w:r>
    </w:p>
    <w:p>
      <w:pPr>
        <w:pStyle w:val="ListParagraph"/>
        <w:numPr>
          <w:ilvl w:val="3"/>
          <w:numId w:val="44"/>
        </w:numPr>
        <w:tabs>
          <w:tab w:pos="2100" w:val="left" w:leader="none"/>
          <w:tab w:pos="3685" w:val="left" w:leader="none"/>
          <w:tab w:pos="4428" w:val="left" w:leader="none"/>
          <w:tab w:pos="5453" w:val="left" w:leader="none"/>
          <w:tab w:pos="7298" w:val="left" w:leader="none"/>
          <w:tab w:pos="9496" w:val="left" w:leader="none"/>
        </w:tabs>
        <w:spacing w:line="276" w:lineRule="auto" w:before="0" w:after="0"/>
        <w:ind w:left="2138" w:right="1112" w:hanging="428"/>
        <w:jc w:val="left"/>
        <w:rPr>
          <w:b w:val="0"/>
          <w:sz w:val="24"/>
        </w:rPr>
      </w:pPr>
      <w:r>
        <w:rPr>
          <w:b w:val="0"/>
          <w:sz w:val="24"/>
        </w:rPr>
        <w:t>pengadaan</w:t>
        <w:tab/>
        <w:t>alat</w:t>
        <w:tab/>
        <w:t>untuk</w:t>
        <w:tab/>
        <w:t>pemanfaatan</w:t>
        <w:tab/>
        <w:t>sampah/limbah</w:t>
        <w:tab/>
      </w:r>
      <w:r>
        <w:rPr>
          <w:b w:val="0"/>
          <w:spacing w:val="-4"/>
          <w:sz w:val="24"/>
        </w:rPr>
        <w:t>(mis: </w:t>
      </w:r>
      <w:r>
        <w:rPr>
          <w:b w:val="0"/>
          <w:sz w:val="24"/>
        </w:rPr>
        <w:t>pembuatan pupuk organik, mesin</w:t>
      </w:r>
      <w:r>
        <w:rPr>
          <w:b w:val="0"/>
          <w:spacing w:val="-4"/>
          <w:sz w:val="24"/>
        </w:rPr>
        <w:t> </w:t>
      </w:r>
      <w:r>
        <w:rPr>
          <w:b w:val="0"/>
          <w:sz w:val="24"/>
        </w:rPr>
        <w:t>cacah);</w:t>
      </w:r>
    </w:p>
    <w:p>
      <w:pPr>
        <w:pStyle w:val="ListParagraph"/>
        <w:numPr>
          <w:ilvl w:val="3"/>
          <w:numId w:val="44"/>
        </w:numPr>
        <w:tabs>
          <w:tab w:pos="2100" w:val="left" w:leader="none"/>
        </w:tabs>
        <w:spacing w:line="276" w:lineRule="auto" w:before="0" w:after="0"/>
        <w:ind w:left="2138" w:right="1117" w:hanging="428"/>
        <w:jc w:val="left"/>
        <w:rPr>
          <w:b w:val="0"/>
          <w:sz w:val="24"/>
        </w:rPr>
      </w:pPr>
      <w:r>
        <w:rPr>
          <w:b w:val="0"/>
          <w:sz w:val="24"/>
        </w:rPr>
        <w:t>rehabilitasi /relokasi pemukiman penduduk di kawasan rawan longsor;</w:t>
      </w:r>
      <w:r>
        <w:rPr>
          <w:b w:val="0"/>
          <w:spacing w:val="-1"/>
          <w:sz w:val="24"/>
        </w:rPr>
        <w:t> </w:t>
      </w:r>
      <w:r>
        <w:rPr>
          <w:b w:val="0"/>
          <w:sz w:val="24"/>
        </w:rPr>
        <w:t>dan</w:t>
      </w:r>
    </w:p>
    <w:p>
      <w:pPr>
        <w:pStyle w:val="ListParagraph"/>
        <w:numPr>
          <w:ilvl w:val="3"/>
          <w:numId w:val="44"/>
        </w:numPr>
        <w:tabs>
          <w:tab w:pos="2100" w:val="left" w:leader="none"/>
        </w:tabs>
        <w:spacing w:line="276" w:lineRule="auto" w:before="0" w:after="0"/>
        <w:ind w:left="2138" w:right="1115" w:hanging="608"/>
        <w:jc w:val="left"/>
        <w:rPr>
          <w:b w:val="0"/>
          <w:sz w:val="24"/>
        </w:rPr>
      </w:pPr>
      <w:r>
        <w:rPr>
          <w:b w:val="0"/>
          <w:sz w:val="24"/>
        </w:rPr>
        <w:t>pengadaan alat pendukung penanganan bencana seperti rambu evakuasi, sistem peringatan dini berbasis</w:t>
      </w:r>
      <w:r>
        <w:rPr>
          <w:b w:val="0"/>
          <w:spacing w:val="-7"/>
          <w:sz w:val="24"/>
        </w:rPr>
        <w:t> </w:t>
      </w:r>
      <w:r>
        <w:rPr>
          <w:b w:val="0"/>
          <w:sz w:val="24"/>
        </w:rPr>
        <w:t>masyarakat.</w:t>
      </w:r>
    </w:p>
    <w:p>
      <w:pPr>
        <w:spacing w:after="0" w:line="276" w:lineRule="auto"/>
        <w:jc w:val="left"/>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2"/>
          <w:numId w:val="44"/>
        </w:numPr>
        <w:tabs>
          <w:tab w:pos="1716" w:val="left" w:leader="none"/>
        </w:tabs>
        <w:spacing w:line="276" w:lineRule="auto" w:before="247" w:after="0"/>
        <w:ind w:left="1739" w:right="1093" w:hanging="375"/>
        <w:jc w:val="left"/>
        <w:rPr>
          <w:b w:val="0"/>
          <w:sz w:val="24"/>
        </w:rPr>
      </w:pPr>
      <w:r>
        <w:rPr>
          <w:b w:val="0"/>
          <w:sz w:val="24"/>
        </w:rPr>
        <w:t>Kegiatan pemberdayaan masyarakat Desa untuk pengurangan emisi karbon dan bencana alam dikarenakan perubahan iklim, antara</w:t>
      </w:r>
      <w:r>
        <w:rPr>
          <w:b w:val="0"/>
          <w:spacing w:val="-35"/>
          <w:sz w:val="24"/>
        </w:rPr>
        <w:t> </w:t>
      </w:r>
      <w:r>
        <w:rPr>
          <w:b w:val="0"/>
          <w:sz w:val="24"/>
        </w:rPr>
        <w:t>lain:</w:t>
      </w:r>
    </w:p>
    <w:p>
      <w:pPr>
        <w:pStyle w:val="ListParagraph"/>
        <w:numPr>
          <w:ilvl w:val="3"/>
          <w:numId w:val="44"/>
        </w:numPr>
        <w:tabs>
          <w:tab w:pos="2057" w:val="left" w:leader="none"/>
        </w:tabs>
        <w:spacing w:line="240" w:lineRule="auto" w:before="1" w:after="0"/>
        <w:ind w:left="2056" w:right="0" w:hanging="299"/>
        <w:jc w:val="left"/>
        <w:rPr>
          <w:b w:val="0"/>
          <w:sz w:val="24"/>
        </w:rPr>
      </w:pPr>
      <w:r>
        <w:rPr>
          <w:b w:val="0"/>
          <w:sz w:val="24"/>
        </w:rPr>
        <w:t>penyusunan rencana adaptasi dan mitigasi perubahan</w:t>
      </w:r>
      <w:r>
        <w:rPr>
          <w:b w:val="0"/>
          <w:spacing w:val="-8"/>
          <w:sz w:val="24"/>
        </w:rPr>
        <w:t> </w:t>
      </w:r>
      <w:r>
        <w:rPr>
          <w:b w:val="0"/>
          <w:sz w:val="24"/>
        </w:rPr>
        <w:t>iklim;</w:t>
      </w:r>
    </w:p>
    <w:p>
      <w:pPr>
        <w:pStyle w:val="ListParagraph"/>
        <w:numPr>
          <w:ilvl w:val="3"/>
          <w:numId w:val="44"/>
        </w:numPr>
        <w:tabs>
          <w:tab w:pos="2057" w:val="left" w:leader="none"/>
        </w:tabs>
        <w:spacing w:line="240" w:lineRule="auto" w:before="42" w:after="0"/>
        <w:ind w:left="2056" w:right="0" w:hanging="299"/>
        <w:jc w:val="left"/>
        <w:rPr>
          <w:b w:val="0"/>
          <w:sz w:val="24"/>
        </w:rPr>
      </w:pPr>
      <w:r>
        <w:rPr>
          <w:b w:val="0"/>
          <w:sz w:val="24"/>
        </w:rPr>
        <w:t>pelatihan kelompok masyarakat</w:t>
      </w:r>
      <w:r>
        <w:rPr>
          <w:b w:val="0"/>
          <w:spacing w:val="-4"/>
          <w:sz w:val="24"/>
        </w:rPr>
        <w:t> </w:t>
      </w:r>
      <w:r>
        <w:rPr>
          <w:b w:val="0"/>
          <w:sz w:val="24"/>
        </w:rPr>
        <w:t>ProKlim;</w:t>
      </w:r>
    </w:p>
    <w:p>
      <w:pPr>
        <w:pStyle w:val="ListParagraph"/>
        <w:numPr>
          <w:ilvl w:val="3"/>
          <w:numId w:val="44"/>
        </w:numPr>
        <w:tabs>
          <w:tab w:pos="2057" w:val="left" w:leader="none"/>
        </w:tabs>
        <w:spacing w:line="240" w:lineRule="auto" w:before="42" w:after="0"/>
        <w:ind w:left="2056" w:right="0" w:hanging="299"/>
        <w:jc w:val="left"/>
        <w:rPr>
          <w:b w:val="0"/>
          <w:sz w:val="24"/>
        </w:rPr>
      </w:pPr>
      <w:r>
        <w:rPr>
          <w:b w:val="0"/>
          <w:sz w:val="24"/>
        </w:rPr>
        <w:t>penyusunan rencana tanggap</w:t>
      </w:r>
      <w:r>
        <w:rPr>
          <w:b w:val="0"/>
          <w:spacing w:val="-2"/>
          <w:sz w:val="24"/>
        </w:rPr>
        <w:t> </w:t>
      </w:r>
      <w:r>
        <w:rPr>
          <w:b w:val="0"/>
          <w:sz w:val="24"/>
        </w:rPr>
        <w:t>bencana;</w:t>
      </w:r>
    </w:p>
    <w:p>
      <w:pPr>
        <w:pStyle w:val="ListParagraph"/>
        <w:numPr>
          <w:ilvl w:val="3"/>
          <w:numId w:val="44"/>
        </w:numPr>
        <w:tabs>
          <w:tab w:pos="2057" w:val="left" w:leader="none"/>
        </w:tabs>
        <w:spacing w:line="240" w:lineRule="auto" w:before="42" w:after="0"/>
        <w:ind w:left="2056" w:right="0" w:hanging="299"/>
        <w:jc w:val="left"/>
        <w:rPr>
          <w:b w:val="0"/>
          <w:sz w:val="24"/>
        </w:rPr>
      </w:pPr>
      <w:r>
        <w:rPr>
          <w:b w:val="0"/>
          <w:sz w:val="24"/>
        </w:rPr>
        <w:t>pelatihan relawan tanggap</w:t>
      </w:r>
      <w:r>
        <w:rPr>
          <w:b w:val="0"/>
          <w:spacing w:val="-2"/>
          <w:sz w:val="24"/>
        </w:rPr>
        <w:t> </w:t>
      </w:r>
      <w:r>
        <w:rPr>
          <w:b w:val="0"/>
          <w:sz w:val="24"/>
        </w:rPr>
        <w:t>bencana;</w:t>
      </w:r>
    </w:p>
    <w:p>
      <w:pPr>
        <w:pStyle w:val="ListParagraph"/>
        <w:numPr>
          <w:ilvl w:val="3"/>
          <w:numId w:val="44"/>
        </w:numPr>
        <w:tabs>
          <w:tab w:pos="2057" w:val="left" w:leader="none"/>
        </w:tabs>
        <w:spacing w:line="240" w:lineRule="auto" w:before="43" w:after="0"/>
        <w:ind w:left="2056" w:right="0" w:hanging="299"/>
        <w:jc w:val="left"/>
        <w:rPr>
          <w:b w:val="0"/>
          <w:sz w:val="24"/>
        </w:rPr>
      </w:pPr>
      <w:r>
        <w:rPr>
          <w:b w:val="0"/>
          <w:sz w:val="24"/>
        </w:rPr>
        <w:t>sosialisasi dan simulasi bencana;</w:t>
      </w:r>
      <w:r>
        <w:rPr>
          <w:b w:val="0"/>
          <w:spacing w:val="-3"/>
          <w:sz w:val="24"/>
        </w:rPr>
        <w:t> </w:t>
      </w:r>
      <w:r>
        <w:rPr>
          <w:b w:val="0"/>
          <w:sz w:val="24"/>
        </w:rPr>
        <w:t>dan</w:t>
      </w:r>
    </w:p>
    <w:p>
      <w:pPr>
        <w:pStyle w:val="ListParagraph"/>
        <w:numPr>
          <w:ilvl w:val="3"/>
          <w:numId w:val="44"/>
        </w:numPr>
        <w:tabs>
          <w:tab w:pos="2033" w:val="left" w:leader="none"/>
        </w:tabs>
        <w:spacing w:line="240" w:lineRule="auto" w:before="42" w:after="0"/>
        <w:ind w:left="2032" w:right="0" w:hanging="299"/>
        <w:jc w:val="left"/>
        <w:rPr>
          <w:b w:val="0"/>
          <w:sz w:val="24"/>
        </w:rPr>
      </w:pPr>
      <w:r>
        <w:rPr>
          <w:b w:val="0"/>
          <w:sz w:val="24"/>
        </w:rPr>
        <w:t>pelatihan pengelolaan sampah</w:t>
      </w:r>
      <w:r>
        <w:rPr>
          <w:b w:val="0"/>
          <w:spacing w:val="-3"/>
          <w:sz w:val="24"/>
        </w:rPr>
        <w:t> </w:t>
      </w:r>
      <w:r>
        <w:rPr>
          <w:b w:val="0"/>
          <w:sz w:val="24"/>
        </w:rPr>
        <w:t>mandiri.</w:t>
      </w:r>
    </w:p>
    <w:p>
      <w:pPr>
        <w:pStyle w:val="BodyText"/>
        <w:rPr>
          <w:b w:val="0"/>
          <w:sz w:val="28"/>
        </w:rPr>
      </w:pPr>
    </w:p>
    <w:p>
      <w:pPr>
        <w:pStyle w:val="ListParagraph"/>
        <w:numPr>
          <w:ilvl w:val="0"/>
          <w:numId w:val="34"/>
        </w:numPr>
        <w:tabs>
          <w:tab w:pos="1039" w:val="left" w:leader="none"/>
        </w:tabs>
        <w:spacing w:line="240" w:lineRule="auto" w:before="177" w:after="0"/>
        <w:ind w:left="1038" w:right="0" w:hanging="389"/>
        <w:jc w:val="left"/>
        <w:rPr>
          <w:b w:val="0"/>
          <w:sz w:val="24"/>
        </w:rPr>
      </w:pPr>
      <w:r>
        <w:rPr>
          <w:b w:val="0"/>
          <w:sz w:val="24"/>
        </w:rPr>
        <w:t>PENCEGAHAN DAN PENANGANAN BENCANA</w:t>
      </w:r>
      <w:r>
        <w:rPr>
          <w:b w:val="0"/>
          <w:spacing w:val="-4"/>
          <w:sz w:val="24"/>
        </w:rPr>
        <w:t> </w:t>
      </w:r>
      <w:r>
        <w:rPr>
          <w:b w:val="0"/>
          <w:sz w:val="24"/>
        </w:rPr>
        <w:t>ALAM</w:t>
      </w:r>
    </w:p>
    <w:p>
      <w:pPr>
        <w:pStyle w:val="BodyText"/>
        <w:spacing w:line="276" w:lineRule="auto" w:before="203"/>
        <w:ind w:left="1048" w:right="1094"/>
        <w:jc w:val="both"/>
        <w:rPr>
          <w:b w:val="0"/>
        </w:rPr>
      </w:pPr>
      <w:r>
        <w:rPr>
          <w:b w:val="0"/>
        </w:rPr>
        <w:t>Beberapa wilayah di Indonesia termasuk wilayah rawan bencana alam seperti: banjir, gempa bumi, tsunami, maupun longsor. Masalah yang  sering muncul adalah bahwa masyarakat Desa belum/tidak cukup pengetahuan dalam menghadapi maupun menanggulangi bencana tersebut. Akibatnya, masyarakat Desa mengalami kerugian baik itu nyawa, materi maupun kerugian</w:t>
      </w:r>
      <w:r>
        <w:rPr>
          <w:b w:val="0"/>
          <w:spacing w:val="-2"/>
        </w:rPr>
        <w:t> </w:t>
      </w:r>
      <w:r>
        <w:rPr>
          <w:b w:val="0"/>
        </w:rPr>
        <w:t>inmateriil.</w:t>
      </w:r>
    </w:p>
    <w:p>
      <w:pPr>
        <w:pStyle w:val="BodyText"/>
        <w:spacing w:line="276" w:lineRule="auto" w:before="161"/>
        <w:ind w:left="1048" w:right="1092"/>
        <w:jc w:val="both"/>
        <w:rPr>
          <w:b w:val="0"/>
        </w:rPr>
      </w:pPr>
      <w:r>
        <w:rPr>
          <w:b w:val="0"/>
        </w:rPr>
        <w:t>Penggunaan Dana Desa dapat digunakan untuk penanggulangan bencana alam. Salah satu contohnya adalah Desa yang rawan bencana tanah  longsor dapat menggunakan Dana Desa untuk membiayai kegiatan- kegiatan antara</w:t>
      </w:r>
      <w:r>
        <w:rPr>
          <w:b w:val="0"/>
          <w:spacing w:val="-2"/>
        </w:rPr>
        <w:t> </w:t>
      </w:r>
      <w:r>
        <w:rPr>
          <w:b w:val="0"/>
        </w:rPr>
        <w:t>lain:</w:t>
      </w:r>
    </w:p>
    <w:p>
      <w:pPr>
        <w:pStyle w:val="ListParagraph"/>
        <w:numPr>
          <w:ilvl w:val="1"/>
          <w:numId w:val="34"/>
        </w:numPr>
        <w:tabs>
          <w:tab w:pos="1462" w:val="left" w:leader="none"/>
        </w:tabs>
        <w:spacing w:line="276" w:lineRule="auto" w:before="159" w:after="0"/>
        <w:ind w:left="1406" w:right="1118" w:hanging="324"/>
        <w:jc w:val="both"/>
        <w:rPr>
          <w:b w:val="0"/>
          <w:sz w:val="24"/>
        </w:rPr>
      </w:pPr>
      <w:r>
        <w:rPr/>
        <w:tab/>
      </w:r>
      <w:r>
        <w:rPr>
          <w:b w:val="0"/>
          <w:sz w:val="24"/>
        </w:rPr>
        <w:t>Pencegahan Bencana melalui peringatan dini (</w:t>
      </w:r>
      <w:r>
        <w:rPr>
          <w:b w:val="0"/>
          <w:i/>
          <w:sz w:val="24"/>
        </w:rPr>
        <w:t>early warning system</w:t>
      </w:r>
      <w:r>
        <w:rPr>
          <w:b w:val="0"/>
          <w:sz w:val="24"/>
        </w:rPr>
        <w:t>) yaitu:</w:t>
      </w:r>
    </w:p>
    <w:p>
      <w:pPr>
        <w:pStyle w:val="ListParagraph"/>
        <w:numPr>
          <w:ilvl w:val="0"/>
          <w:numId w:val="45"/>
        </w:numPr>
        <w:tabs>
          <w:tab w:pos="1711" w:val="left" w:leader="none"/>
        </w:tabs>
        <w:spacing w:line="240" w:lineRule="auto" w:before="0" w:after="0"/>
        <w:ind w:left="1710" w:right="0" w:hanging="281"/>
        <w:jc w:val="both"/>
        <w:rPr>
          <w:b w:val="0"/>
          <w:sz w:val="24"/>
        </w:rPr>
      </w:pPr>
      <w:r>
        <w:rPr>
          <w:b w:val="0"/>
          <w:sz w:val="24"/>
        </w:rPr>
        <w:t>pembuatan tanda khusus pada daerah rawan longsor</w:t>
      </w:r>
      <w:r>
        <w:rPr>
          <w:b w:val="0"/>
          <w:spacing w:val="-8"/>
          <w:sz w:val="24"/>
        </w:rPr>
        <w:t> </w:t>
      </w:r>
      <w:r>
        <w:rPr>
          <w:b w:val="0"/>
          <w:sz w:val="24"/>
        </w:rPr>
        <w:t>lahan;</w:t>
      </w:r>
    </w:p>
    <w:p>
      <w:pPr>
        <w:pStyle w:val="ListParagraph"/>
        <w:numPr>
          <w:ilvl w:val="0"/>
          <w:numId w:val="45"/>
        </w:numPr>
        <w:tabs>
          <w:tab w:pos="1711" w:val="left" w:leader="none"/>
        </w:tabs>
        <w:spacing w:line="276" w:lineRule="auto" w:before="42" w:after="0"/>
        <w:ind w:left="1710" w:right="1114" w:hanging="281"/>
        <w:jc w:val="both"/>
        <w:rPr>
          <w:b w:val="0"/>
          <w:sz w:val="24"/>
        </w:rPr>
      </w:pPr>
      <w:r>
        <w:rPr>
          <w:b w:val="0"/>
          <w:sz w:val="24"/>
        </w:rPr>
        <w:t>pembuatan atau memperbarui peta-peta wilayah Desa yang rawan tanah longsor;</w:t>
      </w:r>
    </w:p>
    <w:p>
      <w:pPr>
        <w:pStyle w:val="ListParagraph"/>
        <w:numPr>
          <w:ilvl w:val="0"/>
          <w:numId w:val="45"/>
        </w:numPr>
        <w:tabs>
          <w:tab w:pos="1711" w:val="left" w:leader="none"/>
        </w:tabs>
        <w:spacing w:line="276" w:lineRule="auto" w:before="0" w:after="0"/>
        <w:ind w:left="1710" w:right="1119" w:hanging="281"/>
        <w:jc w:val="both"/>
        <w:rPr>
          <w:b w:val="0"/>
          <w:sz w:val="24"/>
        </w:rPr>
      </w:pPr>
      <w:r>
        <w:rPr>
          <w:b w:val="0"/>
          <w:sz w:val="24"/>
        </w:rPr>
        <w:t>pembuatan tanda khusus batasan lahan yang boleh dijadikan permukiman;</w:t>
      </w:r>
    </w:p>
    <w:p>
      <w:pPr>
        <w:pStyle w:val="ListParagraph"/>
        <w:numPr>
          <w:ilvl w:val="0"/>
          <w:numId w:val="45"/>
        </w:numPr>
        <w:tabs>
          <w:tab w:pos="1711" w:val="left" w:leader="none"/>
        </w:tabs>
        <w:spacing w:line="240" w:lineRule="auto" w:before="0" w:after="0"/>
        <w:ind w:left="1710" w:right="0" w:hanging="281"/>
        <w:jc w:val="both"/>
        <w:rPr>
          <w:b w:val="0"/>
          <w:sz w:val="24"/>
        </w:rPr>
      </w:pPr>
      <w:r>
        <w:rPr>
          <w:b w:val="0"/>
          <w:sz w:val="24"/>
        </w:rPr>
        <w:t>pembuatan tanda larangan pemotongan lereng</w:t>
      </w:r>
      <w:r>
        <w:rPr>
          <w:b w:val="0"/>
          <w:spacing w:val="-4"/>
          <w:sz w:val="24"/>
        </w:rPr>
        <w:t> </w:t>
      </w:r>
      <w:r>
        <w:rPr>
          <w:b w:val="0"/>
          <w:sz w:val="24"/>
        </w:rPr>
        <w:t>tebing;</w:t>
      </w:r>
    </w:p>
    <w:p>
      <w:pPr>
        <w:pStyle w:val="ListParagraph"/>
        <w:numPr>
          <w:ilvl w:val="0"/>
          <w:numId w:val="45"/>
        </w:numPr>
        <w:tabs>
          <w:tab w:pos="1711" w:val="left" w:leader="none"/>
        </w:tabs>
        <w:spacing w:line="276" w:lineRule="auto" w:before="43" w:after="0"/>
        <w:ind w:left="1710" w:right="1118" w:hanging="281"/>
        <w:jc w:val="both"/>
        <w:rPr>
          <w:b w:val="0"/>
          <w:sz w:val="24"/>
        </w:rPr>
      </w:pPr>
      <w:r>
        <w:rPr>
          <w:b w:val="0"/>
          <w:sz w:val="24"/>
        </w:rPr>
        <w:t>melakukan reboisasi pada hutan yang pada saat ini dalam keadaan gundul, menanam pohon - pohon penyangga dan melakukan panghijauan pada lahan-lahan</w:t>
      </w:r>
      <w:r>
        <w:rPr>
          <w:b w:val="0"/>
          <w:spacing w:val="-3"/>
          <w:sz w:val="24"/>
        </w:rPr>
        <w:t> </w:t>
      </w:r>
      <w:r>
        <w:rPr>
          <w:b w:val="0"/>
          <w:sz w:val="24"/>
        </w:rPr>
        <w:t>terbuka;</w:t>
      </w:r>
    </w:p>
    <w:p>
      <w:pPr>
        <w:pStyle w:val="ListParagraph"/>
        <w:numPr>
          <w:ilvl w:val="0"/>
          <w:numId w:val="45"/>
        </w:numPr>
        <w:tabs>
          <w:tab w:pos="1711" w:val="left" w:leader="none"/>
        </w:tabs>
        <w:spacing w:line="276" w:lineRule="auto" w:before="0" w:after="0"/>
        <w:ind w:left="1710" w:right="1113" w:hanging="281"/>
        <w:jc w:val="both"/>
        <w:rPr>
          <w:b w:val="0"/>
          <w:sz w:val="24"/>
        </w:rPr>
      </w:pPr>
      <w:r>
        <w:rPr>
          <w:b w:val="0"/>
          <w:sz w:val="24"/>
        </w:rPr>
        <w:t>membuat terasering atau sengkedan pada lahan yang memiliki kemiringan yang relatif</w:t>
      </w:r>
      <w:r>
        <w:rPr>
          <w:b w:val="0"/>
          <w:spacing w:val="-2"/>
          <w:sz w:val="24"/>
        </w:rPr>
        <w:t> </w:t>
      </w:r>
      <w:r>
        <w:rPr>
          <w:b w:val="0"/>
          <w:sz w:val="24"/>
        </w:rPr>
        <w:t>curam;</w:t>
      </w:r>
    </w:p>
    <w:p>
      <w:pPr>
        <w:pStyle w:val="ListParagraph"/>
        <w:numPr>
          <w:ilvl w:val="0"/>
          <w:numId w:val="45"/>
        </w:numPr>
        <w:tabs>
          <w:tab w:pos="1711" w:val="left" w:leader="none"/>
        </w:tabs>
        <w:spacing w:line="276" w:lineRule="auto" w:before="0" w:after="0"/>
        <w:ind w:left="1710" w:right="1117" w:hanging="281"/>
        <w:jc w:val="both"/>
        <w:rPr>
          <w:b w:val="0"/>
          <w:sz w:val="24"/>
        </w:rPr>
      </w:pPr>
      <w:r>
        <w:rPr>
          <w:b w:val="0"/>
          <w:sz w:val="24"/>
        </w:rPr>
        <w:t>membuat saluran pembuangan air menurut bentuk permukaan tanah;</w:t>
      </w:r>
    </w:p>
    <w:p>
      <w:pPr>
        <w:pStyle w:val="ListParagraph"/>
        <w:numPr>
          <w:ilvl w:val="0"/>
          <w:numId w:val="45"/>
        </w:numPr>
        <w:tabs>
          <w:tab w:pos="1711" w:val="left" w:leader="none"/>
        </w:tabs>
        <w:spacing w:line="276" w:lineRule="auto" w:before="0" w:after="0"/>
        <w:ind w:left="1710" w:right="1118" w:hanging="281"/>
        <w:jc w:val="both"/>
        <w:rPr>
          <w:b w:val="0"/>
          <w:sz w:val="24"/>
        </w:rPr>
      </w:pPr>
      <w:r>
        <w:rPr>
          <w:b w:val="0"/>
          <w:sz w:val="24"/>
        </w:rPr>
        <w:t>membuat dan/atau mengadakan sarana prasarana tanda peringatan jika ada gejala–gejala bencana tanah longsor;</w:t>
      </w:r>
      <w:r>
        <w:rPr>
          <w:b w:val="0"/>
          <w:spacing w:val="-4"/>
          <w:sz w:val="24"/>
        </w:rPr>
        <w:t> </w:t>
      </w:r>
      <w:r>
        <w:rPr>
          <w:b w:val="0"/>
          <w:sz w:val="24"/>
        </w:rPr>
        <w:t>dan</w:t>
      </w:r>
    </w:p>
    <w:p>
      <w:pPr>
        <w:pStyle w:val="ListParagraph"/>
        <w:numPr>
          <w:ilvl w:val="0"/>
          <w:numId w:val="45"/>
        </w:numPr>
        <w:tabs>
          <w:tab w:pos="1711" w:val="left" w:leader="none"/>
        </w:tabs>
        <w:spacing w:line="276" w:lineRule="auto" w:before="1" w:after="0"/>
        <w:ind w:left="1710" w:right="1113" w:hanging="281"/>
        <w:jc w:val="both"/>
        <w:rPr>
          <w:b w:val="0"/>
          <w:sz w:val="24"/>
        </w:rPr>
      </w:pPr>
      <w:r>
        <w:rPr>
          <w:b w:val="0"/>
          <w:sz w:val="24"/>
        </w:rPr>
        <w:t>pelatihan masyarakat Desa untuk mampu menyelamtkan diri jika terjadi bencana tanah</w:t>
      </w:r>
      <w:r>
        <w:rPr>
          <w:b w:val="0"/>
          <w:spacing w:val="-2"/>
          <w:sz w:val="24"/>
        </w:rPr>
        <w:t> </w:t>
      </w:r>
      <w:r>
        <w:rPr>
          <w:b w:val="0"/>
          <w:sz w:val="24"/>
        </w:rPr>
        <w:t>longsor.</w:t>
      </w:r>
    </w:p>
    <w:p>
      <w:pPr>
        <w:pStyle w:val="ListParagraph"/>
        <w:numPr>
          <w:ilvl w:val="1"/>
          <w:numId w:val="34"/>
        </w:numPr>
        <w:tabs>
          <w:tab w:pos="1385" w:val="left" w:leader="none"/>
        </w:tabs>
        <w:spacing w:line="240" w:lineRule="auto" w:before="160" w:after="0"/>
        <w:ind w:left="1384" w:right="0" w:hanging="303"/>
        <w:jc w:val="both"/>
        <w:rPr>
          <w:b w:val="0"/>
          <w:sz w:val="24"/>
        </w:rPr>
      </w:pPr>
      <w:r>
        <w:rPr>
          <w:b w:val="0"/>
          <w:sz w:val="24"/>
        </w:rPr>
        <w:t>Pemulihan setelah terjadinya bencana tanah longsor, antara</w:t>
      </w:r>
      <w:r>
        <w:rPr>
          <w:b w:val="0"/>
          <w:spacing w:val="-6"/>
          <w:sz w:val="24"/>
        </w:rPr>
        <w:t> </w:t>
      </w:r>
      <w:r>
        <w:rPr>
          <w:b w:val="0"/>
          <w:sz w:val="24"/>
        </w:rPr>
        <w:t>lain:</w:t>
      </w:r>
    </w:p>
    <w:p>
      <w:pPr>
        <w:pStyle w:val="ListParagraph"/>
        <w:numPr>
          <w:ilvl w:val="0"/>
          <w:numId w:val="46"/>
        </w:numPr>
        <w:tabs>
          <w:tab w:pos="1711" w:val="left" w:leader="none"/>
        </w:tabs>
        <w:spacing w:line="276" w:lineRule="auto" w:before="40" w:after="0"/>
        <w:ind w:left="1710" w:right="1118" w:hanging="281"/>
        <w:jc w:val="left"/>
        <w:rPr>
          <w:b w:val="0"/>
          <w:sz w:val="24"/>
        </w:rPr>
      </w:pPr>
      <w:r>
        <w:rPr>
          <w:b w:val="0"/>
          <w:sz w:val="24"/>
        </w:rPr>
        <w:t>pembangunan tempat-tempat penampungan sementara bagian para pengungsi seperti tenda-tenda</w:t>
      </w:r>
      <w:r>
        <w:rPr>
          <w:b w:val="0"/>
          <w:spacing w:val="-2"/>
          <w:sz w:val="24"/>
        </w:rPr>
        <w:t> </w:t>
      </w:r>
      <w:r>
        <w:rPr>
          <w:b w:val="0"/>
          <w:sz w:val="24"/>
        </w:rPr>
        <w:t>darurat;</w:t>
      </w:r>
    </w:p>
    <w:p>
      <w:pPr>
        <w:pStyle w:val="ListParagraph"/>
        <w:numPr>
          <w:ilvl w:val="0"/>
          <w:numId w:val="46"/>
        </w:numPr>
        <w:tabs>
          <w:tab w:pos="1711" w:val="left" w:leader="none"/>
        </w:tabs>
        <w:spacing w:line="240" w:lineRule="auto" w:before="0" w:after="0"/>
        <w:ind w:left="1710" w:right="0" w:hanging="281"/>
        <w:jc w:val="left"/>
        <w:rPr>
          <w:b w:val="0"/>
          <w:sz w:val="24"/>
        </w:rPr>
      </w:pPr>
      <w:r>
        <w:rPr>
          <w:b w:val="0"/>
          <w:sz w:val="24"/>
        </w:rPr>
        <w:t>menyediakan dapur-dapur</w:t>
      </w:r>
      <w:r>
        <w:rPr>
          <w:b w:val="0"/>
          <w:spacing w:val="-2"/>
          <w:sz w:val="24"/>
        </w:rPr>
        <w:t> </w:t>
      </w:r>
      <w:r>
        <w:rPr>
          <w:b w:val="0"/>
          <w:sz w:val="24"/>
        </w:rPr>
        <w:t>umum;</w:t>
      </w:r>
    </w:p>
    <w:p>
      <w:pPr>
        <w:pStyle w:val="ListParagraph"/>
        <w:numPr>
          <w:ilvl w:val="0"/>
          <w:numId w:val="46"/>
        </w:numPr>
        <w:tabs>
          <w:tab w:pos="1711" w:val="left" w:leader="none"/>
        </w:tabs>
        <w:spacing w:line="240" w:lineRule="auto" w:before="43" w:after="0"/>
        <w:ind w:left="1710" w:right="0" w:hanging="281"/>
        <w:jc w:val="left"/>
        <w:rPr>
          <w:b w:val="0"/>
          <w:sz w:val="24"/>
        </w:rPr>
      </w:pPr>
      <w:r>
        <w:rPr>
          <w:b w:val="0"/>
          <w:sz w:val="24"/>
        </w:rPr>
        <w:t>menyediakan sarana-prasarana kesehatan dan air bersih;</w:t>
      </w:r>
      <w:r>
        <w:rPr>
          <w:b w:val="0"/>
          <w:spacing w:val="-11"/>
          <w:sz w:val="24"/>
        </w:rPr>
        <w:t> </w:t>
      </w:r>
      <w:r>
        <w:rPr>
          <w:b w:val="0"/>
          <w:sz w:val="24"/>
        </w:rPr>
        <w:t>dan</w:t>
      </w:r>
    </w:p>
    <w:p>
      <w:pPr>
        <w:pStyle w:val="ListParagraph"/>
        <w:numPr>
          <w:ilvl w:val="0"/>
          <w:numId w:val="46"/>
        </w:numPr>
        <w:tabs>
          <w:tab w:pos="1711" w:val="left" w:leader="none"/>
        </w:tabs>
        <w:spacing w:line="240" w:lineRule="auto" w:before="42" w:after="0"/>
        <w:ind w:left="1710" w:right="0" w:hanging="281"/>
        <w:jc w:val="left"/>
        <w:rPr>
          <w:b w:val="0"/>
          <w:sz w:val="24"/>
        </w:rPr>
      </w:pPr>
      <w:r>
        <w:rPr>
          <w:b w:val="0"/>
          <w:sz w:val="24"/>
        </w:rPr>
        <w:t>penanganan trauma pasca bencana bagi para</w:t>
      </w:r>
      <w:r>
        <w:rPr>
          <w:b w:val="0"/>
          <w:spacing w:val="-10"/>
          <w:sz w:val="24"/>
        </w:rPr>
        <w:t> </w:t>
      </w:r>
      <w:r>
        <w:rPr>
          <w:b w:val="0"/>
          <w:sz w:val="24"/>
        </w:rPr>
        <w:t>korban.</w:t>
      </w:r>
    </w:p>
    <w:p>
      <w:pPr>
        <w:spacing w:after="0" w:line="240" w:lineRule="auto"/>
        <w:jc w:val="left"/>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0"/>
          <w:numId w:val="34"/>
        </w:numPr>
        <w:tabs>
          <w:tab w:pos="1105" w:val="left" w:leader="none"/>
          <w:tab w:pos="1107" w:val="left" w:leader="none"/>
        </w:tabs>
        <w:spacing w:line="240" w:lineRule="auto" w:before="247" w:after="0"/>
        <w:ind w:left="1106" w:right="0" w:hanging="457"/>
        <w:jc w:val="left"/>
        <w:rPr>
          <w:b w:val="0"/>
          <w:sz w:val="24"/>
        </w:rPr>
      </w:pPr>
      <w:r>
        <w:rPr>
          <w:b w:val="0"/>
          <w:sz w:val="24"/>
        </w:rPr>
        <w:t>KEGIATAN TANGGAP DARURAT BENCANA</w:t>
      </w:r>
      <w:r>
        <w:rPr>
          <w:b w:val="0"/>
          <w:spacing w:val="-6"/>
          <w:sz w:val="24"/>
        </w:rPr>
        <w:t> </w:t>
      </w:r>
      <w:r>
        <w:rPr>
          <w:b w:val="0"/>
          <w:sz w:val="24"/>
        </w:rPr>
        <w:t>ALAM</w:t>
      </w:r>
    </w:p>
    <w:p>
      <w:pPr>
        <w:pStyle w:val="BodyText"/>
        <w:spacing w:line="276" w:lineRule="auto" w:before="204"/>
        <w:ind w:left="1048" w:right="1093"/>
        <w:jc w:val="both"/>
        <w:rPr>
          <w:b w:val="0"/>
        </w:rPr>
      </w:pPr>
      <w:r>
        <w:rPr>
          <w:b w:val="0"/>
        </w:rPr>
        <w:t>Bencana alam disebabkan oleh peristiwa alam seperti gempa bumi, </w:t>
      </w:r>
      <w:r>
        <w:rPr>
          <w:b w:val="0"/>
          <w:i/>
        </w:rPr>
        <w:t>tsunami</w:t>
      </w:r>
      <w:r>
        <w:rPr>
          <w:b w:val="0"/>
        </w:rPr>
        <w:t>, gunung meletus, banjir, kekeringan, dan tanah longsor. Bencana alam bagi masyarakat Desa bukanlah peristiwa yang mudah untuk diperkirakan. Karenanya, segera setelah terjadi bencana alam dilakukan kegiatan tanggap darurat. Dana Desa dapat digunakan untuk membiayai kegiatan tanggap darurat bencana alam dengan ketentuan sebagai berikut:</w:t>
      </w:r>
    </w:p>
    <w:p>
      <w:pPr>
        <w:pStyle w:val="ListParagraph"/>
        <w:numPr>
          <w:ilvl w:val="1"/>
          <w:numId w:val="34"/>
        </w:numPr>
        <w:tabs>
          <w:tab w:pos="1409" w:val="left" w:leader="none"/>
        </w:tabs>
        <w:spacing w:line="240" w:lineRule="auto" w:before="158" w:after="0"/>
        <w:ind w:left="1408" w:right="0" w:hanging="303"/>
        <w:jc w:val="both"/>
        <w:rPr>
          <w:b w:val="0"/>
          <w:sz w:val="24"/>
        </w:rPr>
      </w:pPr>
      <w:r>
        <w:rPr>
          <w:b w:val="0"/>
          <w:sz w:val="24"/>
        </w:rPr>
        <w:t>Jenis Kegiatan Tanggap Darurat yang dapat dibiayai melalui</w:t>
      </w:r>
      <w:r>
        <w:rPr>
          <w:b w:val="0"/>
          <w:spacing w:val="-15"/>
          <w:sz w:val="24"/>
        </w:rPr>
        <w:t> </w:t>
      </w:r>
      <w:r>
        <w:rPr>
          <w:b w:val="0"/>
          <w:sz w:val="24"/>
        </w:rPr>
        <w:t>APBDes:</w:t>
      </w:r>
    </w:p>
    <w:p>
      <w:pPr>
        <w:pStyle w:val="ListParagraph"/>
        <w:numPr>
          <w:ilvl w:val="2"/>
          <w:numId w:val="34"/>
        </w:numPr>
        <w:tabs>
          <w:tab w:pos="1680" w:val="left" w:leader="none"/>
        </w:tabs>
        <w:spacing w:line="240" w:lineRule="auto" w:before="42" w:after="0"/>
        <w:ind w:left="1679" w:right="0" w:hanging="294"/>
        <w:jc w:val="both"/>
        <w:rPr>
          <w:b w:val="0"/>
          <w:sz w:val="24"/>
        </w:rPr>
      </w:pPr>
      <w:r>
        <w:rPr>
          <w:b w:val="0"/>
          <w:sz w:val="24"/>
        </w:rPr>
        <w:t>Keadaan</w:t>
      </w:r>
      <w:r>
        <w:rPr>
          <w:b w:val="0"/>
          <w:spacing w:val="-2"/>
          <w:sz w:val="24"/>
        </w:rPr>
        <w:t> </w:t>
      </w:r>
      <w:r>
        <w:rPr>
          <w:b w:val="0"/>
          <w:sz w:val="24"/>
        </w:rPr>
        <w:t>Bencana</w:t>
      </w:r>
    </w:p>
    <w:p>
      <w:pPr>
        <w:pStyle w:val="ListParagraph"/>
        <w:numPr>
          <w:ilvl w:val="3"/>
          <w:numId w:val="34"/>
        </w:numPr>
        <w:tabs>
          <w:tab w:pos="1956" w:val="left" w:leader="none"/>
        </w:tabs>
        <w:spacing w:line="276" w:lineRule="auto" w:before="42" w:after="0"/>
        <w:ind w:left="1955" w:right="1108" w:hanging="284"/>
        <w:jc w:val="both"/>
        <w:rPr>
          <w:b w:val="0"/>
          <w:sz w:val="24"/>
        </w:rPr>
      </w:pPr>
      <w:r>
        <w:rPr>
          <w:b w:val="0"/>
          <w:sz w:val="24"/>
        </w:rPr>
        <w:t>Pengorganisasian kelompok masyarakat untuk penyelamatan mandiri.</w:t>
      </w:r>
    </w:p>
    <w:p>
      <w:pPr>
        <w:pStyle w:val="ListParagraph"/>
        <w:numPr>
          <w:ilvl w:val="3"/>
          <w:numId w:val="34"/>
        </w:numPr>
        <w:tabs>
          <w:tab w:pos="1956" w:val="left" w:leader="none"/>
        </w:tabs>
        <w:spacing w:line="240" w:lineRule="auto" w:before="1" w:after="0"/>
        <w:ind w:left="1955" w:right="0" w:hanging="284"/>
        <w:jc w:val="both"/>
        <w:rPr>
          <w:b w:val="0"/>
          <w:sz w:val="24"/>
        </w:rPr>
      </w:pPr>
      <w:r>
        <w:rPr>
          <w:b w:val="0"/>
          <w:sz w:val="24"/>
        </w:rPr>
        <w:t>Pelatihan keterampilan paska</w:t>
      </w:r>
      <w:r>
        <w:rPr>
          <w:b w:val="0"/>
          <w:spacing w:val="-5"/>
          <w:sz w:val="24"/>
        </w:rPr>
        <w:t> </w:t>
      </w:r>
      <w:r>
        <w:rPr>
          <w:b w:val="0"/>
          <w:sz w:val="24"/>
        </w:rPr>
        <w:t>bencana.</w:t>
      </w:r>
    </w:p>
    <w:p>
      <w:pPr>
        <w:pStyle w:val="ListParagraph"/>
        <w:numPr>
          <w:ilvl w:val="2"/>
          <w:numId w:val="34"/>
        </w:numPr>
        <w:tabs>
          <w:tab w:pos="1690" w:val="left" w:leader="none"/>
        </w:tabs>
        <w:spacing w:line="240" w:lineRule="auto" w:before="42" w:after="0"/>
        <w:ind w:left="1689" w:right="0" w:hanging="304"/>
        <w:jc w:val="both"/>
        <w:rPr>
          <w:b w:val="0"/>
          <w:sz w:val="24"/>
        </w:rPr>
      </w:pPr>
      <w:r>
        <w:rPr>
          <w:b w:val="0"/>
          <w:sz w:val="24"/>
        </w:rPr>
        <w:t>Keadaan</w:t>
      </w:r>
      <w:r>
        <w:rPr>
          <w:b w:val="0"/>
          <w:spacing w:val="-2"/>
          <w:sz w:val="24"/>
        </w:rPr>
        <w:t> </w:t>
      </w:r>
      <w:r>
        <w:rPr>
          <w:b w:val="0"/>
          <w:sz w:val="24"/>
        </w:rPr>
        <w:t>Darurat</w:t>
      </w:r>
    </w:p>
    <w:p>
      <w:pPr>
        <w:pStyle w:val="ListParagraph"/>
        <w:numPr>
          <w:ilvl w:val="3"/>
          <w:numId w:val="34"/>
        </w:numPr>
        <w:tabs>
          <w:tab w:pos="1956" w:val="left" w:leader="none"/>
        </w:tabs>
        <w:spacing w:line="240" w:lineRule="auto" w:before="43" w:after="0"/>
        <w:ind w:left="1955" w:right="0" w:hanging="284"/>
        <w:jc w:val="left"/>
        <w:rPr>
          <w:b w:val="0"/>
          <w:sz w:val="24"/>
        </w:rPr>
      </w:pPr>
      <w:r>
        <w:rPr>
          <w:b w:val="0"/>
          <w:sz w:val="24"/>
        </w:rPr>
        <w:t>Menyediakan MCK komunal</w:t>
      </w:r>
      <w:r>
        <w:rPr>
          <w:b w:val="0"/>
          <w:spacing w:val="-3"/>
          <w:sz w:val="24"/>
        </w:rPr>
        <w:t> </w:t>
      </w:r>
      <w:r>
        <w:rPr>
          <w:b w:val="0"/>
          <w:sz w:val="24"/>
        </w:rPr>
        <w:t>sederhana.</w:t>
      </w:r>
    </w:p>
    <w:p>
      <w:pPr>
        <w:pStyle w:val="ListParagraph"/>
        <w:numPr>
          <w:ilvl w:val="3"/>
          <w:numId w:val="34"/>
        </w:numPr>
        <w:tabs>
          <w:tab w:pos="1956" w:val="left" w:leader="none"/>
        </w:tabs>
        <w:spacing w:line="240" w:lineRule="auto" w:before="42" w:after="0"/>
        <w:ind w:left="1955" w:right="0" w:hanging="284"/>
        <w:jc w:val="left"/>
        <w:rPr>
          <w:b w:val="0"/>
          <w:sz w:val="24"/>
        </w:rPr>
      </w:pPr>
      <w:r>
        <w:rPr>
          <w:b w:val="0"/>
          <w:sz w:val="24"/>
        </w:rPr>
        <w:t>Pelayanan</w:t>
      </w:r>
      <w:r>
        <w:rPr>
          <w:b w:val="0"/>
          <w:spacing w:val="-2"/>
          <w:sz w:val="24"/>
        </w:rPr>
        <w:t> </w:t>
      </w:r>
      <w:r>
        <w:rPr>
          <w:b w:val="0"/>
          <w:sz w:val="24"/>
        </w:rPr>
        <w:t>kesehatan.</w:t>
      </w:r>
    </w:p>
    <w:p>
      <w:pPr>
        <w:pStyle w:val="ListParagraph"/>
        <w:numPr>
          <w:ilvl w:val="3"/>
          <w:numId w:val="34"/>
        </w:numPr>
        <w:tabs>
          <w:tab w:pos="1956" w:val="left" w:leader="none"/>
        </w:tabs>
        <w:spacing w:line="240" w:lineRule="auto" w:before="42" w:after="0"/>
        <w:ind w:left="1955" w:right="0" w:hanging="284"/>
        <w:jc w:val="left"/>
        <w:rPr>
          <w:b w:val="0"/>
          <w:sz w:val="24"/>
        </w:rPr>
      </w:pPr>
      <w:r>
        <w:rPr>
          <w:b w:val="0"/>
          <w:sz w:val="24"/>
        </w:rPr>
        <w:t>Menyiapkan lokasi</w:t>
      </w:r>
      <w:r>
        <w:rPr>
          <w:b w:val="0"/>
          <w:spacing w:val="-1"/>
          <w:sz w:val="24"/>
        </w:rPr>
        <w:t> </w:t>
      </w:r>
      <w:r>
        <w:rPr>
          <w:b w:val="0"/>
          <w:sz w:val="24"/>
        </w:rPr>
        <w:t>pengungsian.</w:t>
      </w:r>
    </w:p>
    <w:p>
      <w:pPr>
        <w:pStyle w:val="ListParagraph"/>
        <w:numPr>
          <w:ilvl w:val="3"/>
          <w:numId w:val="34"/>
        </w:numPr>
        <w:tabs>
          <w:tab w:pos="1956" w:val="left" w:leader="none"/>
        </w:tabs>
        <w:spacing w:line="276" w:lineRule="auto" w:before="42" w:after="0"/>
        <w:ind w:left="1955" w:right="1095" w:hanging="284"/>
        <w:jc w:val="both"/>
        <w:rPr>
          <w:b w:val="0"/>
          <w:sz w:val="24"/>
        </w:rPr>
      </w:pPr>
      <w:r>
        <w:rPr>
          <w:b w:val="0"/>
          <w:sz w:val="24"/>
        </w:rPr>
        <w:t>Menyediakan obat – obatan selama di pengungsian, seperti : minyak angin, minyak telon, obat nyamuk, obat analgesik, obat diare, oralit dll.</w:t>
      </w:r>
    </w:p>
    <w:p>
      <w:pPr>
        <w:pStyle w:val="ListParagraph"/>
        <w:numPr>
          <w:ilvl w:val="2"/>
          <w:numId w:val="34"/>
        </w:numPr>
        <w:tabs>
          <w:tab w:pos="1666" w:val="left" w:leader="none"/>
        </w:tabs>
        <w:spacing w:line="240" w:lineRule="auto" w:before="1" w:after="0"/>
        <w:ind w:left="1665" w:right="0" w:hanging="280"/>
        <w:jc w:val="both"/>
        <w:rPr>
          <w:b w:val="0"/>
          <w:sz w:val="24"/>
        </w:rPr>
      </w:pPr>
      <w:r>
        <w:rPr>
          <w:b w:val="0"/>
          <w:sz w:val="24"/>
        </w:rPr>
        <w:t>Keadaan</w:t>
      </w:r>
      <w:r>
        <w:rPr>
          <w:b w:val="0"/>
          <w:spacing w:val="-2"/>
          <w:sz w:val="24"/>
        </w:rPr>
        <w:t> </w:t>
      </w:r>
      <w:r>
        <w:rPr>
          <w:b w:val="0"/>
          <w:sz w:val="24"/>
        </w:rPr>
        <w:t>Mendesak</w:t>
      </w:r>
    </w:p>
    <w:p>
      <w:pPr>
        <w:pStyle w:val="ListParagraph"/>
        <w:numPr>
          <w:ilvl w:val="3"/>
          <w:numId w:val="34"/>
        </w:numPr>
        <w:tabs>
          <w:tab w:pos="1939" w:val="left" w:leader="none"/>
        </w:tabs>
        <w:spacing w:line="240" w:lineRule="auto" w:before="42" w:after="0"/>
        <w:ind w:left="1938" w:right="0" w:hanging="269"/>
        <w:jc w:val="both"/>
        <w:rPr>
          <w:b w:val="0"/>
          <w:sz w:val="24"/>
        </w:rPr>
      </w:pPr>
      <w:r>
        <w:rPr>
          <w:b w:val="0"/>
          <w:sz w:val="24"/>
        </w:rPr>
        <w:t>Memberikan pertolongan</w:t>
      </w:r>
      <w:r>
        <w:rPr>
          <w:b w:val="0"/>
          <w:spacing w:val="-1"/>
          <w:sz w:val="24"/>
        </w:rPr>
        <w:t> </w:t>
      </w:r>
      <w:r>
        <w:rPr>
          <w:b w:val="0"/>
          <w:sz w:val="24"/>
        </w:rPr>
        <w:t>pertama</w:t>
      </w:r>
    </w:p>
    <w:p>
      <w:pPr>
        <w:pStyle w:val="BodyText"/>
        <w:spacing w:line="276" w:lineRule="auto" w:before="42"/>
        <w:ind w:left="1938" w:right="1095"/>
        <w:jc w:val="both"/>
        <w:rPr>
          <w:b w:val="0"/>
        </w:rPr>
      </w:pPr>
      <w:r>
        <w:rPr>
          <w:b w:val="0"/>
        </w:rPr>
        <w:t>Memberikan pertolongan yang harus segera dilakukan kepada korban sebelum dibawa ketempat rujukan (Puskesmas, Rumah Sakit atau fasilitas kesehatan lainnya. Desa dapat mengadakan: Peralatan Standar Pertolongan Pertama (Kotak</w:t>
      </w:r>
      <w:r>
        <w:rPr>
          <w:b w:val="0"/>
          <w:spacing w:val="-10"/>
        </w:rPr>
        <w:t> </w:t>
      </w:r>
      <w:r>
        <w:rPr>
          <w:b w:val="0"/>
        </w:rPr>
        <w:t>PP).</w:t>
      </w:r>
    </w:p>
    <w:p>
      <w:pPr>
        <w:pStyle w:val="ListParagraph"/>
        <w:numPr>
          <w:ilvl w:val="3"/>
          <w:numId w:val="34"/>
        </w:numPr>
        <w:tabs>
          <w:tab w:pos="1939" w:val="left" w:leader="none"/>
        </w:tabs>
        <w:spacing w:line="276" w:lineRule="auto" w:before="3" w:after="0"/>
        <w:ind w:left="1938" w:right="1096" w:hanging="360"/>
        <w:jc w:val="both"/>
        <w:rPr>
          <w:b w:val="0"/>
          <w:sz w:val="24"/>
        </w:rPr>
      </w:pPr>
      <w:r>
        <w:rPr>
          <w:b w:val="0"/>
          <w:sz w:val="24"/>
        </w:rPr>
        <w:t>Penyediaan penampungan sementara (Pos pengungsian/</w:t>
      </w:r>
      <w:r>
        <w:rPr>
          <w:b w:val="0"/>
          <w:i/>
          <w:sz w:val="24"/>
        </w:rPr>
        <w:t>Shelter</w:t>
      </w:r>
      <w:r>
        <w:rPr>
          <w:b w:val="0"/>
          <w:sz w:val="24"/>
        </w:rPr>
        <w:t>) Menyediakan lokasi aman sebagai lokasi pengungsian dan menyiapkan peralatan mendesak dalam kondisi darurat di lokasi pengungsian.</w:t>
      </w:r>
    </w:p>
    <w:p>
      <w:pPr>
        <w:pStyle w:val="ListParagraph"/>
        <w:numPr>
          <w:ilvl w:val="3"/>
          <w:numId w:val="34"/>
        </w:numPr>
        <w:tabs>
          <w:tab w:pos="1939" w:val="left" w:leader="none"/>
        </w:tabs>
        <w:spacing w:line="279" w:lineRule="exact" w:before="0" w:after="0"/>
        <w:ind w:left="1938" w:right="0" w:hanging="361"/>
        <w:jc w:val="both"/>
        <w:rPr>
          <w:b w:val="0"/>
          <w:sz w:val="24"/>
        </w:rPr>
      </w:pPr>
      <w:r>
        <w:rPr>
          <w:b w:val="0"/>
          <w:sz w:val="24"/>
        </w:rPr>
        <w:t>Penyediaan dapur</w:t>
      </w:r>
      <w:r>
        <w:rPr>
          <w:b w:val="0"/>
          <w:spacing w:val="-3"/>
          <w:sz w:val="24"/>
        </w:rPr>
        <w:t> </w:t>
      </w:r>
      <w:r>
        <w:rPr>
          <w:b w:val="0"/>
          <w:sz w:val="24"/>
        </w:rPr>
        <w:t>umum</w:t>
      </w:r>
    </w:p>
    <w:p>
      <w:pPr>
        <w:pStyle w:val="BodyText"/>
        <w:spacing w:line="276" w:lineRule="auto" w:before="42"/>
        <w:ind w:left="1938" w:right="1091"/>
        <w:jc w:val="both"/>
        <w:rPr>
          <w:b w:val="0"/>
        </w:rPr>
      </w:pPr>
      <w:r>
        <w:rPr>
          <w:b w:val="0"/>
        </w:rPr>
        <w:t>Menyediakan lokasi, peralatan dan bahan makanan untuk korban bencana alam.</w:t>
      </w:r>
    </w:p>
    <w:p>
      <w:pPr>
        <w:pStyle w:val="ListParagraph"/>
        <w:numPr>
          <w:ilvl w:val="3"/>
          <w:numId w:val="34"/>
        </w:numPr>
        <w:tabs>
          <w:tab w:pos="1939" w:val="left" w:leader="none"/>
        </w:tabs>
        <w:spacing w:line="240" w:lineRule="auto" w:before="0" w:after="0"/>
        <w:ind w:left="1938" w:right="0" w:hanging="361"/>
        <w:jc w:val="left"/>
        <w:rPr>
          <w:b w:val="0"/>
          <w:sz w:val="24"/>
        </w:rPr>
      </w:pPr>
      <w:r>
        <w:rPr>
          <w:b w:val="0"/>
          <w:sz w:val="24"/>
        </w:rPr>
        <w:t>Penyediaan MCK darurat Menyediakan lokasi MCK</w:t>
      </w:r>
      <w:r>
        <w:rPr>
          <w:b w:val="0"/>
          <w:spacing w:val="-6"/>
          <w:sz w:val="24"/>
        </w:rPr>
        <w:t> </w:t>
      </w:r>
      <w:r>
        <w:rPr>
          <w:b w:val="0"/>
          <w:sz w:val="24"/>
        </w:rPr>
        <w:t>darurat.</w:t>
      </w:r>
    </w:p>
    <w:p>
      <w:pPr>
        <w:pStyle w:val="ListParagraph"/>
        <w:numPr>
          <w:ilvl w:val="3"/>
          <w:numId w:val="34"/>
        </w:numPr>
        <w:tabs>
          <w:tab w:pos="1939" w:val="left" w:leader="none"/>
          <w:tab w:pos="3794" w:val="left" w:leader="none"/>
          <w:tab w:pos="4401" w:val="left" w:leader="none"/>
          <w:tab w:pos="5425" w:val="left" w:leader="none"/>
          <w:tab w:pos="6161" w:val="left" w:leader="none"/>
          <w:tab w:pos="6893" w:val="left" w:leader="none"/>
          <w:tab w:pos="8954" w:val="left" w:leader="none"/>
        </w:tabs>
        <w:spacing w:line="276" w:lineRule="auto" w:before="43" w:after="0"/>
        <w:ind w:left="1938" w:right="1102" w:hanging="360"/>
        <w:jc w:val="left"/>
        <w:rPr>
          <w:b w:val="0"/>
          <w:sz w:val="24"/>
        </w:rPr>
      </w:pPr>
      <w:r>
        <w:rPr>
          <w:b w:val="0"/>
          <w:sz w:val="24"/>
        </w:rPr>
        <w:t>Menyediakan</w:t>
        <w:tab/>
        <w:t>air</w:t>
        <w:tab/>
        <w:t>bersih</w:t>
        <w:tab/>
        <w:t>dan</w:t>
        <w:tab/>
        <w:t>alat</w:t>
        <w:tab/>
        <w:t>penampungan,</w:t>
        <w:tab/>
      </w:r>
      <w:r>
        <w:rPr>
          <w:b w:val="0"/>
          <w:spacing w:val="-3"/>
          <w:sz w:val="24"/>
        </w:rPr>
        <w:t>termasuk </w:t>
      </w:r>
      <w:r>
        <w:rPr>
          <w:b w:val="0"/>
          <w:sz w:val="24"/>
        </w:rPr>
        <w:t>pengaturan</w:t>
      </w:r>
      <w:r>
        <w:rPr>
          <w:b w:val="0"/>
          <w:spacing w:val="-2"/>
          <w:sz w:val="24"/>
        </w:rPr>
        <w:t> </w:t>
      </w:r>
      <w:r>
        <w:rPr>
          <w:b w:val="0"/>
          <w:sz w:val="24"/>
        </w:rPr>
        <w:t>distribusinya</w:t>
      </w:r>
    </w:p>
    <w:p>
      <w:pPr>
        <w:pStyle w:val="ListParagraph"/>
        <w:numPr>
          <w:ilvl w:val="3"/>
          <w:numId w:val="34"/>
        </w:numPr>
        <w:tabs>
          <w:tab w:pos="1939" w:val="left" w:leader="none"/>
        </w:tabs>
        <w:spacing w:line="240" w:lineRule="auto" w:before="0" w:after="0"/>
        <w:ind w:left="1938" w:right="0" w:hanging="361"/>
        <w:jc w:val="left"/>
        <w:rPr>
          <w:b w:val="0"/>
          <w:sz w:val="24"/>
        </w:rPr>
      </w:pPr>
      <w:r>
        <w:rPr>
          <w:b w:val="0"/>
          <w:sz w:val="24"/>
        </w:rPr>
        <w:t>Menyiapkan kebutuhan khusus untuk kelompok: perempuan,</w:t>
      </w:r>
      <w:r>
        <w:rPr>
          <w:b w:val="0"/>
          <w:spacing w:val="22"/>
          <w:sz w:val="24"/>
        </w:rPr>
        <w:t> </w:t>
      </w:r>
      <w:r>
        <w:rPr>
          <w:b w:val="0"/>
          <w:sz w:val="24"/>
        </w:rPr>
        <w:t>anak</w:t>
      </w:r>
    </w:p>
    <w:p>
      <w:pPr>
        <w:pStyle w:val="BodyText"/>
        <w:spacing w:line="276" w:lineRule="auto" w:before="43"/>
        <w:ind w:left="1938" w:right="1095"/>
        <w:rPr>
          <w:b w:val="0"/>
        </w:rPr>
      </w:pPr>
      <w:r>
        <w:rPr>
          <w:b w:val="0"/>
        </w:rPr>
        <w:t>– anak, bayi, balita, lansia, kaum difabel dan kelompok rentan lainnya.</w:t>
      </w:r>
    </w:p>
    <w:p>
      <w:pPr>
        <w:pStyle w:val="ListParagraph"/>
        <w:numPr>
          <w:ilvl w:val="3"/>
          <w:numId w:val="34"/>
        </w:numPr>
        <w:tabs>
          <w:tab w:pos="1939" w:val="left" w:leader="none"/>
        </w:tabs>
        <w:spacing w:line="240" w:lineRule="auto" w:before="0" w:after="0"/>
        <w:ind w:left="1938" w:right="0" w:hanging="361"/>
        <w:jc w:val="left"/>
        <w:rPr>
          <w:b w:val="0"/>
          <w:sz w:val="24"/>
        </w:rPr>
      </w:pPr>
      <w:r>
        <w:rPr>
          <w:b w:val="0"/>
          <w:sz w:val="24"/>
        </w:rPr>
        <w:t>Pengamanan</w:t>
      </w:r>
      <w:r>
        <w:rPr>
          <w:b w:val="0"/>
          <w:spacing w:val="-2"/>
          <w:sz w:val="24"/>
        </w:rPr>
        <w:t> </w:t>
      </w:r>
      <w:r>
        <w:rPr>
          <w:b w:val="0"/>
          <w:sz w:val="24"/>
        </w:rPr>
        <w:t>Lokasi</w:t>
      </w:r>
    </w:p>
    <w:p>
      <w:pPr>
        <w:pStyle w:val="BodyText"/>
        <w:spacing w:before="42"/>
        <w:ind w:left="1938"/>
        <w:rPr>
          <w:b w:val="0"/>
        </w:rPr>
      </w:pPr>
      <w:r>
        <w:rPr>
          <w:b w:val="0"/>
        </w:rPr>
        <w:t>Menyiapkan dukungan keamanan lokasi terdampak bencana.</w:t>
      </w:r>
    </w:p>
    <w:p>
      <w:pPr>
        <w:pStyle w:val="ListParagraph"/>
        <w:numPr>
          <w:ilvl w:val="3"/>
          <w:numId w:val="34"/>
        </w:numPr>
        <w:tabs>
          <w:tab w:pos="1939" w:val="left" w:leader="none"/>
        </w:tabs>
        <w:spacing w:line="240" w:lineRule="auto" w:before="42" w:after="0"/>
        <w:ind w:left="1938" w:right="0" w:hanging="361"/>
        <w:jc w:val="left"/>
        <w:rPr>
          <w:b w:val="0"/>
          <w:sz w:val="24"/>
        </w:rPr>
      </w:pPr>
      <w:r>
        <w:rPr>
          <w:b w:val="0"/>
          <w:sz w:val="24"/>
        </w:rPr>
        <w:t>Menerima dan menyalurkan</w:t>
      </w:r>
      <w:r>
        <w:rPr>
          <w:b w:val="0"/>
          <w:spacing w:val="-2"/>
          <w:sz w:val="24"/>
        </w:rPr>
        <w:t> </w:t>
      </w:r>
      <w:r>
        <w:rPr>
          <w:b w:val="0"/>
          <w:sz w:val="24"/>
        </w:rPr>
        <w:t>bantuan.</w:t>
      </w:r>
    </w:p>
    <w:p>
      <w:pPr>
        <w:pStyle w:val="BodyText"/>
        <w:spacing w:line="276" w:lineRule="auto" w:before="203"/>
        <w:ind w:left="1048" w:right="1094"/>
        <w:jc w:val="both"/>
        <w:rPr>
          <w:b w:val="0"/>
        </w:rPr>
      </w:pPr>
      <w:r>
        <w:rPr>
          <w:b w:val="0"/>
        </w:rPr>
        <w:t>Mekanisme Perubahan Dokumen Perencanaan dan Anggaran Pembangunan Desa Terhadap dokumen Rencana Kerja Pemerintah Desa (RKPDesa) Tahun 2020 dan Anggaran dan Pendapatan Belanja Desa (APB Desa) Tahun 2020 yang ditetapkan dengan Peraturan Desa sebelum terjadinya bencana alam, dilakukan langkah sebagai berikut:</w:t>
      </w:r>
    </w:p>
    <w:p>
      <w:pPr>
        <w:spacing w:after="0" w:line="276" w:lineRule="auto"/>
        <w:jc w:val="both"/>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0"/>
          <w:numId w:val="47"/>
        </w:numPr>
        <w:tabs>
          <w:tab w:pos="1397" w:val="left" w:leader="none"/>
        </w:tabs>
        <w:spacing w:line="240" w:lineRule="auto" w:before="247" w:after="0"/>
        <w:ind w:left="1396" w:right="0" w:hanging="294"/>
        <w:jc w:val="both"/>
        <w:rPr>
          <w:b w:val="0"/>
          <w:sz w:val="24"/>
        </w:rPr>
      </w:pPr>
      <w:r>
        <w:rPr>
          <w:b w:val="0"/>
          <w:sz w:val="24"/>
        </w:rPr>
        <w:t>Perubahan</w:t>
      </w:r>
      <w:r>
        <w:rPr>
          <w:b w:val="0"/>
          <w:spacing w:val="-2"/>
          <w:sz w:val="24"/>
        </w:rPr>
        <w:t> </w:t>
      </w:r>
      <w:r>
        <w:rPr>
          <w:b w:val="0"/>
          <w:sz w:val="24"/>
        </w:rPr>
        <w:t>RKPDes</w:t>
      </w:r>
    </w:p>
    <w:p>
      <w:pPr>
        <w:pStyle w:val="ListParagraph"/>
        <w:numPr>
          <w:ilvl w:val="1"/>
          <w:numId w:val="47"/>
        </w:numPr>
        <w:tabs>
          <w:tab w:pos="1812" w:val="left" w:leader="none"/>
        </w:tabs>
        <w:spacing w:line="276" w:lineRule="auto" w:before="43" w:after="0"/>
        <w:ind w:left="1811" w:right="1097" w:hanging="425"/>
        <w:jc w:val="both"/>
        <w:rPr>
          <w:b w:val="0"/>
          <w:sz w:val="24"/>
        </w:rPr>
      </w:pPr>
      <w:r>
        <w:rPr>
          <w:b w:val="0"/>
          <w:sz w:val="24"/>
        </w:rPr>
        <w:t>Desa yang akan menggunakan Dana Desa untuk membiayai Kegiatan Tanggap Darurat, melakukan perubahan RKP Desa Tahun</w:t>
      </w:r>
      <w:r>
        <w:rPr>
          <w:b w:val="0"/>
          <w:spacing w:val="-13"/>
          <w:sz w:val="24"/>
        </w:rPr>
        <w:t> </w:t>
      </w:r>
      <w:r>
        <w:rPr>
          <w:b w:val="0"/>
          <w:sz w:val="24"/>
        </w:rPr>
        <w:t>2020;</w:t>
      </w:r>
    </w:p>
    <w:p>
      <w:pPr>
        <w:pStyle w:val="ListParagraph"/>
        <w:numPr>
          <w:ilvl w:val="1"/>
          <w:numId w:val="47"/>
        </w:numPr>
        <w:tabs>
          <w:tab w:pos="1812" w:val="left" w:leader="none"/>
        </w:tabs>
        <w:spacing w:line="276" w:lineRule="auto" w:before="0" w:after="0"/>
        <w:ind w:left="1811" w:right="1118" w:hanging="425"/>
        <w:jc w:val="both"/>
        <w:rPr>
          <w:b w:val="0"/>
          <w:sz w:val="24"/>
        </w:rPr>
      </w:pPr>
      <w:r>
        <w:rPr>
          <w:b w:val="0"/>
          <w:sz w:val="24"/>
        </w:rPr>
        <w:t>Perubahan RKP Desa dimulai dengan melakukan perhitungan kebutuhan kebencanaan dari Dana Desa</w:t>
      </w:r>
      <w:r>
        <w:rPr>
          <w:b w:val="0"/>
          <w:spacing w:val="-7"/>
          <w:sz w:val="24"/>
        </w:rPr>
        <w:t> </w:t>
      </w:r>
      <w:r>
        <w:rPr>
          <w:b w:val="0"/>
          <w:sz w:val="24"/>
        </w:rPr>
        <w:t>2020;</w:t>
      </w:r>
    </w:p>
    <w:p>
      <w:pPr>
        <w:pStyle w:val="ListParagraph"/>
        <w:numPr>
          <w:ilvl w:val="1"/>
          <w:numId w:val="47"/>
        </w:numPr>
        <w:tabs>
          <w:tab w:pos="1812" w:val="left" w:leader="none"/>
        </w:tabs>
        <w:spacing w:line="276" w:lineRule="auto" w:before="0" w:after="0"/>
        <w:ind w:left="1811" w:right="1115" w:hanging="425"/>
        <w:jc w:val="both"/>
        <w:rPr>
          <w:b w:val="0"/>
          <w:sz w:val="24"/>
        </w:rPr>
      </w:pPr>
      <w:r>
        <w:rPr>
          <w:b w:val="0"/>
          <w:sz w:val="24"/>
        </w:rPr>
        <w:t>Perhitungan ulang dilakukan dengan refokusing atau mengurangi jumlah kegiatan sebanyak – banyaknya 5 (lima) kegiatan, sehingga dipastikan dapat memenuhi kebutuhan anggaran untuk pemenuhan kebutuhan masyarakat di wilayah yang terkena dampak bencana alam;</w:t>
      </w:r>
    </w:p>
    <w:p>
      <w:pPr>
        <w:pStyle w:val="ListParagraph"/>
        <w:numPr>
          <w:ilvl w:val="1"/>
          <w:numId w:val="47"/>
        </w:numPr>
        <w:tabs>
          <w:tab w:pos="1812" w:val="left" w:leader="none"/>
        </w:tabs>
        <w:spacing w:line="276" w:lineRule="auto" w:before="0" w:after="0"/>
        <w:ind w:left="1811" w:right="1096" w:hanging="425"/>
        <w:jc w:val="both"/>
        <w:rPr>
          <w:b w:val="0"/>
          <w:sz w:val="24"/>
        </w:rPr>
      </w:pPr>
      <w:r>
        <w:rPr>
          <w:b w:val="0"/>
          <w:sz w:val="24"/>
        </w:rPr>
        <w:t>Refokusing kegiatan Desa dibahas dan disepakati dalam musyawarah Desa;</w:t>
      </w:r>
    </w:p>
    <w:p>
      <w:pPr>
        <w:pStyle w:val="ListParagraph"/>
        <w:numPr>
          <w:ilvl w:val="1"/>
          <w:numId w:val="47"/>
        </w:numPr>
        <w:tabs>
          <w:tab w:pos="1812" w:val="left" w:leader="none"/>
        </w:tabs>
        <w:spacing w:line="276" w:lineRule="auto" w:before="1" w:after="0"/>
        <w:ind w:left="1811" w:right="1094" w:hanging="425"/>
        <w:jc w:val="both"/>
        <w:rPr>
          <w:b w:val="0"/>
          <w:sz w:val="24"/>
        </w:rPr>
      </w:pPr>
      <w:r>
        <w:rPr>
          <w:b w:val="0"/>
          <w:sz w:val="24"/>
        </w:rPr>
        <w:t>Perubahan RKP Desa Tahun 2020 disusun oleh Kepala Desa dibantu oleh Tim Penyusun RKP Desa dengan berdasarkan berita acara musyawarah Desa tentang refokusing kegiatan</w:t>
      </w:r>
      <w:r>
        <w:rPr>
          <w:b w:val="0"/>
          <w:spacing w:val="-4"/>
          <w:sz w:val="24"/>
        </w:rPr>
        <w:t> </w:t>
      </w:r>
      <w:r>
        <w:rPr>
          <w:b w:val="0"/>
          <w:sz w:val="24"/>
        </w:rPr>
        <w:t>Desa;</w:t>
      </w:r>
    </w:p>
    <w:p>
      <w:pPr>
        <w:pStyle w:val="ListParagraph"/>
        <w:numPr>
          <w:ilvl w:val="1"/>
          <w:numId w:val="47"/>
        </w:numPr>
        <w:tabs>
          <w:tab w:pos="1812" w:val="left" w:leader="none"/>
        </w:tabs>
        <w:spacing w:line="276" w:lineRule="auto" w:before="0" w:after="0"/>
        <w:ind w:left="1811" w:right="1115" w:hanging="425"/>
        <w:jc w:val="both"/>
        <w:rPr>
          <w:b w:val="0"/>
          <w:sz w:val="24"/>
        </w:rPr>
      </w:pPr>
      <w:r>
        <w:rPr>
          <w:b w:val="0"/>
          <w:sz w:val="24"/>
        </w:rPr>
        <w:t>Rancangan perubahan RKP Desa yang disusun oleh Kepala Desa dan tim penyusun perubahan RKP Desa dibahas dan disepakati oleh Kepala Desa, BPD dan unsur masyarakat Desa dalam Musyawarah Perencanaan Pembangunan Desa</w:t>
      </w:r>
      <w:r>
        <w:rPr>
          <w:b w:val="0"/>
          <w:spacing w:val="-3"/>
          <w:sz w:val="24"/>
        </w:rPr>
        <w:t> </w:t>
      </w:r>
      <w:r>
        <w:rPr>
          <w:b w:val="0"/>
          <w:sz w:val="24"/>
        </w:rPr>
        <w:t>(MusrenbangDesa);</w:t>
      </w:r>
    </w:p>
    <w:p>
      <w:pPr>
        <w:pStyle w:val="ListParagraph"/>
        <w:numPr>
          <w:ilvl w:val="1"/>
          <w:numId w:val="47"/>
        </w:numPr>
        <w:tabs>
          <w:tab w:pos="1812" w:val="left" w:leader="none"/>
        </w:tabs>
        <w:spacing w:line="276" w:lineRule="auto" w:before="0" w:after="0"/>
        <w:ind w:left="1811" w:right="1093" w:hanging="425"/>
        <w:jc w:val="both"/>
        <w:rPr>
          <w:b w:val="0"/>
          <w:sz w:val="24"/>
        </w:rPr>
      </w:pPr>
      <w:r>
        <w:rPr>
          <w:b w:val="0"/>
          <w:sz w:val="24"/>
        </w:rPr>
        <w:t>Hasil kesepakatan musrenbangdesa tentang Rancangan Perubahan RKP Desa menjadi dasar bagi Kepala Desa dan BPD untuk menetapkan Peraturan Desa tentang RKP Desa Tahun 2020 Perubahan.</w:t>
      </w:r>
    </w:p>
    <w:p>
      <w:pPr>
        <w:pStyle w:val="ListParagraph"/>
        <w:numPr>
          <w:ilvl w:val="0"/>
          <w:numId w:val="47"/>
        </w:numPr>
        <w:tabs>
          <w:tab w:pos="1406" w:val="left" w:leader="none"/>
        </w:tabs>
        <w:spacing w:line="240" w:lineRule="auto" w:before="161" w:after="0"/>
        <w:ind w:left="1406" w:right="0" w:hanging="303"/>
        <w:jc w:val="both"/>
        <w:rPr>
          <w:b w:val="0"/>
          <w:sz w:val="24"/>
        </w:rPr>
      </w:pPr>
      <w:r>
        <w:rPr>
          <w:b w:val="0"/>
          <w:sz w:val="24"/>
        </w:rPr>
        <w:t>Perubahan APBDesa Tahun</w:t>
      </w:r>
      <w:r>
        <w:rPr>
          <w:b w:val="0"/>
          <w:spacing w:val="-3"/>
          <w:sz w:val="24"/>
        </w:rPr>
        <w:t> </w:t>
      </w:r>
      <w:r>
        <w:rPr>
          <w:b w:val="0"/>
          <w:sz w:val="24"/>
        </w:rPr>
        <w:t>2020</w:t>
      </w:r>
    </w:p>
    <w:p>
      <w:pPr>
        <w:pStyle w:val="ListParagraph"/>
        <w:numPr>
          <w:ilvl w:val="1"/>
          <w:numId w:val="47"/>
        </w:numPr>
        <w:tabs>
          <w:tab w:pos="1812" w:val="left" w:leader="none"/>
        </w:tabs>
        <w:spacing w:line="276" w:lineRule="auto" w:before="40" w:after="0"/>
        <w:ind w:left="1811" w:right="1097" w:hanging="425"/>
        <w:jc w:val="both"/>
        <w:rPr>
          <w:b w:val="0"/>
          <w:sz w:val="24"/>
        </w:rPr>
      </w:pPr>
      <w:r>
        <w:rPr>
          <w:b w:val="0"/>
          <w:sz w:val="24"/>
        </w:rPr>
        <w:t>Bagi Desa yang sudah menetapkan APBDesa Tahun 2020, namun dilakukan perubahan RKPDesa Tahun 2020 untuk kepentingan tanggap darurat bencana alam, wajib melakukan perubahan APBDesa tahun</w:t>
      </w:r>
      <w:r>
        <w:rPr>
          <w:b w:val="0"/>
          <w:spacing w:val="-1"/>
          <w:sz w:val="24"/>
        </w:rPr>
        <w:t> </w:t>
      </w:r>
      <w:r>
        <w:rPr>
          <w:b w:val="0"/>
          <w:sz w:val="24"/>
        </w:rPr>
        <w:t>2020;</w:t>
      </w:r>
    </w:p>
    <w:p>
      <w:pPr>
        <w:pStyle w:val="BodyText"/>
        <w:spacing w:before="7"/>
        <w:rPr>
          <w:b w:val="0"/>
          <w:sz w:val="27"/>
        </w:rPr>
      </w:pPr>
    </w:p>
    <w:p>
      <w:pPr>
        <w:pStyle w:val="ListParagraph"/>
        <w:numPr>
          <w:ilvl w:val="1"/>
          <w:numId w:val="47"/>
        </w:numPr>
        <w:tabs>
          <w:tab w:pos="1812" w:val="left" w:leader="none"/>
        </w:tabs>
        <w:spacing w:line="276" w:lineRule="auto" w:before="0" w:after="0"/>
        <w:ind w:left="1811" w:right="1096" w:hanging="425"/>
        <w:jc w:val="both"/>
        <w:rPr>
          <w:b w:val="0"/>
          <w:sz w:val="24"/>
        </w:rPr>
      </w:pPr>
      <w:r>
        <w:rPr>
          <w:b w:val="0"/>
          <w:sz w:val="24"/>
        </w:rPr>
        <w:t>Kepala Desa dan BPD melakukan perubahan APBDesa Tahun 2020 dengan berpedoman pada Peraturan Desa tentang RKP Desa 2020 Perubahan;</w:t>
      </w:r>
    </w:p>
    <w:p>
      <w:pPr>
        <w:pStyle w:val="ListParagraph"/>
        <w:numPr>
          <w:ilvl w:val="1"/>
          <w:numId w:val="47"/>
        </w:numPr>
        <w:tabs>
          <w:tab w:pos="1812" w:val="left" w:leader="none"/>
        </w:tabs>
        <w:spacing w:line="276" w:lineRule="auto" w:before="0" w:after="0"/>
        <w:ind w:left="1811" w:right="1096" w:hanging="425"/>
        <w:jc w:val="both"/>
        <w:rPr>
          <w:b w:val="0"/>
          <w:sz w:val="24"/>
        </w:rPr>
      </w:pPr>
      <w:r>
        <w:rPr>
          <w:b w:val="0"/>
          <w:sz w:val="24"/>
        </w:rPr>
        <w:t>Kepala Desa mengajukan rancangan perubahan TPBDesa tahun  2020 untuk direview oleh Bupati/Wali Kota sesuai peraturan perundang-undangan tentang keuangan</w:t>
      </w:r>
      <w:r>
        <w:rPr>
          <w:b w:val="0"/>
          <w:spacing w:val="-3"/>
          <w:sz w:val="24"/>
        </w:rPr>
        <w:t> </w:t>
      </w:r>
      <w:r>
        <w:rPr>
          <w:b w:val="0"/>
          <w:sz w:val="24"/>
        </w:rPr>
        <w:t>Desa;</w:t>
      </w:r>
    </w:p>
    <w:p>
      <w:pPr>
        <w:pStyle w:val="ListParagraph"/>
        <w:numPr>
          <w:ilvl w:val="1"/>
          <w:numId w:val="47"/>
        </w:numPr>
        <w:tabs>
          <w:tab w:pos="1812" w:val="left" w:leader="none"/>
        </w:tabs>
        <w:spacing w:line="276" w:lineRule="auto" w:before="1" w:after="0"/>
        <w:ind w:left="1811" w:right="1095" w:hanging="425"/>
        <w:jc w:val="both"/>
        <w:rPr>
          <w:b w:val="0"/>
          <w:sz w:val="24"/>
        </w:rPr>
      </w:pPr>
      <w:r>
        <w:rPr>
          <w:b w:val="0"/>
          <w:sz w:val="24"/>
        </w:rPr>
        <w:t>Dalam hal rancangan perubahan APBDesa Tahun 2020 sudah disetujui Bupati/Wali Kota, maka Kepala Desa dan BPD menetapkan Peraturan Desa tentang APBDesa tahun 2020</w:t>
      </w:r>
      <w:r>
        <w:rPr>
          <w:b w:val="0"/>
          <w:spacing w:val="-9"/>
          <w:sz w:val="24"/>
        </w:rPr>
        <w:t> </w:t>
      </w:r>
      <w:r>
        <w:rPr>
          <w:b w:val="0"/>
          <w:sz w:val="24"/>
        </w:rPr>
        <w:t>Perubahan.</w:t>
      </w:r>
    </w:p>
    <w:p>
      <w:pPr>
        <w:spacing w:after="0" w:line="276" w:lineRule="auto"/>
        <w:jc w:val="both"/>
        <w:rPr>
          <w:sz w:val="24"/>
        </w:rPr>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0"/>
          <w:numId w:val="34"/>
        </w:numPr>
        <w:tabs>
          <w:tab w:pos="1105" w:val="left" w:leader="none"/>
          <w:tab w:pos="1107" w:val="left" w:leader="none"/>
        </w:tabs>
        <w:spacing w:line="240" w:lineRule="auto" w:before="247" w:after="0"/>
        <w:ind w:left="1106" w:right="0" w:hanging="457"/>
        <w:jc w:val="left"/>
        <w:rPr>
          <w:b w:val="0"/>
          <w:sz w:val="24"/>
        </w:rPr>
      </w:pPr>
      <w:r>
        <w:rPr>
          <w:b w:val="0"/>
          <w:sz w:val="24"/>
        </w:rPr>
        <w:t>SISTEM INFORMASI</w:t>
      </w:r>
      <w:r>
        <w:rPr>
          <w:b w:val="0"/>
          <w:spacing w:val="-2"/>
          <w:sz w:val="24"/>
        </w:rPr>
        <w:t> </w:t>
      </w:r>
      <w:r>
        <w:rPr>
          <w:b w:val="0"/>
          <w:sz w:val="24"/>
        </w:rPr>
        <w:t>DESA</w:t>
      </w:r>
    </w:p>
    <w:p>
      <w:pPr>
        <w:pStyle w:val="BodyText"/>
        <w:spacing w:line="276" w:lineRule="auto" w:before="204"/>
        <w:ind w:left="1048" w:right="1093"/>
        <w:jc w:val="both"/>
        <w:rPr>
          <w:b w:val="0"/>
        </w:rPr>
      </w:pPr>
      <w:r>
        <w:rPr>
          <w:b w:val="0"/>
        </w:rPr>
        <w:t>Salah satu kegiatan yang menjadi prioritas dalam penggunaan Dana Desa di bidang Pemberdayaan Masyarakat adalah pengelolaan dan pengembangan Sistem Informasi Desa (SID) melalui pengembangan kapasitas dan pengadaan aplikasi perangkat lunak </w:t>
      </w:r>
      <w:r>
        <w:rPr>
          <w:b w:val="0"/>
          <w:i/>
        </w:rPr>
        <w:t>(software) </w:t>
      </w:r>
      <w:r>
        <w:rPr>
          <w:b w:val="0"/>
        </w:rPr>
        <w:t>dan perangkat keras </w:t>
      </w:r>
      <w:r>
        <w:rPr>
          <w:b w:val="0"/>
          <w:i/>
        </w:rPr>
        <w:t>(hardware) </w:t>
      </w:r>
      <w:r>
        <w:rPr>
          <w:b w:val="0"/>
        </w:rPr>
        <w:t>komputer untuk pendataan dan penyebaran informasi pembangunan dan pemberdayaan masyarakat Desa yang dikelola secara terpadu.</w:t>
      </w:r>
    </w:p>
    <w:p>
      <w:pPr>
        <w:pStyle w:val="BodyText"/>
        <w:spacing w:line="276" w:lineRule="auto" w:before="160"/>
        <w:ind w:left="1048" w:right="1092"/>
        <w:jc w:val="both"/>
        <w:rPr>
          <w:b w:val="0"/>
        </w:rPr>
      </w:pPr>
      <w:r>
        <w:rPr>
          <w:b w:val="0"/>
        </w:rPr>
        <w:t>Penggunaan Dana Desa sebagai salah satu bagian dari sumber penerimaan dalam APBDesa tidak bisa dilepaskan dari proses perencanaan pembangunan Desa. Perencanaan pembangunan Desa yang terfokus pada upaya mewujudkan peningkatan kualitas hidup manusia, peningkatan kesejahteraan masyarakat Desa dan penanggulangan kemiskinan harus didukung oleh ketersediaan data dan informasi yang faktual dan valid sebagai salah satu inputnya. Begitu juga pembangunan Desa yang dilakukan oleh Pemerintah, Pemerintah Daerah Provinsi maupun Pemerintah Daerah Kabupaten/Kota harus berdasarkan kondisi/keadaan Desa yang faktual. Keterpaduan perencanaan pembangunan Desa dengan pembangunan kawasan perdesaan dan/atau pembangunan daerah mensyaratkan adanya kebijakan Satu Desa.</w:t>
      </w:r>
    </w:p>
    <w:p>
      <w:pPr>
        <w:pStyle w:val="BodyText"/>
        <w:spacing w:line="276" w:lineRule="auto" w:before="159"/>
        <w:ind w:left="1048" w:right="1097"/>
        <w:jc w:val="both"/>
        <w:rPr>
          <w:b w:val="0"/>
        </w:rPr>
      </w:pPr>
      <w:r>
        <w:rPr>
          <w:b w:val="0"/>
        </w:rPr>
        <w:t>Dana Desa dapat digunakan untuk membiayai penyusunan dan pengembangan SID. Syaratnya, penyusunan dan pengembangan SID sebagaimana dimaksud harus berbasis masyarakat. Beberapa hal yang menjadi kelebihan SID berbasis masyarakat adalah sebagai berikut:</w:t>
      </w:r>
    </w:p>
    <w:p>
      <w:pPr>
        <w:pStyle w:val="BodyText"/>
        <w:spacing w:before="162"/>
        <w:ind w:left="1048"/>
        <w:jc w:val="both"/>
        <w:rPr>
          <w:b w:val="0"/>
        </w:rPr>
      </w:pPr>
      <w:r>
        <w:rPr>
          <w:b w:val="0"/>
        </w:rPr>
        <w:t>Dilakukan dari, oleh dan untuk masyarakat;</w:t>
      </w:r>
    </w:p>
    <w:p>
      <w:pPr>
        <w:pStyle w:val="ListParagraph"/>
        <w:numPr>
          <w:ilvl w:val="1"/>
          <w:numId w:val="34"/>
        </w:numPr>
        <w:tabs>
          <w:tab w:pos="1399" w:val="left" w:leader="none"/>
        </w:tabs>
        <w:spacing w:line="276" w:lineRule="auto" w:before="40" w:after="0"/>
        <w:ind w:left="1427" w:right="1119" w:hanging="425"/>
        <w:jc w:val="both"/>
        <w:rPr>
          <w:b w:val="0"/>
          <w:sz w:val="24"/>
        </w:rPr>
      </w:pPr>
      <w:r>
        <w:rPr>
          <w:b w:val="0"/>
          <w:sz w:val="24"/>
        </w:rPr>
        <w:t>Ada proses rekonfirmasi sehingga data yang diperoleh lebih faktual dan valid;</w:t>
      </w:r>
    </w:p>
    <w:p>
      <w:pPr>
        <w:pStyle w:val="ListParagraph"/>
        <w:numPr>
          <w:ilvl w:val="1"/>
          <w:numId w:val="34"/>
        </w:numPr>
        <w:tabs>
          <w:tab w:pos="1399" w:val="left" w:leader="none"/>
        </w:tabs>
        <w:spacing w:line="273" w:lineRule="auto" w:before="2" w:after="0"/>
        <w:ind w:left="1427" w:right="1097" w:hanging="425"/>
        <w:jc w:val="both"/>
        <w:rPr>
          <w:b w:val="0"/>
          <w:sz w:val="24"/>
        </w:rPr>
      </w:pPr>
      <w:r>
        <w:rPr>
          <w:b w:val="0"/>
          <w:sz w:val="24"/>
        </w:rPr>
        <w:t>Data bersifat mikro dengan </w:t>
      </w:r>
      <w:r>
        <w:rPr>
          <w:b w:val="0"/>
          <w:i/>
          <w:sz w:val="24"/>
        </w:rPr>
        <w:t>by name, by address </w:t>
      </w:r>
      <w:r>
        <w:rPr>
          <w:b w:val="0"/>
          <w:sz w:val="24"/>
        </w:rPr>
        <w:t>sehingga perencanaan pembangunan Desa lebih tepat</w:t>
      </w:r>
      <w:r>
        <w:rPr>
          <w:b w:val="0"/>
          <w:spacing w:val="-2"/>
          <w:sz w:val="24"/>
        </w:rPr>
        <w:t> </w:t>
      </w:r>
      <w:r>
        <w:rPr>
          <w:b w:val="0"/>
          <w:sz w:val="24"/>
        </w:rPr>
        <w:t>sasaran;</w:t>
      </w:r>
    </w:p>
    <w:p>
      <w:pPr>
        <w:pStyle w:val="ListParagraph"/>
        <w:numPr>
          <w:ilvl w:val="1"/>
          <w:numId w:val="34"/>
        </w:numPr>
        <w:tabs>
          <w:tab w:pos="1399" w:val="left" w:leader="none"/>
        </w:tabs>
        <w:spacing w:line="276" w:lineRule="auto" w:before="3" w:after="0"/>
        <w:ind w:left="1427" w:right="1094" w:hanging="425"/>
        <w:jc w:val="both"/>
        <w:rPr>
          <w:b w:val="0"/>
          <w:sz w:val="24"/>
        </w:rPr>
      </w:pPr>
      <w:r>
        <w:rPr>
          <w:b w:val="0"/>
          <w:sz w:val="24"/>
        </w:rPr>
        <w:t>Data dan informasi yang dihasilkan oleh SIPBM dapat dibahas sebagai salah satu referensi untuk melengkapi hasil pengkajian keadaan Desa dalam menyusun rencana kerja pembangunan</w:t>
      </w:r>
      <w:r>
        <w:rPr>
          <w:b w:val="0"/>
          <w:spacing w:val="-4"/>
          <w:sz w:val="24"/>
        </w:rPr>
        <w:t> </w:t>
      </w:r>
      <w:r>
        <w:rPr>
          <w:b w:val="0"/>
          <w:sz w:val="24"/>
        </w:rPr>
        <w:t>Desa.</w:t>
      </w:r>
    </w:p>
    <w:p>
      <w:pPr>
        <w:pStyle w:val="BodyText"/>
        <w:spacing w:line="278" w:lineRule="auto" w:before="161"/>
        <w:ind w:left="1048" w:right="1095"/>
        <w:rPr>
          <w:b w:val="0"/>
        </w:rPr>
      </w:pPr>
      <w:r>
        <w:rPr>
          <w:b w:val="0"/>
        </w:rPr>
        <w:t>SID yang berbasis masyarakat terdiri dari beberapa tahapan kegiatan, disamping pengadaan </w:t>
      </w:r>
      <w:r>
        <w:rPr>
          <w:b w:val="0"/>
          <w:i/>
        </w:rPr>
        <w:t>software </w:t>
      </w:r>
      <w:r>
        <w:rPr>
          <w:b w:val="0"/>
        </w:rPr>
        <w:t>dan </w:t>
      </w:r>
      <w:r>
        <w:rPr>
          <w:b w:val="0"/>
          <w:i/>
        </w:rPr>
        <w:t>hardwarenya</w:t>
      </w:r>
      <w:r>
        <w:rPr>
          <w:b w:val="0"/>
        </w:rPr>
        <w:t>, sebagai berikut:</w:t>
      </w:r>
    </w:p>
    <w:p>
      <w:pPr>
        <w:pStyle w:val="ListParagraph"/>
        <w:numPr>
          <w:ilvl w:val="0"/>
          <w:numId w:val="48"/>
        </w:numPr>
        <w:tabs>
          <w:tab w:pos="1286" w:val="left" w:leader="none"/>
        </w:tabs>
        <w:spacing w:line="276" w:lineRule="exact" w:before="0" w:after="0"/>
        <w:ind w:left="1286" w:right="0" w:hanging="284"/>
        <w:jc w:val="left"/>
        <w:rPr>
          <w:b w:val="0"/>
          <w:sz w:val="24"/>
        </w:rPr>
      </w:pPr>
      <w:r>
        <w:rPr>
          <w:b w:val="0"/>
          <w:sz w:val="24"/>
        </w:rPr>
        <w:t>Peningkatan kapasitas Tim Pendata yang direkrut dari masyarakat</w:t>
      </w:r>
      <w:r>
        <w:rPr>
          <w:b w:val="0"/>
          <w:spacing w:val="-13"/>
          <w:sz w:val="24"/>
        </w:rPr>
        <w:t> </w:t>
      </w:r>
      <w:r>
        <w:rPr>
          <w:b w:val="0"/>
          <w:sz w:val="24"/>
        </w:rPr>
        <w:t>Desa;</w:t>
      </w:r>
    </w:p>
    <w:p>
      <w:pPr>
        <w:pStyle w:val="ListParagraph"/>
        <w:numPr>
          <w:ilvl w:val="0"/>
          <w:numId w:val="48"/>
        </w:numPr>
        <w:tabs>
          <w:tab w:pos="1286" w:val="left" w:leader="none"/>
        </w:tabs>
        <w:spacing w:line="240" w:lineRule="auto" w:before="43" w:after="0"/>
        <w:ind w:left="1286" w:right="0" w:hanging="284"/>
        <w:jc w:val="left"/>
        <w:rPr>
          <w:b w:val="0"/>
          <w:sz w:val="24"/>
        </w:rPr>
      </w:pPr>
      <w:r>
        <w:rPr>
          <w:b w:val="0"/>
          <w:sz w:val="24"/>
        </w:rPr>
        <w:t>Pendataan oleh Tim Pendata;</w:t>
      </w:r>
    </w:p>
    <w:p>
      <w:pPr>
        <w:pStyle w:val="ListParagraph"/>
        <w:numPr>
          <w:ilvl w:val="0"/>
          <w:numId w:val="48"/>
        </w:numPr>
        <w:tabs>
          <w:tab w:pos="1286" w:val="left" w:leader="none"/>
        </w:tabs>
        <w:spacing w:line="273" w:lineRule="auto" w:before="44" w:after="0"/>
        <w:ind w:left="1286" w:right="1115" w:hanging="284"/>
        <w:jc w:val="left"/>
        <w:rPr>
          <w:b w:val="0"/>
          <w:sz w:val="24"/>
        </w:rPr>
      </w:pPr>
      <w:r>
        <w:rPr>
          <w:b w:val="0"/>
          <w:sz w:val="24"/>
        </w:rPr>
        <w:t>Peningkatan kapasitas Tim Operator </w:t>
      </w:r>
      <w:r>
        <w:rPr>
          <w:b w:val="0"/>
          <w:i/>
          <w:sz w:val="24"/>
        </w:rPr>
        <w:t>Entry </w:t>
      </w:r>
      <w:r>
        <w:rPr>
          <w:b w:val="0"/>
          <w:sz w:val="24"/>
        </w:rPr>
        <w:t>Data yang direkrut dari masyarakat</w:t>
      </w:r>
      <w:r>
        <w:rPr>
          <w:b w:val="0"/>
          <w:spacing w:val="-1"/>
          <w:sz w:val="24"/>
        </w:rPr>
        <w:t> </w:t>
      </w:r>
      <w:r>
        <w:rPr>
          <w:b w:val="0"/>
          <w:sz w:val="24"/>
        </w:rPr>
        <w:t>Desa;</w:t>
      </w:r>
    </w:p>
    <w:p>
      <w:pPr>
        <w:pStyle w:val="ListParagraph"/>
        <w:numPr>
          <w:ilvl w:val="0"/>
          <w:numId w:val="48"/>
        </w:numPr>
        <w:tabs>
          <w:tab w:pos="1286" w:val="left" w:leader="none"/>
        </w:tabs>
        <w:spacing w:line="240" w:lineRule="auto" w:before="6" w:after="0"/>
        <w:ind w:left="1286" w:right="0" w:hanging="284"/>
        <w:jc w:val="left"/>
        <w:rPr>
          <w:b w:val="0"/>
          <w:sz w:val="24"/>
        </w:rPr>
      </w:pPr>
      <w:r>
        <w:rPr>
          <w:b w:val="0"/>
          <w:sz w:val="24"/>
        </w:rPr>
        <w:t>Proses </w:t>
      </w:r>
      <w:r>
        <w:rPr>
          <w:b w:val="0"/>
          <w:i/>
          <w:sz w:val="24"/>
        </w:rPr>
        <w:t>entry </w:t>
      </w:r>
      <w:r>
        <w:rPr>
          <w:b w:val="0"/>
          <w:sz w:val="24"/>
        </w:rPr>
        <w:t>data, </w:t>
      </w:r>
      <w:r>
        <w:rPr>
          <w:b w:val="0"/>
          <w:i/>
          <w:sz w:val="24"/>
        </w:rPr>
        <w:t>cleaning </w:t>
      </w:r>
      <w:r>
        <w:rPr>
          <w:b w:val="0"/>
          <w:sz w:val="24"/>
        </w:rPr>
        <w:t>data, rekonfirmasi data dan analisis</w:t>
      </w:r>
      <w:r>
        <w:rPr>
          <w:b w:val="0"/>
          <w:spacing w:val="-5"/>
          <w:sz w:val="24"/>
        </w:rPr>
        <w:t> </w:t>
      </w:r>
      <w:r>
        <w:rPr>
          <w:b w:val="0"/>
          <w:sz w:val="24"/>
        </w:rPr>
        <w:t>data;</w:t>
      </w:r>
    </w:p>
    <w:p>
      <w:pPr>
        <w:pStyle w:val="ListParagraph"/>
        <w:numPr>
          <w:ilvl w:val="0"/>
          <w:numId w:val="48"/>
        </w:numPr>
        <w:tabs>
          <w:tab w:pos="1286" w:val="left" w:leader="none"/>
        </w:tabs>
        <w:spacing w:line="240" w:lineRule="auto" w:before="42" w:after="0"/>
        <w:ind w:left="1286" w:right="0" w:hanging="284"/>
        <w:jc w:val="left"/>
        <w:rPr>
          <w:b w:val="0"/>
          <w:sz w:val="24"/>
        </w:rPr>
      </w:pPr>
      <w:r>
        <w:rPr>
          <w:b w:val="0"/>
          <w:sz w:val="24"/>
        </w:rPr>
        <w:t>Pengelolaan data dan </w:t>
      </w:r>
      <w:r>
        <w:rPr>
          <w:b w:val="0"/>
          <w:i/>
          <w:sz w:val="24"/>
        </w:rPr>
        <w:t>up dating</w:t>
      </w:r>
      <w:r>
        <w:rPr>
          <w:b w:val="0"/>
          <w:i/>
          <w:spacing w:val="2"/>
          <w:sz w:val="24"/>
        </w:rPr>
        <w:t> </w:t>
      </w:r>
      <w:r>
        <w:rPr>
          <w:b w:val="0"/>
          <w:sz w:val="24"/>
        </w:rPr>
        <w:t>data;</w:t>
      </w:r>
    </w:p>
    <w:p>
      <w:pPr>
        <w:pStyle w:val="ListParagraph"/>
        <w:numPr>
          <w:ilvl w:val="0"/>
          <w:numId w:val="48"/>
        </w:numPr>
        <w:tabs>
          <w:tab w:pos="1286" w:val="left" w:leader="none"/>
        </w:tabs>
        <w:spacing w:line="240" w:lineRule="auto" w:before="40" w:after="0"/>
        <w:ind w:left="1286" w:right="0" w:hanging="284"/>
        <w:jc w:val="left"/>
        <w:rPr>
          <w:b w:val="0"/>
          <w:sz w:val="24"/>
        </w:rPr>
      </w:pPr>
      <w:r>
        <w:rPr>
          <w:b w:val="0"/>
          <w:sz w:val="24"/>
        </w:rPr>
        <w:t>Publikasi data dan informasi;</w:t>
      </w:r>
      <w:r>
        <w:rPr>
          <w:b w:val="0"/>
          <w:spacing w:val="-4"/>
          <w:sz w:val="24"/>
        </w:rPr>
        <w:t> </w:t>
      </w:r>
      <w:r>
        <w:rPr>
          <w:b w:val="0"/>
          <w:sz w:val="24"/>
        </w:rPr>
        <w:t>dll.</w:t>
      </w:r>
    </w:p>
    <w:p>
      <w:pPr>
        <w:pStyle w:val="BodyText"/>
        <w:spacing w:line="276" w:lineRule="auto" w:before="203"/>
        <w:ind w:left="1048" w:right="1093"/>
        <w:jc w:val="both"/>
        <w:rPr>
          <w:b w:val="0"/>
        </w:rPr>
      </w:pPr>
      <w:r>
        <w:rPr>
          <w:b w:val="0"/>
        </w:rPr>
        <w:t>Publikasi data pembangunan Desa melalui SID dapat dimanfaatkan oleh Desa dan Pemerintah Daerah Kabupaten/Kota sebagai salah satu dasar dalam merencanakan pembangunan Desa yang dikelola secara transparan partisipatif, terpadu dan akuntabel.</w:t>
      </w:r>
    </w:p>
    <w:p>
      <w:pPr>
        <w:spacing w:after="0" w:line="276" w:lineRule="auto"/>
        <w:jc w:val="both"/>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0"/>
          <w:numId w:val="34"/>
        </w:numPr>
        <w:tabs>
          <w:tab w:pos="963" w:val="left" w:leader="none"/>
        </w:tabs>
        <w:spacing w:line="240" w:lineRule="auto" w:before="247" w:after="0"/>
        <w:ind w:left="962" w:right="0" w:hanging="313"/>
        <w:jc w:val="left"/>
        <w:rPr>
          <w:b w:val="0"/>
          <w:sz w:val="24"/>
        </w:rPr>
      </w:pPr>
      <w:r>
        <w:rPr>
          <w:b w:val="0"/>
          <w:sz w:val="24"/>
        </w:rPr>
        <w:t>PENGEMBANGAN KETERBUKAAN INFORMASI PEMBANGUNAN</w:t>
      </w:r>
      <w:r>
        <w:rPr>
          <w:b w:val="0"/>
          <w:spacing w:val="-2"/>
          <w:sz w:val="24"/>
        </w:rPr>
        <w:t> </w:t>
      </w:r>
      <w:r>
        <w:rPr>
          <w:b w:val="0"/>
          <w:sz w:val="24"/>
        </w:rPr>
        <w:t>DESA</w:t>
      </w:r>
    </w:p>
    <w:p>
      <w:pPr>
        <w:pStyle w:val="BodyText"/>
        <w:spacing w:line="276" w:lineRule="auto" w:before="204"/>
        <w:ind w:left="1048" w:right="1092"/>
        <w:jc w:val="both"/>
        <w:rPr>
          <w:b w:val="0"/>
        </w:rPr>
      </w:pPr>
      <w:r>
        <w:rPr>
          <w:b w:val="0"/>
        </w:rPr>
        <w:t>Keterbukaan informasi pembangunan Desa dilakukan dengan cara menyebarluaskan beragam informasi tentang pembangunan Desa. Sosialisasi pembangunan Desa merupakan upaya untuk memperkenalkan dan menyebarluaskan informasi tentang ketentuan peraturan perundang- undangan tentang pembangunan Desa maupun informasi tentang perencanaan, pelaksanaan dan pengawasan pembangunan Desa.</w:t>
      </w:r>
    </w:p>
    <w:p>
      <w:pPr>
        <w:pStyle w:val="BodyText"/>
        <w:spacing w:before="158"/>
        <w:ind w:left="1048"/>
        <w:jc w:val="both"/>
        <w:rPr>
          <w:b w:val="0"/>
        </w:rPr>
      </w:pPr>
      <w:r>
        <w:rPr>
          <w:b w:val="0"/>
        </w:rPr>
        <w:t>Informasi pembangunan Desa disebarluaskan kepada:</w:t>
      </w:r>
    </w:p>
    <w:p>
      <w:pPr>
        <w:pStyle w:val="ListParagraph"/>
        <w:numPr>
          <w:ilvl w:val="1"/>
          <w:numId w:val="34"/>
        </w:numPr>
        <w:tabs>
          <w:tab w:pos="1313" w:val="left" w:leader="none"/>
        </w:tabs>
        <w:spacing w:line="240" w:lineRule="auto" w:before="42" w:after="0"/>
        <w:ind w:left="1312" w:right="0" w:hanging="275"/>
        <w:jc w:val="left"/>
        <w:rPr>
          <w:b w:val="0"/>
          <w:sz w:val="24"/>
        </w:rPr>
      </w:pPr>
      <w:r>
        <w:rPr>
          <w:b w:val="0"/>
          <w:sz w:val="24"/>
        </w:rPr>
        <w:t>tokoh</w:t>
      </w:r>
      <w:r>
        <w:rPr>
          <w:b w:val="0"/>
          <w:spacing w:val="-1"/>
          <w:sz w:val="24"/>
        </w:rPr>
        <w:t> </w:t>
      </w:r>
      <w:r>
        <w:rPr>
          <w:b w:val="0"/>
          <w:sz w:val="24"/>
        </w:rPr>
        <w:t>adat;</w:t>
      </w:r>
    </w:p>
    <w:p>
      <w:pPr>
        <w:pStyle w:val="ListParagraph"/>
        <w:numPr>
          <w:ilvl w:val="1"/>
          <w:numId w:val="34"/>
        </w:numPr>
        <w:tabs>
          <w:tab w:pos="1313" w:val="left" w:leader="none"/>
        </w:tabs>
        <w:spacing w:line="240" w:lineRule="auto" w:before="43" w:after="0"/>
        <w:ind w:left="1312" w:right="0" w:hanging="275"/>
        <w:jc w:val="left"/>
        <w:rPr>
          <w:b w:val="0"/>
          <w:sz w:val="24"/>
        </w:rPr>
      </w:pPr>
      <w:r>
        <w:rPr>
          <w:b w:val="0"/>
          <w:sz w:val="24"/>
        </w:rPr>
        <w:t>tokoh</w:t>
      </w:r>
      <w:r>
        <w:rPr>
          <w:b w:val="0"/>
          <w:spacing w:val="-1"/>
          <w:sz w:val="24"/>
        </w:rPr>
        <w:t> </w:t>
      </w:r>
      <w:r>
        <w:rPr>
          <w:b w:val="0"/>
          <w:sz w:val="24"/>
        </w:rPr>
        <w:t>agama;</w:t>
      </w:r>
    </w:p>
    <w:p>
      <w:pPr>
        <w:pStyle w:val="ListParagraph"/>
        <w:numPr>
          <w:ilvl w:val="1"/>
          <w:numId w:val="34"/>
        </w:numPr>
        <w:tabs>
          <w:tab w:pos="1313" w:val="left" w:leader="none"/>
        </w:tabs>
        <w:spacing w:line="240" w:lineRule="auto" w:before="43" w:after="0"/>
        <w:ind w:left="1312" w:right="0" w:hanging="275"/>
        <w:jc w:val="left"/>
        <w:rPr>
          <w:b w:val="0"/>
          <w:sz w:val="24"/>
        </w:rPr>
      </w:pPr>
      <w:r>
        <w:rPr>
          <w:b w:val="0"/>
          <w:sz w:val="24"/>
        </w:rPr>
        <w:t>tokoh masyarakat;</w:t>
      </w:r>
    </w:p>
    <w:p>
      <w:pPr>
        <w:pStyle w:val="ListParagraph"/>
        <w:numPr>
          <w:ilvl w:val="1"/>
          <w:numId w:val="34"/>
        </w:numPr>
        <w:tabs>
          <w:tab w:pos="1313" w:val="left" w:leader="none"/>
        </w:tabs>
        <w:spacing w:line="240" w:lineRule="auto" w:before="42" w:after="0"/>
        <w:ind w:left="1312" w:right="0" w:hanging="275"/>
        <w:jc w:val="left"/>
        <w:rPr>
          <w:b w:val="0"/>
          <w:sz w:val="24"/>
        </w:rPr>
      </w:pPr>
      <w:r>
        <w:rPr>
          <w:b w:val="0"/>
          <w:sz w:val="24"/>
        </w:rPr>
        <w:t>tokoh</w:t>
      </w:r>
      <w:r>
        <w:rPr>
          <w:b w:val="0"/>
          <w:spacing w:val="-1"/>
          <w:sz w:val="24"/>
        </w:rPr>
        <w:t> </w:t>
      </w:r>
      <w:r>
        <w:rPr>
          <w:b w:val="0"/>
          <w:sz w:val="24"/>
        </w:rPr>
        <w:t>pendidikan;</w:t>
      </w:r>
    </w:p>
    <w:p>
      <w:pPr>
        <w:pStyle w:val="ListParagraph"/>
        <w:numPr>
          <w:ilvl w:val="1"/>
          <w:numId w:val="34"/>
        </w:numPr>
        <w:tabs>
          <w:tab w:pos="1313" w:val="left" w:leader="none"/>
        </w:tabs>
        <w:spacing w:line="240" w:lineRule="auto" w:before="42" w:after="0"/>
        <w:ind w:left="1312" w:right="0" w:hanging="275"/>
        <w:jc w:val="left"/>
        <w:rPr>
          <w:b w:val="0"/>
          <w:sz w:val="24"/>
        </w:rPr>
      </w:pPr>
      <w:r>
        <w:rPr>
          <w:b w:val="0"/>
          <w:sz w:val="24"/>
        </w:rPr>
        <w:t>kelompok</w:t>
      </w:r>
      <w:r>
        <w:rPr>
          <w:b w:val="0"/>
          <w:spacing w:val="-2"/>
          <w:sz w:val="24"/>
        </w:rPr>
        <w:t> </w:t>
      </w:r>
      <w:r>
        <w:rPr>
          <w:b w:val="0"/>
          <w:sz w:val="24"/>
        </w:rPr>
        <w:t>tani;</w:t>
      </w:r>
    </w:p>
    <w:p>
      <w:pPr>
        <w:pStyle w:val="ListParagraph"/>
        <w:numPr>
          <w:ilvl w:val="1"/>
          <w:numId w:val="34"/>
        </w:numPr>
        <w:tabs>
          <w:tab w:pos="1313" w:val="left" w:leader="none"/>
        </w:tabs>
        <w:spacing w:line="240" w:lineRule="auto" w:before="42" w:after="0"/>
        <w:ind w:left="1312" w:right="0" w:hanging="275"/>
        <w:jc w:val="left"/>
        <w:rPr>
          <w:b w:val="0"/>
          <w:sz w:val="24"/>
        </w:rPr>
      </w:pPr>
      <w:r>
        <w:rPr>
          <w:b w:val="0"/>
          <w:sz w:val="24"/>
        </w:rPr>
        <w:t>kelompok</w:t>
      </w:r>
      <w:r>
        <w:rPr>
          <w:b w:val="0"/>
          <w:spacing w:val="-2"/>
          <w:sz w:val="24"/>
        </w:rPr>
        <w:t> </w:t>
      </w:r>
      <w:r>
        <w:rPr>
          <w:b w:val="0"/>
          <w:sz w:val="24"/>
        </w:rPr>
        <w:t>nelayan;</w:t>
      </w:r>
    </w:p>
    <w:p>
      <w:pPr>
        <w:pStyle w:val="ListParagraph"/>
        <w:numPr>
          <w:ilvl w:val="1"/>
          <w:numId w:val="34"/>
        </w:numPr>
        <w:tabs>
          <w:tab w:pos="1313" w:val="left" w:leader="none"/>
        </w:tabs>
        <w:spacing w:line="240" w:lineRule="auto" w:before="43" w:after="0"/>
        <w:ind w:left="1312" w:right="0" w:hanging="275"/>
        <w:jc w:val="left"/>
        <w:rPr>
          <w:b w:val="0"/>
          <w:sz w:val="24"/>
        </w:rPr>
      </w:pPr>
      <w:r>
        <w:rPr>
          <w:b w:val="0"/>
          <w:sz w:val="24"/>
        </w:rPr>
        <w:t>kelompok</w:t>
      </w:r>
      <w:r>
        <w:rPr>
          <w:b w:val="0"/>
          <w:spacing w:val="-2"/>
          <w:sz w:val="24"/>
        </w:rPr>
        <w:t> </w:t>
      </w:r>
      <w:r>
        <w:rPr>
          <w:b w:val="0"/>
          <w:sz w:val="24"/>
        </w:rPr>
        <w:t>perajin;</w:t>
      </w:r>
    </w:p>
    <w:p>
      <w:pPr>
        <w:pStyle w:val="ListParagraph"/>
        <w:numPr>
          <w:ilvl w:val="1"/>
          <w:numId w:val="34"/>
        </w:numPr>
        <w:tabs>
          <w:tab w:pos="1313" w:val="left" w:leader="none"/>
        </w:tabs>
        <w:spacing w:line="240" w:lineRule="auto" w:before="42" w:after="0"/>
        <w:ind w:left="1312" w:right="0" w:hanging="275"/>
        <w:jc w:val="left"/>
        <w:rPr>
          <w:b w:val="0"/>
          <w:sz w:val="24"/>
        </w:rPr>
      </w:pPr>
      <w:r>
        <w:rPr>
          <w:b w:val="0"/>
          <w:sz w:val="24"/>
        </w:rPr>
        <w:t>kelompok perempuan;</w:t>
      </w:r>
      <w:r>
        <w:rPr>
          <w:b w:val="0"/>
          <w:spacing w:val="-3"/>
          <w:sz w:val="24"/>
        </w:rPr>
        <w:t> </w:t>
      </w:r>
      <w:r>
        <w:rPr>
          <w:b w:val="0"/>
          <w:sz w:val="24"/>
        </w:rPr>
        <w:t>dan</w:t>
      </w:r>
    </w:p>
    <w:p>
      <w:pPr>
        <w:pStyle w:val="ListParagraph"/>
        <w:numPr>
          <w:ilvl w:val="1"/>
          <w:numId w:val="34"/>
        </w:numPr>
        <w:tabs>
          <w:tab w:pos="1313" w:val="left" w:leader="none"/>
        </w:tabs>
        <w:spacing w:line="240" w:lineRule="auto" w:before="42" w:after="0"/>
        <w:ind w:left="1312" w:right="0" w:hanging="275"/>
        <w:jc w:val="left"/>
        <w:rPr>
          <w:b w:val="0"/>
          <w:sz w:val="24"/>
        </w:rPr>
      </w:pPr>
      <w:r>
        <w:rPr>
          <w:b w:val="0"/>
          <w:sz w:val="24"/>
        </w:rPr>
        <w:t>kelompok masyarakat miskin/rumah tangga</w:t>
      </w:r>
      <w:r>
        <w:rPr>
          <w:b w:val="0"/>
          <w:spacing w:val="-2"/>
          <w:sz w:val="24"/>
        </w:rPr>
        <w:t> </w:t>
      </w:r>
      <w:r>
        <w:rPr>
          <w:b w:val="0"/>
          <w:sz w:val="24"/>
        </w:rPr>
        <w:t>miskin.</w:t>
      </w:r>
    </w:p>
    <w:p>
      <w:pPr>
        <w:pStyle w:val="BodyText"/>
        <w:spacing w:before="203"/>
        <w:ind w:left="1048"/>
        <w:jc w:val="both"/>
        <w:rPr>
          <w:b w:val="0"/>
        </w:rPr>
      </w:pPr>
      <w:r>
        <w:rPr>
          <w:b w:val="0"/>
        </w:rPr>
        <w:t>Cara penyebaran informasi pembangunan Desa melalui:</w:t>
      </w:r>
    </w:p>
    <w:p>
      <w:pPr>
        <w:pStyle w:val="ListParagraph"/>
        <w:numPr>
          <w:ilvl w:val="0"/>
          <w:numId w:val="49"/>
        </w:numPr>
        <w:tabs>
          <w:tab w:pos="1286" w:val="left" w:leader="none"/>
        </w:tabs>
        <w:spacing w:line="240" w:lineRule="auto" w:before="43" w:after="0"/>
        <w:ind w:left="1286" w:right="0" w:hanging="284"/>
        <w:jc w:val="both"/>
        <w:rPr>
          <w:b w:val="0"/>
          <w:sz w:val="24"/>
        </w:rPr>
      </w:pPr>
      <w:r>
        <w:rPr>
          <w:b w:val="0"/>
          <w:sz w:val="24"/>
        </w:rPr>
        <w:t>pertemuan</w:t>
      </w:r>
      <w:r>
        <w:rPr>
          <w:b w:val="0"/>
          <w:spacing w:val="-2"/>
          <w:sz w:val="24"/>
        </w:rPr>
        <w:t> </w:t>
      </w:r>
      <w:r>
        <w:rPr>
          <w:b w:val="0"/>
          <w:sz w:val="24"/>
        </w:rPr>
        <w:t>sosialisasi;</w:t>
      </w:r>
    </w:p>
    <w:p>
      <w:pPr>
        <w:pStyle w:val="ListParagraph"/>
        <w:numPr>
          <w:ilvl w:val="0"/>
          <w:numId w:val="49"/>
        </w:numPr>
        <w:tabs>
          <w:tab w:pos="1286" w:val="left" w:leader="none"/>
        </w:tabs>
        <w:spacing w:line="276" w:lineRule="auto" w:before="42" w:after="0"/>
        <w:ind w:left="1286" w:right="1135" w:hanging="284"/>
        <w:jc w:val="both"/>
        <w:rPr>
          <w:b w:val="0"/>
          <w:sz w:val="24"/>
        </w:rPr>
      </w:pPr>
      <w:r>
        <w:rPr>
          <w:b w:val="0"/>
          <w:sz w:val="24"/>
        </w:rPr>
        <w:t>media cetak seperti papan informasi, poster, baliho, leaflet buletin Desa, koran</w:t>
      </w:r>
      <w:r>
        <w:rPr>
          <w:b w:val="0"/>
          <w:spacing w:val="-1"/>
          <w:sz w:val="24"/>
        </w:rPr>
        <w:t> </w:t>
      </w:r>
      <w:r>
        <w:rPr>
          <w:b w:val="0"/>
          <w:sz w:val="24"/>
        </w:rPr>
        <w:t>Desa;</w:t>
      </w:r>
    </w:p>
    <w:p>
      <w:pPr>
        <w:pStyle w:val="ListParagraph"/>
        <w:numPr>
          <w:ilvl w:val="0"/>
          <w:numId w:val="49"/>
        </w:numPr>
        <w:tabs>
          <w:tab w:pos="1279" w:val="left" w:leader="none"/>
        </w:tabs>
        <w:spacing w:line="273" w:lineRule="auto" w:before="3" w:after="0"/>
        <w:ind w:left="1286" w:right="1135" w:hanging="284"/>
        <w:jc w:val="both"/>
        <w:rPr>
          <w:b w:val="0"/>
          <w:sz w:val="24"/>
        </w:rPr>
      </w:pPr>
      <w:r>
        <w:rPr>
          <w:b w:val="0"/>
          <w:sz w:val="24"/>
        </w:rPr>
        <w:t>media pandang-dengar (</w:t>
      </w:r>
      <w:r>
        <w:rPr>
          <w:b w:val="0"/>
          <w:i/>
          <w:sz w:val="24"/>
        </w:rPr>
        <w:t>audio-visual</w:t>
      </w:r>
      <w:r>
        <w:rPr>
          <w:b w:val="0"/>
          <w:sz w:val="24"/>
        </w:rPr>
        <w:t>) seperti radio, layar tancap keliling, website Desa,</w:t>
      </w:r>
      <w:r>
        <w:rPr>
          <w:b w:val="0"/>
          <w:spacing w:val="-2"/>
          <w:sz w:val="24"/>
        </w:rPr>
        <w:t> </w:t>
      </w:r>
      <w:r>
        <w:rPr>
          <w:b w:val="0"/>
          <w:sz w:val="24"/>
        </w:rPr>
        <w:t>televisi;</w:t>
      </w:r>
    </w:p>
    <w:p>
      <w:pPr>
        <w:pStyle w:val="ListParagraph"/>
        <w:numPr>
          <w:ilvl w:val="0"/>
          <w:numId w:val="49"/>
        </w:numPr>
        <w:tabs>
          <w:tab w:pos="1286" w:val="left" w:leader="none"/>
        </w:tabs>
        <w:spacing w:line="276" w:lineRule="auto" w:before="3" w:after="0"/>
        <w:ind w:left="1286" w:right="1135" w:hanging="284"/>
        <w:jc w:val="both"/>
        <w:rPr>
          <w:b w:val="0"/>
          <w:sz w:val="24"/>
        </w:rPr>
      </w:pPr>
      <w:r>
        <w:rPr>
          <w:b w:val="0"/>
          <w:sz w:val="24"/>
        </w:rPr>
        <w:t>pengelolaan penyebaran informasi secara partisipatif yang dilakukan melalui jurnalisme warga, balai rakyat, jaringan bloger Desa, danpenggiat seni</w:t>
      </w:r>
      <w:r>
        <w:rPr>
          <w:b w:val="0"/>
          <w:spacing w:val="-1"/>
          <w:sz w:val="24"/>
        </w:rPr>
        <w:t> </w:t>
      </w:r>
      <w:r>
        <w:rPr>
          <w:b w:val="0"/>
          <w:sz w:val="24"/>
        </w:rPr>
        <w:t>budaya.</w:t>
      </w:r>
    </w:p>
    <w:p>
      <w:pPr>
        <w:pStyle w:val="BodyText"/>
        <w:spacing w:line="276" w:lineRule="auto" w:before="161"/>
        <w:ind w:left="1048" w:right="1092"/>
        <w:jc w:val="both"/>
        <w:rPr>
          <w:b w:val="0"/>
        </w:rPr>
      </w:pPr>
      <w:r>
        <w:rPr>
          <w:b w:val="0"/>
        </w:rPr>
        <w:t>Desa dapat menggunakan Dana Desa untuk membiayai kegiatan penyebaran informasi pembangunan Desa dengan cara mengadakan peralatan yang dibutuhkan untuk menyebarkan informasi, maupun menggunakan Dana Desa untuk membiayai pengelolaan kegiatan keterbukaan informasi pembangunan Desa.</w:t>
      </w:r>
    </w:p>
    <w:p>
      <w:pPr>
        <w:spacing w:after="0" w:line="276" w:lineRule="auto"/>
        <w:jc w:val="both"/>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0"/>
          <w:numId w:val="34"/>
        </w:numPr>
        <w:tabs>
          <w:tab w:pos="1107" w:val="left" w:leader="none"/>
        </w:tabs>
        <w:spacing w:line="240" w:lineRule="auto" w:before="247" w:after="0"/>
        <w:ind w:left="1106" w:right="0" w:hanging="457"/>
        <w:jc w:val="left"/>
        <w:rPr>
          <w:b w:val="0"/>
          <w:sz w:val="24"/>
        </w:rPr>
      </w:pPr>
      <w:r>
        <w:rPr>
          <w:b w:val="0"/>
          <w:sz w:val="24"/>
        </w:rPr>
        <w:t>PEMBERDAYAAN HUKUM DI</w:t>
      </w:r>
      <w:r>
        <w:rPr>
          <w:b w:val="0"/>
          <w:spacing w:val="1"/>
          <w:sz w:val="24"/>
        </w:rPr>
        <w:t> </w:t>
      </w:r>
      <w:r>
        <w:rPr>
          <w:b w:val="0"/>
          <w:sz w:val="24"/>
        </w:rPr>
        <w:t>DESA</w:t>
      </w:r>
    </w:p>
    <w:p>
      <w:pPr>
        <w:pStyle w:val="BodyText"/>
        <w:spacing w:line="276" w:lineRule="auto" w:before="204"/>
        <w:ind w:left="1048" w:right="1092"/>
        <w:jc w:val="both"/>
        <w:rPr>
          <w:b w:val="0"/>
        </w:rPr>
      </w:pPr>
      <w:r>
        <w:rPr>
          <w:b w:val="0"/>
        </w:rPr>
        <w:t>Salah satu kata kunci dalam definisi Desa adalah bahwa Desa adalah kesatuan masyarakat hukum. Hal ini menegaskan bahwa masyarakat Desa dipandang sebagai pelaku aktif di Desa yang memiliki hak, kewajiban dan tanggungjawab hukum (subyek hukum) sebagai penerima manfaat dari adanya Dana Desa yang dikelola oleh Desa secara mandiri.</w:t>
      </w:r>
    </w:p>
    <w:p>
      <w:pPr>
        <w:pStyle w:val="BodyText"/>
        <w:spacing w:line="276" w:lineRule="auto" w:before="158"/>
        <w:ind w:left="1048" w:right="1092"/>
        <w:jc w:val="both"/>
        <w:rPr>
          <w:b w:val="0"/>
        </w:rPr>
      </w:pPr>
      <w:r>
        <w:rPr>
          <w:b w:val="0"/>
        </w:rPr>
        <w:t>Proses pengelolaan Dana Desa sarat dengan tindakan kontraktual atau perjanjian yang mengikat secara hukum. Selanjutnya, agar masyarakat Desa yang ikut serta mengelola Dana Desa mampu mengelola sumberdaya itu secara mandiri, maka kepada mereka perlu diberikan pemahaman tentang kontrak atau perjanjian yang bersifat legal. Dengan demikian, masyarakat Desa (sebagai pemilik, pelaksana sekaligus penerima manfaat program) akan memiliki kemampuan untuk merumuskan tindakan- tindakan yang berlandaskan pada pendapat hukum dalam kesepakatan- kesepakatan hasil musyawarah maupun dalam kontrak-kontrak kerjasama. Pada akhirnya, dalam situasi kontraktual ini, masyarakat penerima Desa mampu mengatasi dan memecahkan masalah-masalah dalam pengelolaan Dana Desa yang bersifat perdata maupun pidana melalui prosedur hukum yang</w:t>
      </w:r>
      <w:r>
        <w:rPr>
          <w:b w:val="0"/>
          <w:spacing w:val="-1"/>
        </w:rPr>
        <w:t> </w:t>
      </w:r>
      <w:r>
        <w:rPr>
          <w:b w:val="0"/>
        </w:rPr>
        <w:t>berlaku.</w:t>
      </w:r>
    </w:p>
    <w:p>
      <w:pPr>
        <w:pStyle w:val="BodyText"/>
        <w:spacing w:line="276" w:lineRule="auto" w:before="162"/>
        <w:ind w:left="1048" w:right="1091"/>
        <w:jc w:val="both"/>
        <w:rPr>
          <w:b w:val="0"/>
        </w:rPr>
      </w:pPr>
      <w:r>
        <w:rPr>
          <w:b w:val="0"/>
        </w:rPr>
        <w:t>Distribusi Dana Desa secara langsung kepada Desa, dan pengelolaan Dana Desa secara mandiri oleh Desa pada dasarnya rentan terhadap munculnya penyimpangan dan penyelewengan dana. Secara tegas dapat disebutkan bahwa dalam pelaksanaan penggunaan Dana Desa pun terjadi praktek- praktek korupsi. Kendatipun dalam pengaturan Undang-Undang Desa diterapkan prinsip transparansi dan akuntabilitas, namun praktek-praktek korupsi tetap tidak dapat dihilangkan secara total dalam proses pelaksanaan penggunaan Dana Desa. Oleh sebab itu, Desa harus secara serius mengabil langkah-langkah nyata untuk memerangi tindak pidana korupsi. Pada situasi ini, bantuan hukum kepada masyarakat dibutuhkan untuk membantu masyarakat melawan dan memberantas korupsi tingkat lokal. Inilah yang mendasari pentingnya “upaya mendorong penegakkan hukum” yang ditempuh dalam pelaksanaan penggunaan Dana Desa, dengan memberi bantuan hukum bagi masyarakat Desa yang dibiayai dari Dana</w:t>
      </w:r>
      <w:r>
        <w:rPr>
          <w:b w:val="0"/>
          <w:spacing w:val="-1"/>
        </w:rPr>
        <w:t> </w:t>
      </w:r>
      <w:r>
        <w:rPr>
          <w:b w:val="0"/>
        </w:rPr>
        <w:t>Desa.</w:t>
      </w:r>
    </w:p>
    <w:p>
      <w:pPr>
        <w:pStyle w:val="BodyText"/>
        <w:spacing w:line="276" w:lineRule="auto" w:before="160"/>
        <w:ind w:left="1048" w:right="1094"/>
        <w:jc w:val="both"/>
        <w:rPr>
          <w:b w:val="0"/>
        </w:rPr>
      </w:pPr>
      <w:r>
        <w:rPr>
          <w:b w:val="0"/>
        </w:rPr>
        <w:t>Kegiatan-kegiatan pemberdayaan hukum bagi masyarakat Desa yang dapat dibiayai dengan Dana Desa meliputi:</w:t>
      </w:r>
    </w:p>
    <w:p>
      <w:pPr>
        <w:pStyle w:val="ListParagraph"/>
        <w:numPr>
          <w:ilvl w:val="1"/>
          <w:numId w:val="34"/>
        </w:numPr>
        <w:tabs>
          <w:tab w:pos="1399" w:val="left" w:leader="none"/>
        </w:tabs>
        <w:spacing w:line="240" w:lineRule="auto" w:before="0" w:after="0"/>
        <w:ind w:left="1398" w:right="0" w:hanging="361"/>
        <w:jc w:val="both"/>
        <w:rPr>
          <w:b w:val="0"/>
          <w:sz w:val="24"/>
        </w:rPr>
      </w:pPr>
      <w:r>
        <w:rPr>
          <w:b w:val="0"/>
          <w:sz w:val="24"/>
        </w:rPr>
        <w:t>Pendidikan Hukum bagi Masyarakat</w:t>
      </w:r>
      <w:r>
        <w:rPr>
          <w:b w:val="0"/>
          <w:spacing w:val="-3"/>
          <w:sz w:val="24"/>
        </w:rPr>
        <w:t> </w:t>
      </w:r>
      <w:r>
        <w:rPr>
          <w:b w:val="0"/>
          <w:sz w:val="24"/>
        </w:rPr>
        <w:t>Desa</w:t>
      </w:r>
    </w:p>
    <w:p>
      <w:pPr>
        <w:pStyle w:val="BodyText"/>
        <w:spacing w:line="276" w:lineRule="auto" w:before="42"/>
        <w:ind w:left="1386" w:right="1094"/>
        <w:jc w:val="both"/>
        <w:rPr>
          <w:b w:val="0"/>
        </w:rPr>
      </w:pPr>
      <w:r>
        <w:rPr>
          <w:b w:val="0"/>
        </w:rPr>
        <w:t>Penegakan hukum di tingkat masyarakat dapat diwujudkan apabila anggota masyarakat memiliki kapasitas pengetahuan hukum yang cukup memadai sesuai dengan konteks hidup mereka. Langkah strategis menanamkan kesadaran hukum di kalangan warga Desa adalah pendidikan hukum praktis. Kepada masyarakat dapat diberikan pelatihan hukum secara terus menerus, dengan materi tentang aspek- aspek hukum</w:t>
      </w:r>
      <w:r>
        <w:rPr>
          <w:b w:val="0"/>
          <w:spacing w:val="-2"/>
        </w:rPr>
        <w:t> </w:t>
      </w:r>
      <w:r>
        <w:rPr>
          <w:b w:val="0"/>
        </w:rPr>
        <w:t>praktis.</w:t>
      </w:r>
    </w:p>
    <w:p>
      <w:pPr>
        <w:spacing w:after="0" w:line="276" w:lineRule="auto"/>
        <w:jc w:val="both"/>
        <w:sectPr>
          <w:pgSz w:w="12250" w:h="18720"/>
          <w:pgMar w:header="718" w:footer="0" w:top="980" w:bottom="280" w:left="740" w:right="320"/>
        </w:sectPr>
      </w:pPr>
    </w:p>
    <w:p>
      <w:pPr>
        <w:pStyle w:val="BodyText"/>
        <w:rPr>
          <w:b w:val="0"/>
          <w:sz w:val="20"/>
        </w:rPr>
      </w:pPr>
    </w:p>
    <w:p>
      <w:pPr>
        <w:pStyle w:val="BodyText"/>
        <w:rPr>
          <w:b w:val="0"/>
          <w:sz w:val="20"/>
        </w:rPr>
      </w:pPr>
    </w:p>
    <w:p>
      <w:pPr>
        <w:pStyle w:val="ListParagraph"/>
        <w:numPr>
          <w:ilvl w:val="1"/>
          <w:numId w:val="34"/>
        </w:numPr>
        <w:tabs>
          <w:tab w:pos="1399" w:val="left" w:leader="none"/>
        </w:tabs>
        <w:spacing w:line="240" w:lineRule="auto" w:before="250" w:after="0"/>
        <w:ind w:left="1398" w:right="0" w:hanging="361"/>
        <w:jc w:val="both"/>
        <w:rPr>
          <w:b w:val="0"/>
          <w:sz w:val="24"/>
        </w:rPr>
      </w:pPr>
      <w:r>
        <w:rPr>
          <w:b w:val="0"/>
          <w:sz w:val="24"/>
        </w:rPr>
        <w:t>Pengembangan </w:t>
      </w:r>
      <w:r>
        <w:rPr>
          <w:b w:val="0"/>
          <w:i/>
          <w:sz w:val="24"/>
        </w:rPr>
        <w:t>Paralegal</w:t>
      </w:r>
      <w:r>
        <w:rPr>
          <w:b w:val="0"/>
          <w:i/>
          <w:spacing w:val="5"/>
          <w:sz w:val="24"/>
        </w:rPr>
        <w:t> </w:t>
      </w:r>
      <w:r>
        <w:rPr>
          <w:b w:val="0"/>
          <w:sz w:val="24"/>
        </w:rPr>
        <w:t>Desa</w:t>
      </w:r>
    </w:p>
    <w:p>
      <w:pPr>
        <w:pStyle w:val="BodyText"/>
        <w:spacing w:line="276" w:lineRule="auto" w:before="40"/>
        <w:ind w:left="1386" w:right="1094"/>
        <w:jc w:val="both"/>
        <w:rPr>
          <w:b w:val="0"/>
        </w:rPr>
      </w:pPr>
      <w:r>
        <w:rPr>
          <w:b w:val="0"/>
        </w:rPr>
        <w:t>Pendidikan hukum secara langsung kepada bukan merupakan sebuah pilihan tindakan yang strategis. Selain membutuhkan biaya yang sangat mahal, pelatihan hukum secara langsung kepada masyarakat mensyaratkan adanya waktu yang longgar dengan intensitas khusus dari para praktisi hukum di kabupaten. Karenanya, pendididikan hukum kepada masyarakat diberikan secara tidak langsung. Pertama-tama, masyarakat akan mendapat nasihat-nasihat hukum secara praktis dari para praktisi hukum jika benar-benar ada kasus hukum. Selain itu, masyarakat juga mendapat kemudahan untuk mengakses layanan bantuan hukum secara praktis dengan cara menempatkan tenaga </w:t>
      </w:r>
      <w:r>
        <w:rPr>
          <w:b w:val="0"/>
          <w:i/>
        </w:rPr>
        <w:t>paralegal </w:t>
      </w:r>
      <w:r>
        <w:rPr>
          <w:b w:val="0"/>
        </w:rPr>
        <w:t>di Desa. Agar tenaga </w:t>
      </w:r>
      <w:r>
        <w:rPr>
          <w:b w:val="0"/>
          <w:i/>
        </w:rPr>
        <w:t>Paralegal </w:t>
      </w:r>
      <w:r>
        <w:rPr>
          <w:b w:val="0"/>
        </w:rPr>
        <w:t>dapat memberikan informasi tentang langkah-langkah yang akan diambil masyarakat dalam memperoleh bantuan hukum maka perlu adanya pelatihan hukum bagi tenaga </w:t>
      </w:r>
      <w:r>
        <w:rPr>
          <w:b w:val="0"/>
          <w:i/>
        </w:rPr>
        <w:t>Paralegal</w:t>
      </w:r>
      <w:r>
        <w:rPr>
          <w:b w:val="0"/>
        </w:rPr>
        <w:t>. Materi pelatihan meliputi aspek-aspek hukum praktis yang meliputi tata cara penanganan kasus perdata maupun kasus pidana, baik melalui jalur litigasi maupun non-litigasi.</w:t>
      </w:r>
    </w:p>
    <w:p>
      <w:pPr>
        <w:pStyle w:val="BodyText"/>
        <w:rPr>
          <w:b w:val="0"/>
          <w:sz w:val="28"/>
        </w:rPr>
      </w:pPr>
    </w:p>
    <w:p>
      <w:pPr>
        <w:pStyle w:val="BodyText"/>
        <w:rPr>
          <w:b w:val="0"/>
          <w:sz w:val="28"/>
        </w:rPr>
      </w:pPr>
    </w:p>
    <w:p>
      <w:pPr>
        <w:pStyle w:val="BodyText"/>
        <w:spacing w:before="190"/>
        <w:ind w:left="4507"/>
        <w:rPr>
          <w:b w:val="0"/>
        </w:rPr>
      </w:pPr>
      <w:r>
        <w:rPr>
          <w:b w:val="0"/>
        </w:rPr>
        <w:t>MENTERI DESA,</w:t>
      </w:r>
    </w:p>
    <w:p>
      <w:pPr>
        <w:pStyle w:val="BodyText"/>
        <w:spacing w:line="360" w:lineRule="auto" w:before="141"/>
        <w:ind w:left="4507" w:right="1215"/>
        <w:rPr>
          <w:b w:val="0"/>
        </w:rPr>
      </w:pPr>
      <w:r>
        <w:rPr>
          <w:b w:val="0"/>
        </w:rPr>
        <w:t>PEMBANGUNAN DAERAH TERTINGGAL, DAN TRANSMIGRASI</w:t>
      </w:r>
    </w:p>
    <w:p>
      <w:pPr>
        <w:pStyle w:val="BodyText"/>
        <w:ind w:left="4507"/>
        <w:rPr>
          <w:b w:val="0"/>
        </w:rPr>
      </w:pPr>
      <w:r>
        <w:rPr>
          <w:b w:val="0"/>
        </w:rPr>
        <w:t>REPUBLIK INDONESIA,</w:t>
      </w:r>
    </w:p>
    <w:p>
      <w:pPr>
        <w:pStyle w:val="BodyText"/>
        <w:rPr>
          <w:b w:val="0"/>
          <w:sz w:val="28"/>
        </w:rPr>
      </w:pPr>
    </w:p>
    <w:p>
      <w:pPr>
        <w:pStyle w:val="BodyText"/>
        <w:spacing w:before="234"/>
        <w:ind w:left="3677" w:right="804"/>
        <w:jc w:val="center"/>
        <w:rPr>
          <w:b w:val="0"/>
        </w:rPr>
      </w:pPr>
      <w:r>
        <w:rPr>
          <w:b w:val="0"/>
        </w:rPr>
        <w:t>ttd.</w:t>
      </w:r>
    </w:p>
    <w:p>
      <w:pPr>
        <w:pStyle w:val="BodyText"/>
        <w:rPr>
          <w:b w:val="0"/>
          <w:sz w:val="28"/>
        </w:rPr>
      </w:pPr>
    </w:p>
    <w:p>
      <w:pPr>
        <w:pStyle w:val="BodyText"/>
        <w:spacing w:before="237"/>
        <w:ind w:left="5890"/>
        <w:rPr>
          <w:b w:val="0"/>
        </w:rPr>
      </w:pPr>
      <w:r>
        <w:rPr>
          <w:b w:val="0"/>
        </w:rPr>
        <w:t>EKO PUTRO SANDJOJO</w:t>
      </w:r>
    </w:p>
    <w:p>
      <w:pPr>
        <w:pStyle w:val="BodyText"/>
        <w:rPr>
          <w:b w:val="0"/>
          <w:sz w:val="20"/>
        </w:rPr>
      </w:pPr>
    </w:p>
    <w:p>
      <w:pPr>
        <w:pStyle w:val="BodyText"/>
        <w:rPr>
          <w:b w:val="0"/>
          <w:sz w:val="20"/>
        </w:rPr>
      </w:pPr>
    </w:p>
    <w:p>
      <w:pPr>
        <w:pStyle w:val="BodyText"/>
        <w:spacing w:before="4"/>
        <w:rPr>
          <w:b w:val="0"/>
          <w:sz w:val="12"/>
        </w:rPr>
      </w:pPr>
      <w:r>
        <w:rPr/>
        <w:pict>
          <v:group style="position:absolute;margin-left:82.25pt;margin-top:9.208593pt;width:389pt;height:121.25pt;mso-position-horizontal-relative:page;mso-position-vertical-relative:paragraph;z-index:-251649024;mso-wrap-distance-left:0;mso-wrap-distance-right:0" coordorigin="1645,184" coordsize="7780,2425">
            <v:shape style="position:absolute;left:1684;top:296;width:7700;height:2201" type="#_x0000_t75" stroked="false">
              <v:imagedata r:id="rId9" o:title=""/>
            </v:shape>
            <v:shape style="position:absolute;left:5198;top:1002;width:672;height:1244" type="#_x0000_t75" stroked="false">
              <v:imagedata r:id="rId12" o:title=""/>
            </v:shape>
            <v:shape style="position:absolute;left:1665;top:204;width:7740;height:2385" type="#_x0000_t202" filled="false" stroked="true" strokeweight="2pt" strokecolor="#006fc0">
              <v:textbox inset="0,0,0,0">
                <w:txbxContent>
                  <w:p>
                    <w:pPr>
                      <w:spacing w:before="73"/>
                      <w:ind w:left="314" w:right="318" w:firstLine="0"/>
                      <w:jc w:val="center"/>
                      <w:rPr>
                        <w:b w:val="0"/>
                        <w:sz w:val="20"/>
                      </w:rPr>
                    </w:pPr>
                    <w:r>
                      <w:rPr>
                        <w:b w:val="0"/>
                        <w:color w:val="0000FF"/>
                        <w:sz w:val="20"/>
                      </w:rPr>
                      <w:t>Salinan sesuai aslinya</w:t>
                    </w:r>
                  </w:p>
                  <w:p>
                    <w:pPr>
                      <w:spacing w:before="0"/>
                      <w:ind w:left="311" w:right="335" w:firstLine="0"/>
                      <w:jc w:val="center"/>
                      <w:rPr>
                        <w:b w:val="0"/>
                        <w:sz w:val="20"/>
                      </w:rPr>
                    </w:pPr>
                    <w:r>
                      <w:rPr>
                        <w:b w:val="0"/>
                        <w:color w:val="0000FF"/>
                        <w:sz w:val="20"/>
                      </w:rPr>
                      <w:t>Kementerian Desa, Pembangunan Daerah Tertinggal, dan Transmigrasi Kepala Biro Hukum, Organisasi, dan Tata Laksana</w:t>
                    </w:r>
                  </w:p>
                  <w:p>
                    <w:pPr>
                      <w:spacing w:line="240" w:lineRule="auto" w:before="0"/>
                      <w:rPr>
                        <w:b w:val="0"/>
                        <w:sz w:val="22"/>
                      </w:rPr>
                    </w:pPr>
                  </w:p>
                  <w:p>
                    <w:pPr>
                      <w:spacing w:line="240" w:lineRule="auto" w:before="0"/>
                      <w:rPr>
                        <w:b w:val="0"/>
                        <w:sz w:val="22"/>
                      </w:rPr>
                    </w:pPr>
                  </w:p>
                  <w:p>
                    <w:pPr>
                      <w:spacing w:line="240" w:lineRule="auto" w:before="0"/>
                      <w:rPr>
                        <w:b w:val="0"/>
                        <w:sz w:val="22"/>
                      </w:rPr>
                    </w:pPr>
                  </w:p>
                  <w:p>
                    <w:pPr>
                      <w:spacing w:line="240" w:lineRule="auto" w:before="0"/>
                      <w:rPr>
                        <w:b w:val="0"/>
                        <w:sz w:val="22"/>
                      </w:rPr>
                    </w:pPr>
                  </w:p>
                  <w:p>
                    <w:pPr>
                      <w:spacing w:line="240" w:lineRule="auto" w:before="3"/>
                      <w:rPr>
                        <w:b w:val="0"/>
                        <w:sz w:val="19"/>
                      </w:rPr>
                    </w:pPr>
                  </w:p>
                  <w:p>
                    <w:pPr>
                      <w:spacing w:before="0"/>
                      <w:ind w:left="314" w:right="325" w:firstLine="0"/>
                      <w:jc w:val="center"/>
                      <w:rPr>
                        <w:b w:val="0"/>
                        <w:sz w:val="20"/>
                      </w:rPr>
                    </w:pPr>
                    <w:r>
                      <w:rPr>
                        <w:b w:val="0"/>
                        <w:color w:val="0000FF"/>
                        <w:sz w:val="20"/>
                      </w:rPr>
                      <w:t>Undang Mugopal</w:t>
                    </w:r>
                  </w:p>
                </w:txbxContent>
              </v:textbox>
              <v:stroke dashstyle="solid"/>
              <w10:wrap type="none"/>
            </v:shape>
            <w10:wrap type="topAndBottom"/>
          </v:group>
        </w:pict>
      </w:r>
    </w:p>
    <w:p>
      <w:pPr>
        <w:spacing w:after="0"/>
        <w:rPr>
          <w:sz w:val="12"/>
        </w:rPr>
        <w:sectPr>
          <w:pgSz w:w="12250" w:h="18720"/>
          <w:pgMar w:header="718" w:footer="0" w:top="980" w:bottom="280" w:left="740" w:right="320"/>
        </w:sectPr>
      </w:pPr>
    </w:p>
    <w:p>
      <w:pPr>
        <w:pStyle w:val="BodyText"/>
        <w:rPr>
          <w:b w:val="0"/>
          <w:sz w:val="20"/>
        </w:rPr>
      </w:pPr>
    </w:p>
    <w:p>
      <w:pPr>
        <w:pStyle w:val="BodyText"/>
        <w:rPr>
          <w:b w:val="0"/>
          <w:sz w:val="20"/>
        </w:rPr>
      </w:pPr>
    </w:p>
    <w:p>
      <w:pPr>
        <w:pStyle w:val="BodyText"/>
        <w:spacing w:before="250"/>
        <w:ind w:left="4507"/>
        <w:jc w:val="both"/>
        <w:rPr>
          <w:b w:val="0"/>
        </w:rPr>
      </w:pPr>
      <w:r>
        <w:rPr>
          <w:b w:val="0"/>
        </w:rPr>
        <w:t>LAMPIRAN III</w:t>
      </w:r>
    </w:p>
    <w:p>
      <w:pPr>
        <w:pStyle w:val="BodyText"/>
        <w:tabs>
          <w:tab w:pos="7159" w:val="left" w:leader="none"/>
          <w:tab w:pos="9320" w:val="left" w:leader="none"/>
        </w:tabs>
        <w:spacing w:line="360" w:lineRule="auto" w:before="141"/>
        <w:ind w:left="4507" w:right="1095"/>
        <w:jc w:val="both"/>
        <w:rPr>
          <w:b w:val="0"/>
        </w:rPr>
      </w:pPr>
      <w:r>
        <w:rPr>
          <w:b w:val="0"/>
        </w:rPr>
        <w:t>PERATURAN</w:t>
        <w:tab/>
        <w:t>MENTERI</w:t>
        <w:tab/>
      </w:r>
      <w:r>
        <w:rPr>
          <w:b w:val="0"/>
          <w:spacing w:val="-4"/>
        </w:rPr>
        <w:t>DESA, </w:t>
      </w:r>
      <w:r>
        <w:rPr>
          <w:b w:val="0"/>
        </w:rPr>
        <w:t>PEMBANGUNAN DAERAH TERTINGGAL, DAN TRANSMIGRASI</w:t>
      </w:r>
    </w:p>
    <w:p>
      <w:pPr>
        <w:pStyle w:val="BodyText"/>
        <w:spacing w:line="360" w:lineRule="auto"/>
        <w:ind w:left="4507" w:right="3715"/>
        <w:rPr>
          <w:b w:val="0"/>
        </w:rPr>
      </w:pPr>
      <w:r>
        <w:rPr>
          <w:b w:val="0"/>
        </w:rPr>
        <w:t>REPUBLIK INDONESIA NOMOR 11 TAHUN 2019 TENTANG</w:t>
      </w:r>
    </w:p>
    <w:p>
      <w:pPr>
        <w:pStyle w:val="BodyText"/>
        <w:tabs>
          <w:tab w:pos="6200" w:val="left" w:leader="none"/>
          <w:tab w:pos="8326" w:val="left" w:leader="none"/>
          <w:tab w:pos="9396" w:val="left" w:leader="none"/>
        </w:tabs>
        <w:spacing w:line="360" w:lineRule="auto"/>
        <w:ind w:left="4507" w:right="1096"/>
        <w:rPr>
          <w:b w:val="0"/>
        </w:rPr>
      </w:pPr>
      <w:r>
        <w:rPr>
          <w:b w:val="0"/>
        </w:rPr>
        <w:t>PRIORITAS</w:t>
        <w:tab/>
        <w:t>PENGGUNAAN</w:t>
        <w:tab/>
        <w:t>DANA</w:t>
        <w:tab/>
      </w:r>
      <w:r>
        <w:rPr>
          <w:b w:val="0"/>
          <w:spacing w:val="-5"/>
        </w:rPr>
        <w:t>DESA </w:t>
      </w:r>
      <w:r>
        <w:rPr>
          <w:b w:val="0"/>
        </w:rPr>
        <w:t>TAHUN</w:t>
      </w:r>
      <w:r>
        <w:rPr>
          <w:b w:val="0"/>
          <w:spacing w:val="-2"/>
        </w:rPr>
        <w:t> </w:t>
      </w:r>
      <w:r>
        <w:rPr>
          <w:b w:val="0"/>
        </w:rPr>
        <w:t>2020</w:t>
      </w:r>
    </w:p>
    <w:p>
      <w:pPr>
        <w:pStyle w:val="BodyText"/>
        <w:spacing w:before="11"/>
        <w:rPr>
          <w:b w:val="0"/>
          <w:sz w:val="23"/>
        </w:rPr>
      </w:pPr>
    </w:p>
    <w:p>
      <w:pPr>
        <w:pStyle w:val="BodyText"/>
        <w:spacing w:line="580" w:lineRule="atLeast"/>
        <w:ind w:left="1048" w:right="2182"/>
        <w:rPr>
          <w:b w:val="0"/>
        </w:rPr>
      </w:pPr>
      <w:r>
        <w:rPr>
          <w:b w:val="0"/>
        </w:rPr>
        <w:t>Contoh Format 1. Laporan Kepala Desa kepada Bupati/Wali Kota Contoh Format 2. Laporan Bupati/Wali Kota kepada Gubernur Contoh Format 3. Laporan Gubernur kepada Menteri Desa, Daerah</w:t>
      </w:r>
    </w:p>
    <w:p>
      <w:pPr>
        <w:pStyle w:val="BodyText"/>
        <w:spacing w:before="150"/>
        <w:ind w:left="3230"/>
        <w:rPr>
          <w:b w:val="0"/>
        </w:rPr>
      </w:pPr>
      <w:r>
        <w:rPr>
          <w:b w:val="0"/>
        </w:rPr>
        <w:t>Tertinggal, dan Transmigrasi</w:t>
      </w:r>
    </w:p>
    <w:p>
      <w:pPr>
        <w:pStyle w:val="BodyText"/>
        <w:rPr>
          <w:b w:val="0"/>
          <w:sz w:val="28"/>
        </w:rPr>
      </w:pPr>
    </w:p>
    <w:p>
      <w:pPr>
        <w:pStyle w:val="BodyText"/>
        <w:rPr>
          <w:b w:val="0"/>
          <w:sz w:val="28"/>
        </w:rPr>
      </w:pPr>
    </w:p>
    <w:p>
      <w:pPr>
        <w:pStyle w:val="BodyText"/>
        <w:spacing w:before="11"/>
        <w:rPr>
          <w:b w:val="0"/>
          <w:sz w:val="27"/>
        </w:rPr>
      </w:pPr>
    </w:p>
    <w:p>
      <w:pPr>
        <w:pStyle w:val="BodyText"/>
        <w:ind w:left="4507"/>
        <w:rPr>
          <w:b w:val="0"/>
        </w:rPr>
      </w:pPr>
      <w:r>
        <w:rPr>
          <w:b w:val="0"/>
        </w:rPr>
        <w:t>MENTERI DESA,</w:t>
      </w:r>
    </w:p>
    <w:p>
      <w:pPr>
        <w:pStyle w:val="BodyText"/>
        <w:spacing w:line="360" w:lineRule="auto" w:before="141"/>
        <w:ind w:left="4507" w:right="1215"/>
        <w:rPr>
          <w:b w:val="0"/>
        </w:rPr>
      </w:pPr>
      <w:r>
        <w:rPr>
          <w:b w:val="0"/>
        </w:rPr>
        <w:t>PEMBANGUNAN DAERAH TERTINGGAL, DAN TRANSMIGRASI</w:t>
      </w:r>
    </w:p>
    <w:p>
      <w:pPr>
        <w:pStyle w:val="BodyText"/>
        <w:spacing w:line="281" w:lineRule="exact"/>
        <w:ind w:left="4507"/>
        <w:rPr>
          <w:b w:val="0"/>
        </w:rPr>
      </w:pPr>
      <w:r>
        <w:rPr>
          <w:b w:val="0"/>
        </w:rPr>
        <w:t>REPUBLIK INDONESIA,</w:t>
      </w:r>
    </w:p>
    <w:p>
      <w:pPr>
        <w:pStyle w:val="BodyText"/>
        <w:rPr>
          <w:b w:val="0"/>
          <w:sz w:val="28"/>
        </w:rPr>
      </w:pPr>
    </w:p>
    <w:p>
      <w:pPr>
        <w:pStyle w:val="BodyText"/>
        <w:spacing w:before="234"/>
        <w:ind w:left="3677" w:right="958"/>
        <w:jc w:val="center"/>
        <w:rPr>
          <w:b w:val="0"/>
        </w:rPr>
      </w:pPr>
      <w:r>
        <w:rPr>
          <w:b w:val="0"/>
        </w:rPr>
        <w:t>ttd.</w:t>
      </w:r>
    </w:p>
    <w:p>
      <w:pPr>
        <w:pStyle w:val="BodyText"/>
        <w:rPr>
          <w:b w:val="0"/>
          <w:sz w:val="28"/>
        </w:rPr>
      </w:pPr>
    </w:p>
    <w:p>
      <w:pPr>
        <w:pStyle w:val="BodyText"/>
        <w:spacing w:before="235"/>
        <w:ind w:left="5890"/>
        <w:rPr>
          <w:b w:val="0"/>
        </w:rPr>
      </w:pPr>
      <w:r>
        <w:rPr>
          <w:b w:val="0"/>
        </w:rPr>
        <w:t>EKO PUTRO SANDJOJO</w:t>
      </w:r>
    </w:p>
    <w:p>
      <w:pPr>
        <w:pStyle w:val="BodyText"/>
        <w:rPr>
          <w:b w:val="0"/>
          <w:sz w:val="20"/>
        </w:rPr>
      </w:pPr>
    </w:p>
    <w:p>
      <w:pPr>
        <w:pStyle w:val="BodyText"/>
        <w:rPr>
          <w:b w:val="0"/>
          <w:sz w:val="20"/>
        </w:rPr>
      </w:pPr>
    </w:p>
    <w:p>
      <w:pPr>
        <w:pStyle w:val="BodyText"/>
        <w:spacing w:before="5"/>
        <w:rPr>
          <w:b w:val="0"/>
          <w:sz w:val="17"/>
        </w:rPr>
      </w:pPr>
      <w:r>
        <w:rPr/>
        <w:pict>
          <v:group style="position:absolute;margin-left:82.25pt;margin-top:12.189932pt;width:389pt;height:121.25pt;mso-position-horizontal-relative:page;mso-position-vertical-relative:paragraph;z-index:-251646976;mso-wrap-distance-left:0;mso-wrap-distance-right:0" coordorigin="1645,244" coordsize="7780,2425">
            <v:shape style="position:absolute;left:1684;top:357;width:7700;height:2201" type="#_x0000_t75" stroked="false">
              <v:imagedata r:id="rId9" o:title=""/>
            </v:shape>
            <v:shape style="position:absolute;left:5198;top:1062;width:672;height:1241" type="#_x0000_t75" stroked="false">
              <v:imagedata r:id="rId13" o:title=""/>
            </v:shape>
            <v:shape style="position:absolute;left:1665;top:263;width:7740;height:2385" type="#_x0000_t202" filled="false" stroked="true" strokeweight="2pt" strokecolor="#006fc0">
              <v:textbox inset="0,0,0,0">
                <w:txbxContent>
                  <w:p>
                    <w:pPr>
                      <w:spacing w:line="234" w:lineRule="exact" w:before="74"/>
                      <w:ind w:left="314" w:right="318" w:firstLine="0"/>
                      <w:jc w:val="center"/>
                      <w:rPr>
                        <w:b w:val="0"/>
                        <w:sz w:val="20"/>
                      </w:rPr>
                    </w:pPr>
                    <w:r>
                      <w:rPr>
                        <w:b w:val="0"/>
                        <w:color w:val="0000FF"/>
                        <w:sz w:val="20"/>
                      </w:rPr>
                      <w:t>Salinan sesuai aslinya</w:t>
                    </w:r>
                  </w:p>
                  <w:p>
                    <w:pPr>
                      <w:spacing w:before="0"/>
                      <w:ind w:left="311" w:right="335" w:firstLine="0"/>
                      <w:jc w:val="center"/>
                      <w:rPr>
                        <w:b w:val="0"/>
                        <w:sz w:val="20"/>
                      </w:rPr>
                    </w:pPr>
                    <w:r>
                      <w:rPr>
                        <w:b w:val="0"/>
                        <w:color w:val="0000FF"/>
                        <w:sz w:val="20"/>
                      </w:rPr>
                      <w:t>Kementerian Desa, Pembangunan Daerah Tertinggal, dan Transmigrasi Kepala Biro Hukum, Organisasi, dan Tata Laksana</w:t>
                    </w:r>
                  </w:p>
                  <w:p>
                    <w:pPr>
                      <w:spacing w:line="240" w:lineRule="auto" w:before="0"/>
                      <w:rPr>
                        <w:b w:val="0"/>
                        <w:sz w:val="22"/>
                      </w:rPr>
                    </w:pPr>
                  </w:p>
                  <w:p>
                    <w:pPr>
                      <w:spacing w:line="240" w:lineRule="auto" w:before="0"/>
                      <w:rPr>
                        <w:b w:val="0"/>
                        <w:sz w:val="22"/>
                      </w:rPr>
                    </w:pPr>
                  </w:p>
                  <w:p>
                    <w:pPr>
                      <w:spacing w:line="240" w:lineRule="auto" w:before="0"/>
                      <w:rPr>
                        <w:b w:val="0"/>
                        <w:sz w:val="22"/>
                      </w:rPr>
                    </w:pPr>
                  </w:p>
                  <w:p>
                    <w:pPr>
                      <w:spacing w:line="240" w:lineRule="auto" w:before="0"/>
                      <w:rPr>
                        <w:b w:val="0"/>
                        <w:sz w:val="22"/>
                      </w:rPr>
                    </w:pPr>
                  </w:p>
                  <w:p>
                    <w:pPr>
                      <w:spacing w:line="240" w:lineRule="auto" w:before="3"/>
                      <w:rPr>
                        <w:b w:val="0"/>
                        <w:sz w:val="19"/>
                      </w:rPr>
                    </w:pPr>
                  </w:p>
                  <w:p>
                    <w:pPr>
                      <w:spacing w:before="0"/>
                      <w:ind w:left="314" w:right="324" w:firstLine="0"/>
                      <w:jc w:val="center"/>
                      <w:rPr>
                        <w:b w:val="0"/>
                        <w:sz w:val="20"/>
                      </w:rPr>
                    </w:pPr>
                    <w:r>
                      <w:rPr>
                        <w:b w:val="0"/>
                        <w:color w:val="0000FF"/>
                        <w:sz w:val="20"/>
                      </w:rPr>
                      <w:t>Undang Mugopal</w:t>
                    </w:r>
                  </w:p>
                </w:txbxContent>
              </v:textbox>
              <v:stroke dashstyle="solid"/>
              <w10:wrap type="none"/>
            </v:shape>
            <w10:wrap type="topAndBottom"/>
          </v:group>
        </w:pict>
      </w:r>
    </w:p>
    <w:p>
      <w:pPr>
        <w:spacing w:after="0"/>
        <w:rPr>
          <w:sz w:val="17"/>
        </w:rPr>
        <w:sectPr>
          <w:pgSz w:w="12250" w:h="18720"/>
          <w:pgMar w:header="718" w:footer="0" w:top="980" w:bottom="280" w:left="740" w:right="320"/>
        </w:sectPr>
      </w:pPr>
    </w:p>
    <w:p>
      <w:pPr>
        <w:pStyle w:val="BodyText"/>
        <w:rPr>
          <w:b w:val="0"/>
          <w:sz w:val="20"/>
        </w:rPr>
      </w:pPr>
    </w:p>
    <w:p>
      <w:pPr>
        <w:spacing w:after="0"/>
        <w:rPr>
          <w:sz w:val="20"/>
        </w:rPr>
        <w:sectPr>
          <w:headerReference w:type="default" r:id="rId14"/>
          <w:pgSz w:w="18710" w:h="12240" w:orient="landscape"/>
          <w:pgMar w:header="0" w:footer="0" w:top="1140" w:bottom="280" w:left="1000" w:right="1000"/>
        </w:sectPr>
      </w:pPr>
    </w:p>
    <w:p>
      <w:pPr>
        <w:pStyle w:val="BodyText"/>
        <w:rPr>
          <w:b w:val="0"/>
          <w:sz w:val="8"/>
        </w:rPr>
      </w:pPr>
    </w:p>
    <w:p>
      <w:pPr>
        <w:pStyle w:val="BodyText"/>
        <w:rPr>
          <w:b w:val="0"/>
          <w:sz w:val="8"/>
        </w:rPr>
      </w:pPr>
    </w:p>
    <w:p>
      <w:pPr>
        <w:spacing w:before="47"/>
        <w:ind w:left="175" w:right="0" w:firstLine="0"/>
        <w:jc w:val="left"/>
        <w:rPr>
          <w:b w:val="0"/>
          <w:sz w:val="7"/>
        </w:rPr>
      </w:pPr>
      <w:r>
        <w:rPr>
          <w:b w:val="0"/>
          <w:w w:val="105"/>
          <w:sz w:val="7"/>
        </w:rPr>
        <w:t>Contoh format 1. Laporan Kepala Desa kepada Bupati/Wali Kota</w:t>
      </w:r>
    </w:p>
    <w:p>
      <w:pPr>
        <w:pStyle w:val="BodyText"/>
        <w:rPr>
          <w:b w:val="0"/>
          <w:sz w:val="8"/>
        </w:rPr>
      </w:pPr>
      <w:r>
        <w:rPr/>
        <w:br w:type="column"/>
      </w:r>
      <w:r>
        <w:rPr>
          <w:b w:val="0"/>
          <w:sz w:val="8"/>
        </w:rPr>
      </w:r>
    </w:p>
    <w:p>
      <w:pPr>
        <w:pStyle w:val="BodyText"/>
        <w:rPr>
          <w:b w:val="0"/>
          <w:sz w:val="8"/>
        </w:rPr>
      </w:pPr>
    </w:p>
    <w:p>
      <w:pPr>
        <w:pStyle w:val="BodyText"/>
        <w:spacing w:before="11"/>
        <w:rPr>
          <w:b w:val="0"/>
          <w:sz w:val="11"/>
        </w:rPr>
      </w:pPr>
    </w:p>
    <w:p>
      <w:pPr>
        <w:spacing w:line="273" w:lineRule="auto" w:before="0"/>
        <w:ind w:left="176" w:right="6913" w:firstLine="424"/>
        <w:jc w:val="left"/>
        <w:rPr>
          <w:b w:val="0"/>
          <w:sz w:val="7"/>
        </w:rPr>
      </w:pPr>
      <w:r>
        <w:rPr>
          <w:b w:val="0"/>
          <w:w w:val="105"/>
          <w:sz w:val="7"/>
        </w:rPr>
        <w:t>LAPORAN KEPALA DESA KEPADA BUPATI/WALI KOTA PENETAPAN PRIORITAS PENGGUNAAN DANA DESA TAHUN ANGGARAN 2020</w:t>
      </w:r>
    </w:p>
    <w:p>
      <w:pPr>
        <w:spacing w:after="0" w:line="273" w:lineRule="auto"/>
        <w:jc w:val="left"/>
        <w:rPr>
          <w:sz w:val="7"/>
        </w:rPr>
        <w:sectPr>
          <w:type w:val="continuous"/>
          <w:pgSz w:w="18710" w:h="12240" w:orient="landscape"/>
          <w:pgMar w:top="440" w:bottom="280" w:left="1000" w:right="1000"/>
          <w:cols w:num="2" w:equalWidth="0">
            <w:col w:w="2579" w:space="4164"/>
            <w:col w:w="9967"/>
          </w:cols>
        </w:sectPr>
      </w:pPr>
    </w:p>
    <w:p>
      <w:pPr>
        <w:pStyle w:val="BodyText"/>
        <w:spacing w:before="8"/>
        <w:rPr>
          <w:b w:val="0"/>
          <w:sz w:val="7"/>
        </w:rPr>
      </w:pPr>
    </w:p>
    <w:tbl>
      <w:tblPr>
        <w:tblW w:w="0" w:type="auto"/>
        <w:jc w:val="left"/>
        <w:tblInd w:w="15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166"/>
        <w:gridCol w:w="135"/>
        <w:gridCol w:w="85"/>
        <w:gridCol w:w="85"/>
        <w:gridCol w:w="411"/>
        <w:gridCol w:w="671"/>
        <w:gridCol w:w="133"/>
        <w:gridCol w:w="554"/>
        <w:gridCol w:w="286"/>
        <w:gridCol w:w="259"/>
        <w:gridCol w:w="360"/>
        <w:gridCol w:w="134"/>
        <w:gridCol w:w="559"/>
        <w:gridCol w:w="285"/>
        <w:gridCol w:w="259"/>
        <w:gridCol w:w="360"/>
        <w:gridCol w:w="134"/>
        <w:gridCol w:w="540"/>
        <w:gridCol w:w="286"/>
        <w:gridCol w:w="260"/>
        <w:gridCol w:w="361"/>
        <w:gridCol w:w="144"/>
        <w:gridCol w:w="535"/>
        <w:gridCol w:w="285"/>
        <w:gridCol w:w="263"/>
        <w:gridCol w:w="383"/>
        <w:gridCol w:w="143"/>
        <w:gridCol w:w="573"/>
        <w:gridCol w:w="295"/>
        <w:gridCol w:w="264"/>
        <w:gridCol w:w="384"/>
        <w:gridCol w:w="144"/>
        <w:gridCol w:w="644"/>
        <w:gridCol w:w="296"/>
        <w:gridCol w:w="265"/>
        <w:gridCol w:w="385"/>
        <w:gridCol w:w="145"/>
        <w:gridCol w:w="591"/>
        <w:gridCol w:w="296"/>
        <w:gridCol w:w="265"/>
        <w:gridCol w:w="385"/>
        <w:gridCol w:w="145"/>
        <w:gridCol w:w="579"/>
        <w:gridCol w:w="296"/>
        <w:gridCol w:w="264"/>
        <w:gridCol w:w="384"/>
        <w:gridCol w:w="144"/>
        <w:gridCol w:w="624"/>
        <w:gridCol w:w="295"/>
        <w:gridCol w:w="264"/>
        <w:gridCol w:w="384"/>
      </w:tblGrid>
      <w:tr>
        <w:trPr>
          <w:trHeight w:val="86" w:hRule="atLeast"/>
        </w:trPr>
        <w:tc>
          <w:tcPr>
            <w:tcW w:w="166" w:type="dxa"/>
            <w:vMerge w:val="restart"/>
            <w:shd w:val="clear" w:color="auto" w:fill="D9D9D9"/>
          </w:tcPr>
          <w:p>
            <w:pPr>
              <w:pStyle w:val="TableParagraph"/>
              <w:rPr>
                <w:rFonts w:ascii="Bookman Old Style"/>
                <w:b w:val="0"/>
                <w:sz w:val="6"/>
              </w:rPr>
            </w:pPr>
          </w:p>
          <w:p>
            <w:pPr>
              <w:pStyle w:val="TableParagraph"/>
              <w:rPr>
                <w:rFonts w:ascii="Bookman Old Style"/>
                <w:b w:val="0"/>
                <w:sz w:val="6"/>
              </w:rPr>
            </w:pPr>
          </w:p>
          <w:p>
            <w:pPr>
              <w:pStyle w:val="TableParagraph"/>
              <w:rPr>
                <w:rFonts w:ascii="Bookman Old Style"/>
                <w:b w:val="0"/>
                <w:sz w:val="8"/>
              </w:rPr>
            </w:pPr>
          </w:p>
          <w:p>
            <w:pPr>
              <w:pStyle w:val="TableParagraph"/>
              <w:spacing w:before="1"/>
              <w:ind w:left="47"/>
              <w:rPr>
                <w:b/>
                <w:sz w:val="6"/>
              </w:rPr>
            </w:pPr>
            <w:r>
              <w:rPr>
                <w:b/>
                <w:w w:val="110"/>
                <w:sz w:val="6"/>
              </w:rPr>
              <w:t>NO</w:t>
            </w:r>
          </w:p>
        </w:tc>
        <w:tc>
          <w:tcPr>
            <w:tcW w:w="1387" w:type="dxa"/>
            <w:gridSpan w:val="5"/>
            <w:vMerge w:val="restart"/>
            <w:shd w:val="clear" w:color="auto" w:fill="D9D9D9"/>
          </w:tcPr>
          <w:p>
            <w:pPr>
              <w:pStyle w:val="TableParagraph"/>
              <w:rPr>
                <w:rFonts w:ascii="Bookman Old Style"/>
                <w:b w:val="0"/>
                <w:sz w:val="6"/>
              </w:rPr>
            </w:pPr>
          </w:p>
          <w:p>
            <w:pPr>
              <w:pStyle w:val="TableParagraph"/>
              <w:rPr>
                <w:rFonts w:ascii="Bookman Old Style"/>
                <w:b w:val="0"/>
                <w:sz w:val="6"/>
              </w:rPr>
            </w:pPr>
          </w:p>
          <w:p>
            <w:pPr>
              <w:pStyle w:val="TableParagraph"/>
              <w:spacing w:before="9"/>
              <w:rPr>
                <w:rFonts w:ascii="Bookman Old Style"/>
                <w:b w:val="0"/>
                <w:sz w:val="4"/>
              </w:rPr>
            </w:pPr>
          </w:p>
          <w:p>
            <w:pPr>
              <w:pStyle w:val="TableParagraph"/>
              <w:spacing w:line="300" w:lineRule="auto"/>
              <w:ind w:left="618" w:right="58" w:hanging="555"/>
              <w:rPr>
                <w:b/>
                <w:sz w:val="6"/>
              </w:rPr>
            </w:pPr>
            <w:r>
              <w:rPr>
                <w:b/>
                <w:w w:val="110"/>
                <w:sz w:val="6"/>
              </w:rPr>
              <w:t>PROVINSI, KABUPATEN/ KOTA, KECAMATAN, DESA</w:t>
            </w:r>
          </w:p>
        </w:tc>
        <w:tc>
          <w:tcPr>
            <w:tcW w:w="9773" w:type="dxa"/>
            <w:gridSpan w:val="30"/>
            <w:shd w:val="clear" w:color="auto" w:fill="D9D9D9"/>
          </w:tcPr>
          <w:p>
            <w:pPr>
              <w:pStyle w:val="TableParagraph"/>
              <w:spacing w:line="66" w:lineRule="exact"/>
              <w:ind w:left="4574" w:right="4560"/>
              <w:jc w:val="center"/>
              <w:rPr>
                <w:b/>
                <w:sz w:val="6"/>
              </w:rPr>
            </w:pPr>
            <w:r>
              <w:rPr>
                <w:b/>
                <w:w w:val="110"/>
                <w:sz w:val="6"/>
              </w:rPr>
              <w:t>KEGIATAN PRIORITAS</w:t>
            </w:r>
          </w:p>
        </w:tc>
        <w:tc>
          <w:tcPr>
            <w:tcW w:w="5061" w:type="dxa"/>
            <w:gridSpan w:val="15"/>
            <w:shd w:val="clear" w:color="auto" w:fill="D9D9D9"/>
          </w:tcPr>
          <w:p>
            <w:pPr>
              <w:pStyle w:val="TableParagraph"/>
              <w:spacing w:line="66" w:lineRule="exact"/>
              <w:ind w:left="2112" w:right="2098"/>
              <w:jc w:val="center"/>
              <w:rPr>
                <w:b/>
                <w:sz w:val="6"/>
              </w:rPr>
            </w:pPr>
            <w:r>
              <w:rPr>
                <w:b/>
                <w:w w:val="110"/>
                <w:sz w:val="6"/>
              </w:rPr>
              <w:t>KEGIATAN BELUM PRIORITAS</w:t>
            </w:r>
          </w:p>
        </w:tc>
      </w:tr>
      <w:tr>
        <w:trPr>
          <w:trHeight w:val="86" w:hRule="atLeast"/>
        </w:trPr>
        <w:tc>
          <w:tcPr>
            <w:tcW w:w="166" w:type="dxa"/>
            <w:vMerge/>
            <w:tcBorders>
              <w:top w:val="nil"/>
            </w:tcBorders>
            <w:shd w:val="clear" w:color="auto" w:fill="D9D9D9"/>
          </w:tcPr>
          <w:p>
            <w:pPr>
              <w:rPr>
                <w:sz w:val="2"/>
                <w:szCs w:val="2"/>
              </w:rPr>
            </w:pPr>
          </w:p>
        </w:tc>
        <w:tc>
          <w:tcPr>
            <w:tcW w:w="1387" w:type="dxa"/>
            <w:gridSpan w:val="5"/>
            <w:vMerge/>
            <w:tcBorders>
              <w:top w:val="nil"/>
            </w:tcBorders>
            <w:shd w:val="clear" w:color="auto" w:fill="D9D9D9"/>
          </w:tcPr>
          <w:p>
            <w:pPr>
              <w:rPr>
                <w:sz w:val="2"/>
                <w:szCs w:val="2"/>
              </w:rPr>
            </w:pPr>
          </w:p>
        </w:tc>
        <w:tc>
          <w:tcPr>
            <w:tcW w:w="8039" w:type="dxa"/>
            <w:gridSpan w:val="25"/>
            <w:shd w:val="clear" w:color="auto" w:fill="BEBEBE"/>
          </w:tcPr>
          <w:p>
            <w:pPr>
              <w:pStyle w:val="TableParagraph"/>
              <w:spacing w:line="61" w:lineRule="exact" w:before="5"/>
              <w:ind w:left="3387" w:right="3386"/>
              <w:jc w:val="center"/>
              <w:rPr>
                <w:b/>
                <w:sz w:val="6"/>
              </w:rPr>
            </w:pPr>
            <w:r>
              <w:rPr>
                <w:b/>
                <w:w w:val="105"/>
                <w:sz w:val="6"/>
              </w:rPr>
              <w:t>BIDANG PELAKSANAAN PEMBANGUNAN DESA</w:t>
            </w:r>
          </w:p>
        </w:tc>
        <w:tc>
          <w:tcPr>
            <w:tcW w:w="1734" w:type="dxa"/>
            <w:gridSpan w:val="5"/>
            <w:tcBorders>
              <w:bottom w:val="nil"/>
            </w:tcBorders>
            <w:shd w:val="clear" w:color="auto" w:fill="BEBEBE"/>
          </w:tcPr>
          <w:p>
            <w:pPr>
              <w:pStyle w:val="TableParagraph"/>
              <w:rPr>
                <w:rFonts w:ascii="Times New Roman"/>
                <w:sz w:val="4"/>
              </w:rPr>
            </w:pPr>
          </w:p>
        </w:tc>
        <w:tc>
          <w:tcPr>
            <w:tcW w:w="1682" w:type="dxa"/>
            <w:gridSpan w:val="5"/>
            <w:tcBorders>
              <w:bottom w:val="nil"/>
            </w:tcBorders>
            <w:shd w:val="clear" w:color="auto" w:fill="BEBEBE"/>
          </w:tcPr>
          <w:p>
            <w:pPr>
              <w:pStyle w:val="TableParagraph"/>
              <w:rPr>
                <w:rFonts w:ascii="Times New Roman"/>
                <w:sz w:val="4"/>
              </w:rPr>
            </w:pPr>
          </w:p>
        </w:tc>
        <w:tc>
          <w:tcPr>
            <w:tcW w:w="1668" w:type="dxa"/>
            <w:gridSpan w:val="5"/>
            <w:tcBorders>
              <w:bottom w:val="nil"/>
            </w:tcBorders>
            <w:shd w:val="clear" w:color="auto" w:fill="BEBEBE"/>
          </w:tcPr>
          <w:p>
            <w:pPr>
              <w:pStyle w:val="TableParagraph"/>
              <w:rPr>
                <w:rFonts w:ascii="Times New Roman"/>
                <w:sz w:val="4"/>
              </w:rPr>
            </w:pPr>
          </w:p>
        </w:tc>
        <w:tc>
          <w:tcPr>
            <w:tcW w:w="1711" w:type="dxa"/>
            <w:gridSpan w:val="5"/>
            <w:tcBorders>
              <w:bottom w:val="nil"/>
            </w:tcBorders>
            <w:shd w:val="clear" w:color="auto" w:fill="BEBEBE"/>
          </w:tcPr>
          <w:p>
            <w:pPr>
              <w:pStyle w:val="TableParagraph"/>
              <w:rPr>
                <w:rFonts w:ascii="Times New Roman"/>
                <w:sz w:val="4"/>
              </w:rPr>
            </w:pPr>
          </w:p>
        </w:tc>
      </w:tr>
      <w:tr>
        <w:trPr>
          <w:trHeight w:val="222" w:hRule="atLeast"/>
        </w:trPr>
        <w:tc>
          <w:tcPr>
            <w:tcW w:w="166" w:type="dxa"/>
            <w:vMerge/>
            <w:tcBorders>
              <w:top w:val="nil"/>
            </w:tcBorders>
            <w:shd w:val="clear" w:color="auto" w:fill="D9D9D9"/>
          </w:tcPr>
          <w:p>
            <w:pPr>
              <w:rPr>
                <w:sz w:val="2"/>
                <w:szCs w:val="2"/>
              </w:rPr>
            </w:pPr>
          </w:p>
        </w:tc>
        <w:tc>
          <w:tcPr>
            <w:tcW w:w="1387" w:type="dxa"/>
            <w:gridSpan w:val="5"/>
            <w:vMerge/>
            <w:tcBorders>
              <w:top w:val="nil"/>
            </w:tcBorders>
            <w:shd w:val="clear" w:color="auto" w:fill="D9D9D9"/>
          </w:tcPr>
          <w:p>
            <w:pPr>
              <w:rPr>
                <w:sz w:val="2"/>
                <w:szCs w:val="2"/>
              </w:rPr>
            </w:pPr>
          </w:p>
        </w:tc>
        <w:tc>
          <w:tcPr>
            <w:tcW w:w="1592" w:type="dxa"/>
            <w:gridSpan w:val="5"/>
            <w:shd w:val="clear" w:color="auto" w:fill="D9D9D9"/>
          </w:tcPr>
          <w:p>
            <w:pPr>
              <w:pStyle w:val="TableParagraph"/>
              <w:spacing w:before="1"/>
              <w:rPr>
                <w:rFonts w:ascii="Bookman Old Style"/>
                <w:b w:val="0"/>
                <w:sz w:val="6"/>
              </w:rPr>
            </w:pPr>
          </w:p>
          <w:p>
            <w:pPr>
              <w:pStyle w:val="TableParagraph"/>
              <w:spacing w:before="1"/>
              <w:ind w:left="414"/>
              <w:rPr>
                <w:b/>
                <w:sz w:val="6"/>
              </w:rPr>
            </w:pPr>
            <w:r>
              <w:rPr>
                <w:b/>
                <w:w w:val="105"/>
                <w:sz w:val="6"/>
              </w:rPr>
              <w:t>SARANA PRASARANA DASAR</w:t>
            </w:r>
          </w:p>
        </w:tc>
        <w:tc>
          <w:tcPr>
            <w:tcW w:w="1597" w:type="dxa"/>
            <w:gridSpan w:val="5"/>
            <w:shd w:val="clear" w:color="auto" w:fill="D9D9D9"/>
          </w:tcPr>
          <w:p>
            <w:pPr>
              <w:pStyle w:val="TableParagraph"/>
              <w:spacing w:before="1"/>
              <w:rPr>
                <w:rFonts w:ascii="Bookman Old Style"/>
                <w:b w:val="0"/>
                <w:sz w:val="6"/>
              </w:rPr>
            </w:pPr>
          </w:p>
          <w:p>
            <w:pPr>
              <w:pStyle w:val="TableParagraph"/>
              <w:spacing w:before="1"/>
              <w:ind w:left="152"/>
              <w:rPr>
                <w:b/>
                <w:sz w:val="6"/>
              </w:rPr>
            </w:pPr>
            <w:r>
              <w:rPr>
                <w:b/>
                <w:w w:val="105"/>
                <w:sz w:val="6"/>
              </w:rPr>
              <w:t>SARANA PRASARANA PELAYANAN SOSIAL DASAR</w:t>
            </w:r>
          </w:p>
        </w:tc>
        <w:tc>
          <w:tcPr>
            <w:tcW w:w="1581" w:type="dxa"/>
            <w:gridSpan w:val="5"/>
            <w:shd w:val="clear" w:color="auto" w:fill="D9D9D9"/>
          </w:tcPr>
          <w:p>
            <w:pPr>
              <w:pStyle w:val="TableParagraph"/>
              <w:spacing w:before="1"/>
              <w:rPr>
                <w:rFonts w:ascii="Bookman Old Style"/>
                <w:b w:val="0"/>
                <w:sz w:val="6"/>
              </w:rPr>
            </w:pPr>
          </w:p>
          <w:p>
            <w:pPr>
              <w:pStyle w:val="TableParagraph"/>
              <w:spacing w:before="1"/>
              <w:ind w:left="367"/>
              <w:rPr>
                <w:b/>
                <w:sz w:val="6"/>
              </w:rPr>
            </w:pPr>
            <w:r>
              <w:rPr>
                <w:b/>
                <w:w w:val="105"/>
                <w:sz w:val="6"/>
              </w:rPr>
              <w:t>SARANA PRASARANA EKONOMI</w:t>
            </w:r>
          </w:p>
        </w:tc>
        <w:tc>
          <w:tcPr>
            <w:tcW w:w="1610" w:type="dxa"/>
            <w:gridSpan w:val="5"/>
            <w:shd w:val="clear" w:color="auto" w:fill="D9D9D9"/>
          </w:tcPr>
          <w:p>
            <w:pPr>
              <w:pStyle w:val="TableParagraph"/>
              <w:spacing w:before="1"/>
              <w:rPr>
                <w:rFonts w:ascii="Bookman Old Style"/>
                <w:b w:val="0"/>
                <w:sz w:val="6"/>
              </w:rPr>
            </w:pPr>
          </w:p>
          <w:p>
            <w:pPr>
              <w:pStyle w:val="TableParagraph"/>
              <w:spacing w:before="1"/>
              <w:ind w:left="335"/>
              <w:rPr>
                <w:b/>
                <w:sz w:val="6"/>
              </w:rPr>
            </w:pPr>
            <w:r>
              <w:rPr>
                <w:b/>
                <w:w w:val="105"/>
                <w:sz w:val="6"/>
              </w:rPr>
              <w:t>SARANA PRASARANA LINGKUNGAN</w:t>
            </w:r>
          </w:p>
        </w:tc>
        <w:tc>
          <w:tcPr>
            <w:tcW w:w="1659" w:type="dxa"/>
            <w:gridSpan w:val="5"/>
            <w:shd w:val="clear" w:color="auto" w:fill="D9D9D9"/>
          </w:tcPr>
          <w:p>
            <w:pPr>
              <w:pStyle w:val="TableParagraph"/>
              <w:spacing w:before="1"/>
              <w:rPr>
                <w:rFonts w:ascii="Bookman Old Style"/>
                <w:b w:val="0"/>
                <w:sz w:val="6"/>
              </w:rPr>
            </w:pPr>
          </w:p>
          <w:p>
            <w:pPr>
              <w:pStyle w:val="TableParagraph"/>
              <w:spacing w:before="1"/>
              <w:ind w:left="446"/>
              <w:rPr>
                <w:b/>
                <w:sz w:val="6"/>
              </w:rPr>
            </w:pPr>
            <w:r>
              <w:rPr>
                <w:b/>
                <w:w w:val="105"/>
                <w:sz w:val="6"/>
              </w:rPr>
              <w:t>SARANA PRASARANA LAINYA</w:t>
            </w:r>
          </w:p>
        </w:tc>
        <w:tc>
          <w:tcPr>
            <w:tcW w:w="1734" w:type="dxa"/>
            <w:gridSpan w:val="5"/>
            <w:tcBorders>
              <w:top w:val="nil"/>
            </w:tcBorders>
            <w:shd w:val="clear" w:color="auto" w:fill="BEBEBE"/>
          </w:tcPr>
          <w:p>
            <w:pPr>
              <w:pStyle w:val="TableParagraph"/>
              <w:spacing w:before="26"/>
              <w:ind w:left="337"/>
              <w:rPr>
                <w:b/>
                <w:sz w:val="6"/>
              </w:rPr>
            </w:pPr>
            <w:r>
              <w:rPr>
                <w:b/>
                <w:w w:val="105"/>
                <w:sz w:val="6"/>
              </w:rPr>
              <w:t>BIDANG PEMBERDAYAAN MASYARAKAT</w:t>
            </w:r>
          </w:p>
        </w:tc>
        <w:tc>
          <w:tcPr>
            <w:tcW w:w="1682" w:type="dxa"/>
            <w:gridSpan w:val="5"/>
            <w:tcBorders>
              <w:top w:val="nil"/>
            </w:tcBorders>
            <w:shd w:val="clear" w:color="auto" w:fill="BEBEBE"/>
          </w:tcPr>
          <w:p>
            <w:pPr>
              <w:pStyle w:val="TableParagraph"/>
              <w:spacing w:before="26"/>
              <w:ind w:left="195"/>
              <w:rPr>
                <w:b/>
                <w:sz w:val="6"/>
              </w:rPr>
            </w:pPr>
            <w:r>
              <w:rPr>
                <w:b/>
                <w:w w:val="105"/>
                <w:sz w:val="6"/>
              </w:rPr>
              <w:t>BIDANG PENYELENGGARAAN PEMERINTAH DESA</w:t>
            </w:r>
          </w:p>
        </w:tc>
        <w:tc>
          <w:tcPr>
            <w:tcW w:w="1668" w:type="dxa"/>
            <w:gridSpan w:val="5"/>
            <w:tcBorders>
              <w:top w:val="nil"/>
            </w:tcBorders>
            <w:shd w:val="clear" w:color="auto" w:fill="BEBEBE"/>
          </w:tcPr>
          <w:p>
            <w:pPr>
              <w:pStyle w:val="TableParagraph"/>
              <w:spacing w:before="26"/>
              <w:ind w:left="284"/>
              <w:rPr>
                <w:b/>
                <w:sz w:val="6"/>
              </w:rPr>
            </w:pPr>
            <w:r>
              <w:rPr>
                <w:b/>
                <w:w w:val="105"/>
                <w:sz w:val="6"/>
              </w:rPr>
              <w:t>BIDANG PEMBINAAN KEMASYARAKATAN</w:t>
            </w:r>
          </w:p>
        </w:tc>
        <w:tc>
          <w:tcPr>
            <w:tcW w:w="1711" w:type="dxa"/>
            <w:gridSpan w:val="5"/>
            <w:tcBorders>
              <w:top w:val="nil"/>
            </w:tcBorders>
            <w:shd w:val="clear" w:color="auto" w:fill="BEBEBE"/>
          </w:tcPr>
          <w:p>
            <w:pPr>
              <w:pStyle w:val="TableParagraph"/>
              <w:spacing w:line="59" w:lineRule="exact"/>
              <w:ind w:left="32" w:right="37"/>
              <w:jc w:val="center"/>
              <w:rPr>
                <w:b/>
                <w:sz w:val="6"/>
              </w:rPr>
            </w:pPr>
            <w:r>
              <w:rPr>
                <w:b/>
                <w:w w:val="105"/>
                <w:sz w:val="6"/>
              </w:rPr>
              <w:t>BIDANG PENANGGULANGAN BENCANA, KEADAAN DARURAT</w:t>
            </w:r>
          </w:p>
          <w:p>
            <w:pPr>
              <w:pStyle w:val="TableParagraph"/>
              <w:spacing w:before="8"/>
              <w:ind w:left="32" w:right="34"/>
              <w:jc w:val="center"/>
              <w:rPr>
                <w:b/>
                <w:sz w:val="6"/>
              </w:rPr>
            </w:pPr>
            <w:r>
              <w:rPr>
                <w:b/>
                <w:w w:val="105"/>
                <w:sz w:val="6"/>
              </w:rPr>
              <w:t>DAN KEMENDESAKAN DESA</w:t>
            </w:r>
          </w:p>
        </w:tc>
      </w:tr>
      <w:tr>
        <w:trPr>
          <w:trHeight w:val="148" w:hRule="atLeast"/>
        </w:trPr>
        <w:tc>
          <w:tcPr>
            <w:tcW w:w="166" w:type="dxa"/>
            <w:vMerge/>
            <w:tcBorders>
              <w:top w:val="nil"/>
            </w:tcBorders>
            <w:shd w:val="clear" w:color="auto" w:fill="D9D9D9"/>
          </w:tcPr>
          <w:p>
            <w:pPr>
              <w:rPr>
                <w:sz w:val="2"/>
                <w:szCs w:val="2"/>
              </w:rPr>
            </w:pPr>
          </w:p>
        </w:tc>
        <w:tc>
          <w:tcPr>
            <w:tcW w:w="1387" w:type="dxa"/>
            <w:gridSpan w:val="5"/>
            <w:vMerge/>
            <w:tcBorders>
              <w:top w:val="nil"/>
            </w:tcBorders>
            <w:shd w:val="clear" w:color="auto" w:fill="D9D9D9"/>
          </w:tcPr>
          <w:p>
            <w:pPr>
              <w:rPr>
                <w:sz w:val="2"/>
                <w:szCs w:val="2"/>
              </w:rPr>
            </w:pPr>
          </w:p>
        </w:tc>
        <w:tc>
          <w:tcPr>
            <w:tcW w:w="133" w:type="dxa"/>
            <w:shd w:val="clear" w:color="auto" w:fill="D9D9D9"/>
          </w:tcPr>
          <w:p>
            <w:pPr>
              <w:pStyle w:val="TableParagraph"/>
              <w:spacing w:before="38"/>
              <w:ind w:left="16"/>
              <w:jc w:val="center"/>
              <w:rPr>
                <w:sz w:val="6"/>
              </w:rPr>
            </w:pPr>
            <w:r>
              <w:rPr>
                <w:w w:val="105"/>
                <w:sz w:val="6"/>
              </w:rPr>
              <w:t>NO</w:t>
            </w:r>
          </w:p>
        </w:tc>
        <w:tc>
          <w:tcPr>
            <w:tcW w:w="554" w:type="dxa"/>
            <w:shd w:val="clear" w:color="auto" w:fill="D9D9D9"/>
          </w:tcPr>
          <w:p>
            <w:pPr>
              <w:pStyle w:val="TableParagraph"/>
              <w:spacing w:before="5"/>
              <w:ind w:left="63"/>
              <w:rPr>
                <w:sz w:val="6"/>
              </w:rPr>
            </w:pPr>
            <w:r>
              <w:rPr>
                <w:w w:val="105"/>
                <w:sz w:val="6"/>
              </w:rPr>
              <w:t>HASIL</w:t>
            </w:r>
            <w:r>
              <w:rPr>
                <w:spacing w:val="-4"/>
                <w:w w:val="105"/>
                <w:sz w:val="6"/>
              </w:rPr>
              <w:t> </w:t>
            </w:r>
            <w:r>
              <w:rPr>
                <w:w w:val="105"/>
                <w:sz w:val="6"/>
              </w:rPr>
              <w:t>KEGIATAN</w:t>
            </w:r>
          </w:p>
          <w:p>
            <w:pPr>
              <w:pStyle w:val="TableParagraph"/>
              <w:spacing w:line="42" w:lineRule="exact" w:before="8"/>
              <w:ind w:left="41"/>
              <w:rPr>
                <w:sz w:val="6"/>
              </w:rPr>
            </w:pPr>
            <w:r>
              <w:rPr>
                <w:w w:val="105"/>
                <w:sz w:val="6"/>
              </w:rPr>
              <w:t>SESUAI</w:t>
            </w:r>
            <w:r>
              <w:rPr>
                <w:spacing w:val="-9"/>
                <w:w w:val="105"/>
                <w:sz w:val="6"/>
              </w:rPr>
              <w:t> </w:t>
            </w:r>
            <w:r>
              <w:rPr>
                <w:w w:val="105"/>
                <w:sz w:val="6"/>
              </w:rPr>
              <w:t>PRIORITAS</w:t>
            </w:r>
          </w:p>
        </w:tc>
        <w:tc>
          <w:tcPr>
            <w:tcW w:w="286" w:type="dxa"/>
            <w:shd w:val="clear" w:color="auto" w:fill="D9D9D9"/>
          </w:tcPr>
          <w:p>
            <w:pPr>
              <w:pStyle w:val="TableParagraph"/>
              <w:spacing w:before="38"/>
              <w:ind w:left="35"/>
              <w:rPr>
                <w:sz w:val="6"/>
              </w:rPr>
            </w:pPr>
            <w:r>
              <w:rPr>
                <w:w w:val="105"/>
                <w:sz w:val="6"/>
              </w:rPr>
              <w:t>VOLUME</w:t>
            </w:r>
          </w:p>
        </w:tc>
        <w:tc>
          <w:tcPr>
            <w:tcW w:w="259" w:type="dxa"/>
            <w:shd w:val="clear" w:color="auto" w:fill="D9D9D9"/>
          </w:tcPr>
          <w:p>
            <w:pPr>
              <w:pStyle w:val="TableParagraph"/>
              <w:spacing w:before="38"/>
              <w:ind w:left="27"/>
              <w:rPr>
                <w:sz w:val="6"/>
              </w:rPr>
            </w:pPr>
            <w:r>
              <w:rPr>
                <w:w w:val="105"/>
                <w:sz w:val="6"/>
              </w:rPr>
              <w:t>SATUAN</w:t>
            </w:r>
          </w:p>
        </w:tc>
        <w:tc>
          <w:tcPr>
            <w:tcW w:w="360" w:type="dxa"/>
            <w:shd w:val="clear" w:color="auto" w:fill="D9D9D9"/>
          </w:tcPr>
          <w:p>
            <w:pPr>
              <w:pStyle w:val="TableParagraph"/>
              <w:spacing w:before="38"/>
              <w:ind w:left="35"/>
              <w:rPr>
                <w:sz w:val="6"/>
              </w:rPr>
            </w:pPr>
            <w:r>
              <w:rPr>
                <w:w w:val="105"/>
                <w:sz w:val="6"/>
              </w:rPr>
              <w:t>ANGGARAN</w:t>
            </w:r>
          </w:p>
        </w:tc>
        <w:tc>
          <w:tcPr>
            <w:tcW w:w="134" w:type="dxa"/>
            <w:shd w:val="clear" w:color="auto" w:fill="D9D9D9"/>
          </w:tcPr>
          <w:p>
            <w:pPr>
              <w:pStyle w:val="TableParagraph"/>
              <w:spacing w:before="38"/>
              <w:ind w:left="32"/>
              <w:rPr>
                <w:sz w:val="6"/>
              </w:rPr>
            </w:pPr>
            <w:r>
              <w:rPr>
                <w:w w:val="105"/>
                <w:sz w:val="6"/>
              </w:rPr>
              <w:t>NO</w:t>
            </w:r>
          </w:p>
        </w:tc>
        <w:tc>
          <w:tcPr>
            <w:tcW w:w="559" w:type="dxa"/>
            <w:shd w:val="clear" w:color="auto" w:fill="D9D9D9"/>
          </w:tcPr>
          <w:p>
            <w:pPr>
              <w:pStyle w:val="TableParagraph"/>
              <w:spacing w:before="5"/>
              <w:ind w:left="66"/>
              <w:rPr>
                <w:sz w:val="6"/>
              </w:rPr>
            </w:pPr>
            <w:r>
              <w:rPr>
                <w:w w:val="105"/>
                <w:sz w:val="6"/>
              </w:rPr>
              <w:t>HASIL</w:t>
            </w:r>
            <w:r>
              <w:rPr>
                <w:spacing w:val="-4"/>
                <w:w w:val="105"/>
                <w:sz w:val="6"/>
              </w:rPr>
              <w:t> </w:t>
            </w:r>
            <w:r>
              <w:rPr>
                <w:w w:val="105"/>
                <w:sz w:val="6"/>
              </w:rPr>
              <w:t>KEGIATAN</w:t>
            </w:r>
          </w:p>
          <w:p>
            <w:pPr>
              <w:pStyle w:val="TableParagraph"/>
              <w:spacing w:line="42" w:lineRule="exact" w:before="8"/>
              <w:ind w:left="45"/>
              <w:rPr>
                <w:sz w:val="6"/>
              </w:rPr>
            </w:pPr>
            <w:r>
              <w:rPr>
                <w:w w:val="105"/>
                <w:sz w:val="6"/>
              </w:rPr>
              <w:t>SESUAI</w:t>
            </w:r>
            <w:r>
              <w:rPr>
                <w:spacing w:val="-9"/>
                <w:w w:val="105"/>
                <w:sz w:val="6"/>
              </w:rPr>
              <w:t> </w:t>
            </w:r>
            <w:r>
              <w:rPr>
                <w:w w:val="105"/>
                <w:sz w:val="6"/>
              </w:rPr>
              <w:t>PRIORITAS</w:t>
            </w:r>
          </w:p>
        </w:tc>
        <w:tc>
          <w:tcPr>
            <w:tcW w:w="285" w:type="dxa"/>
            <w:shd w:val="clear" w:color="auto" w:fill="D9D9D9"/>
          </w:tcPr>
          <w:p>
            <w:pPr>
              <w:pStyle w:val="TableParagraph"/>
              <w:spacing w:before="38"/>
              <w:ind w:left="35"/>
              <w:rPr>
                <w:sz w:val="6"/>
              </w:rPr>
            </w:pPr>
            <w:r>
              <w:rPr>
                <w:w w:val="105"/>
                <w:sz w:val="6"/>
              </w:rPr>
              <w:t>VOLUME</w:t>
            </w:r>
          </w:p>
        </w:tc>
        <w:tc>
          <w:tcPr>
            <w:tcW w:w="259" w:type="dxa"/>
            <w:shd w:val="clear" w:color="auto" w:fill="D9D9D9"/>
          </w:tcPr>
          <w:p>
            <w:pPr>
              <w:pStyle w:val="TableParagraph"/>
              <w:spacing w:before="38"/>
              <w:ind w:left="29"/>
              <w:rPr>
                <w:sz w:val="6"/>
              </w:rPr>
            </w:pPr>
            <w:r>
              <w:rPr>
                <w:w w:val="105"/>
                <w:sz w:val="6"/>
              </w:rPr>
              <w:t>SATUAN</w:t>
            </w:r>
          </w:p>
        </w:tc>
        <w:tc>
          <w:tcPr>
            <w:tcW w:w="360" w:type="dxa"/>
            <w:shd w:val="clear" w:color="auto" w:fill="D9D9D9"/>
          </w:tcPr>
          <w:p>
            <w:pPr>
              <w:pStyle w:val="TableParagraph"/>
              <w:spacing w:before="38"/>
              <w:ind w:left="36"/>
              <w:rPr>
                <w:sz w:val="6"/>
              </w:rPr>
            </w:pPr>
            <w:r>
              <w:rPr>
                <w:w w:val="105"/>
                <w:sz w:val="6"/>
              </w:rPr>
              <w:t>ANGGARAN</w:t>
            </w:r>
          </w:p>
        </w:tc>
        <w:tc>
          <w:tcPr>
            <w:tcW w:w="134" w:type="dxa"/>
            <w:shd w:val="clear" w:color="auto" w:fill="D9D9D9"/>
          </w:tcPr>
          <w:p>
            <w:pPr>
              <w:pStyle w:val="TableParagraph"/>
              <w:spacing w:before="38"/>
              <w:ind w:left="34"/>
              <w:rPr>
                <w:sz w:val="6"/>
              </w:rPr>
            </w:pPr>
            <w:r>
              <w:rPr>
                <w:w w:val="105"/>
                <w:sz w:val="6"/>
              </w:rPr>
              <w:t>NO</w:t>
            </w:r>
          </w:p>
        </w:tc>
        <w:tc>
          <w:tcPr>
            <w:tcW w:w="540" w:type="dxa"/>
            <w:shd w:val="clear" w:color="auto" w:fill="D9D9D9"/>
          </w:tcPr>
          <w:p>
            <w:pPr>
              <w:pStyle w:val="TableParagraph"/>
              <w:spacing w:before="5"/>
              <w:ind w:left="58"/>
              <w:rPr>
                <w:sz w:val="6"/>
              </w:rPr>
            </w:pPr>
            <w:r>
              <w:rPr>
                <w:w w:val="105"/>
                <w:sz w:val="6"/>
              </w:rPr>
              <w:t>HASIL</w:t>
            </w:r>
            <w:r>
              <w:rPr>
                <w:spacing w:val="-4"/>
                <w:w w:val="105"/>
                <w:sz w:val="6"/>
              </w:rPr>
              <w:t> </w:t>
            </w:r>
            <w:r>
              <w:rPr>
                <w:w w:val="105"/>
                <w:sz w:val="6"/>
              </w:rPr>
              <w:t>KEGIATAN</w:t>
            </w:r>
          </w:p>
          <w:p>
            <w:pPr>
              <w:pStyle w:val="TableParagraph"/>
              <w:spacing w:line="42" w:lineRule="exact" w:before="8"/>
              <w:ind w:left="37"/>
              <w:rPr>
                <w:sz w:val="6"/>
              </w:rPr>
            </w:pPr>
            <w:r>
              <w:rPr>
                <w:w w:val="105"/>
                <w:sz w:val="6"/>
              </w:rPr>
              <w:t>SESUAI</w:t>
            </w:r>
            <w:r>
              <w:rPr>
                <w:spacing w:val="-9"/>
                <w:w w:val="105"/>
                <w:sz w:val="6"/>
              </w:rPr>
              <w:t> </w:t>
            </w:r>
            <w:r>
              <w:rPr>
                <w:w w:val="105"/>
                <w:sz w:val="6"/>
              </w:rPr>
              <w:t>PRIORITAS</w:t>
            </w:r>
          </w:p>
        </w:tc>
        <w:tc>
          <w:tcPr>
            <w:tcW w:w="286" w:type="dxa"/>
            <w:shd w:val="clear" w:color="auto" w:fill="D9D9D9"/>
          </w:tcPr>
          <w:p>
            <w:pPr>
              <w:pStyle w:val="TableParagraph"/>
              <w:spacing w:before="38"/>
              <w:ind w:left="37"/>
              <w:rPr>
                <w:sz w:val="6"/>
              </w:rPr>
            </w:pPr>
            <w:r>
              <w:rPr>
                <w:w w:val="105"/>
                <w:sz w:val="6"/>
              </w:rPr>
              <w:t>VOLUME</w:t>
            </w:r>
          </w:p>
        </w:tc>
        <w:tc>
          <w:tcPr>
            <w:tcW w:w="260" w:type="dxa"/>
            <w:shd w:val="clear" w:color="auto" w:fill="D9D9D9"/>
          </w:tcPr>
          <w:p>
            <w:pPr>
              <w:pStyle w:val="TableParagraph"/>
              <w:spacing w:before="38"/>
              <w:ind w:left="29"/>
              <w:rPr>
                <w:sz w:val="6"/>
              </w:rPr>
            </w:pPr>
            <w:r>
              <w:rPr>
                <w:w w:val="105"/>
                <w:sz w:val="6"/>
              </w:rPr>
              <w:t>SATUAN</w:t>
            </w:r>
          </w:p>
        </w:tc>
        <w:tc>
          <w:tcPr>
            <w:tcW w:w="361" w:type="dxa"/>
            <w:shd w:val="clear" w:color="auto" w:fill="D9D9D9"/>
          </w:tcPr>
          <w:p>
            <w:pPr>
              <w:pStyle w:val="TableParagraph"/>
              <w:spacing w:before="38"/>
              <w:ind w:left="35"/>
              <w:rPr>
                <w:sz w:val="6"/>
              </w:rPr>
            </w:pPr>
            <w:r>
              <w:rPr>
                <w:w w:val="105"/>
                <w:sz w:val="6"/>
              </w:rPr>
              <w:t>ANGGARAN</w:t>
            </w:r>
          </w:p>
        </w:tc>
        <w:tc>
          <w:tcPr>
            <w:tcW w:w="144" w:type="dxa"/>
            <w:shd w:val="clear" w:color="auto" w:fill="D9D9D9"/>
          </w:tcPr>
          <w:p>
            <w:pPr>
              <w:pStyle w:val="TableParagraph"/>
              <w:spacing w:before="38"/>
              <w:ind w:left="37"/>
              <w:rPr>
                <w:sz w:val="6"/>
              </w:rPr>
            </w:pPr>
            <w:r>
              <w:rPr>
                <w:w w:val="105"/>
                <w:sz w:val="6"/>
              </w:rPr>
              <w:t>NO</w:t>
            </w:r>
          </w:p>
        </w:tc>
        <w:tc>
          <w:tcPr>
            <w:tcW w:w="535" w:type="dxa"/>
            <w:shd w:val="clear" w:color="auto" w:fill="D9D9D9"/>
          </w:tcPr>
          <w:p>
            <w:pPr>
              <w:pStyle w:val="TableParagraph"/>
              <w:spacing w:before="5"/>
              <w:ind w:left="54"/>
              <w:rPr>
                <w:sz w:val="6"/>
              </w:rPr>
            </w:pPr>
            <w:r>
              <w:rPr>
                <w:w w:val="105"/>
                <w:sz w:val="6"/>
              </w:rPr>
              <w:t>HASIL</w:t>
            </w:r>
            <w:r>
              <w:rPr>
                <w:spacing w:val="-4"/>
                <w:w w:val="105"/>
                <w:sz w:val="6"/>
              </w:rPr>
              <w:t> </w:t>
            </w:r>
            <w:r>
              <w:rPr>
                <w:w w:val="105"/>
                <w:sz w:val="6"/>
              </w:rPr>
              <w:t>KEGIATAN</w:t>
            </w:r>
          </w:p>
          <w:p>
            <w:pPr>
              <w:pStyle w:val="TableParagraph"/>
              <w:spacing w:line="42" w:lineRule="exact" w:before="8"/>
              <w:ind w:left="33"/>
              <w:rPr>
                <w:sz w:val="6"/>
              </w:rPr>
            </w:pPr>
            <w:r>
              <w:rPr>
                <w:w w:val="105"/>
                <w:sz w:val="6"/>
              </w:rPr>
              <w:t>SESUAI</w:t>
            </w:r>
            <w:r>
              <w:rPr>
                <w:spacing w:val="-9"/>
                <w:w w:val="105"/>
                <w:sz w:val="6"/>
              </w:rPr>
              <w:t> </w:t>
            </w:r>
            <w:r>
              <w:rPr>
                <w:w w:val="105"/>
                <w:sz w:val="6"/>
              </w:rPr>
              <w:t>PRIORITAS</w:t>
            </w:r>
          </w:p>
        </w:tc>
        <w:tc>
          <w:tcPr>
            <w:tcW w:w="285" w:type="dxa"/>
            <w:shd w:val="clear" w:color="auto" w:fill="D9D9D9"/>
          </w:tcPr>
          <w:p>
            <w:pPr>
              <w:pStyle w:val="TableParagraph"/>
              <w:spacing w:before="38"/>
              <w:ind w:left="35"/>
              <w:rPr>
                <w:sz w:val="6"/>
              </w:rPr>
            </w:pPr>
            <w:r>
              <w:rPr>
                <w:w w:val="105"/>
                <w:sz w:val="6"/>
              </w:rPr>
              <w:t>VOLUME</w:t>
            </w:r>
          </w:p>
        </w:tc>
        <w:tc>
          <w:tcPr>
            <w:tcW w:w="263" w:type="dxa"/>
            <w:shd w:val="clear" w:color="auto" w:fill="D9D9D9"/>
          </w:tcPr>
          <w:p>
            <w:pPr>
              <w:pStyle w:val="TableParagraph"/>
              <w:spacing w:before="38"/>
              <w:ind w:left="31"/>
              <w:rPr>
                <w:sz w:val="6"/>
              </w:rPr>
            </w:pPr>
            <w:r>
              <w:rPr>
                <w:w w:val="105"/>
                <w:sz w:val="6"/>
              </w:rPr>
              <w:t>SATUAN</w:t>
            </w:r>
          </w:p>
        </w:tc>
        <w:tc>
          <w:tcPr>
            <w:tcW w:w="383" w:type="dxa"/>
            <w:shd w:val="clear" w:color="auto" w:fill="D9D9D9"/>
          </w:tcPr>
          <w:p>
            <w:pPr>
              <w:pStyle w:val="TableParagraph"/>
              <w:spacing w:before="38"/>
              <w:ind w:left="49"/>
              <w:rPr>
                <w:sz w:val="6"/>
              </w:rPr>
            </w:pPr>
            <w:r>
              <w:rPr>
                <w:w w:val="105"/>
                <w:sz w:val="6"/>
              </w:rPr>
              <w:t>ANGGARAN</w:t>
            </w:r>
          </w:p>
        </w:tc>
        <w:tc>
          <w:tcPr>
            <w:tcW w:w="143" w:type="dxa"/>
            <w:shd w:val="clear" w:color="auto" w:fill="D9D9D9"/>
          </w:tcPr>
          <w:p>
            <w:pPr>
              <w:pStyle w:val="TableParagraph"/>
              <w:spacing w:before="38"/>
              <w:ind w:left="40"/>
              <w:rPr>
                <w:sz w:val="6"/>
              </w:rPr>
            </w:pPr>
            <w:r>
              <w:rPr>
                <w:w w:val="105"/>
                <w:sz w:val="6"/>
              </w:rPr>
              <w:t>NO</w:t>
            </w:r>
          </w:p>
        </w:tc>
        <w:tc>
          <w:tcPr>
            <w:tcW w:w="573" w:type="dxa"/>
            <w:shd w:val="clear" w:color="auto" w:fill="D9D9D9"/>
          </w:tcPr>
          <w:p>
            <w:pPr>
              <w:pStyle w:val="TableParagraph"/>
              <w:spacing w:before="5"/>
              <w:ind w:left="77"/>
              <w:rPr>
                <w:sz w:val="6"/>
              </w:rPr>
            </w:pPr>
            <w:r>
              <w:rPr>
                <w:w w:val="105"/>
                <w:sz w:val="6"/>
              </w:rPr>
              <w:t>HASIL</w:t>
            </w:r>
            <w:r>
              <w:rPr>
                <w:spacing w:val="-4"/>
                <w:w w:val="105"/>
                <w:sz w:val="6"/>
              </w:rPr>
              <w:t> </w:t>
            </w:r>
            <w:r>
              <w:rPr>
                <w:w w:val="105"/>
                <w:sz w:val="6"/>
              </w:rPr>
              <w:t>KEGIATAN</w:t>
            </w:r>
          </w:p>
          <w:p>
            <w:pPr>
              <w:pStyle w:val="TableParagraph"/>
              <w:spacing w:line="42" w:lineRule="exact" w:before="8"/>
              <w:ind w:left="56"/>
              <w:rPr>
                <w:sz w:val="6"/>
              </w:rPr>
            </w:pPr>
            <w:r>
              <w:rPr>
                <w:w w:val="105"/>
                <w:sz w:val="6"/>
              </w:rPr>
              <w:t>SESUAI</w:t>
            </w:r>
            <w:r>
              <w:rPr>
                <w:spacing w:val="-9"/>
                <w:w w:val="105"/>
                <w:sz w:val="6"/>
              </w:rPr>
              <w:t> </w:t>
            </w:r>
            <w:r>
              <w:rPr>
                <w:w w:val="105"/>
                <w:sz w:val="6"/>
              </w:rPr>
              <w:t>PRIORITAS</w:t>
            </w:r>
          </w:p>
        </w:tc>
        <w:tc>
          <w:tcPr>
            <w:tcW w:w="295" w:type="dxa"/>
            <w:shd w:val="clear" w:color="auto" w:fill="D9D9D9"/>
          </w:tcPr>
          <w:p>
            <w:pPr>
              <w:pStyle w:val="TableParagraph"/>
              <w:spacing w:before="38"/>
              <w:ind w:left="44"/>
              <w:rPr>
                <w:sz w:val="6"/>
              </w:rPr>
            </w:pPr>
            <w:r>
              <w:rPr>
                <w:w w:val="105"/>
                <w:sz w:val="6"/>
              </w:rPr>
              <w:t>VOLUME</w:t>
            </w:r>
          </w:p>
        </w:tc>
        <w:tc>
          <w:tcPr>
            <w:tcW w:w="264" w:type="dxa"/>
            <w:shd w:val="clear" w:color="auto" w:fill="D9D9D9"/>
          </w:tcPr>
          <w:p>
            <w:pPr>
              <w:pStyle w:val="TableParagraph"/>
              <w:spacing w:before="38"/>
              <w:ind w:left="35"/>
              <w:rPr>
                <w:sz w:val="6"/>
              </w:rPr>
            </w:pPr>
            <w:r>
              <w:rPr>
                <w:w w:val="105"/>
                <w:sz w:val="6"/>
              </w:rPr>
              <w:t>SATUAN</w:t>
            </w:r>
          </w:p>
        </w:tc>
        <w:tc>
          <w:tcPr>
            <w:tcW w:w="384" w:type="dxa"/>
            <w:shd w:val="clear" w:color="auto" w:fill="D9D9D9"/>
          </w:tcPr>
          <w:p>
            <w:pPr>
              <w:pStyle w:val="TableParagraph"/>
              <w:spacing w:before="38"/>
              <w:ind w:left="52"/>
              <w:rPr>
                <w:sz w:val="6"/>
              </w:rPr>
            </w:pPr>
            <w:r>
              <w:rPr>
                <w:w w:val="105"/>
                <w:sz w:val="6"/>
              </w:rPr>
              <w:t>ANGGARAN</w:t>
            </w:r>
          </w:p>
        </w:tc>
        <w:tc>
          <w:tcPr>
            <w:tcW w:w="144" w:type="dxa"/>
            <w:shd w:val="clear" w:color="auto" w:fill="D9D9D9"/>
          </w:tcPr>
          <w:p>
            <w:pPr>
              <w:pStyle w:val="TableParagraph"/>
              <w:spacing w:before="38"/>
              <w:ind w:left="42"/>
              <w:rPr>
                <w:sz w:val="6"/>
              </w:rPr>
            </w:pPr>
            <w:r>
              <w:rPr>
                <w:w w:val="105"/>
                <w:sz w:val="6"/>
              </w:rPr>
              <w:t>NO</w:t>
            </w:r>
          </w:p>
        </w:tc>
        <w:tc>
          <w:tcPr>
            <w:tcW w:w="644" w:type="dxa"/>
            <w:shd w:val="clear" w:color="auto" w:fill="D9D9D9"/>
          </w:tcPr>
          <w:p>
            <w:pPr>
              <w:pStyle w:val="TableParagraph"/>
              <w:spacing w:before="5"/>
              <w:ind w:left="114"/>
              <w:rPr>
                <w:sz w:val="6"/>
              </w:rPr>
            </w:pPr>
            <w:r>
              <w:rPr>
                <w:w w:val="105"/>
                <w:sz w:val="6"/>
              </w:rPr>
              <w:t>HASIL</w:t>
            </w:r>
            <w:r>
              <w:rPr>
                <w:spacing w:val="-4"/>
                <w:w w:val="105"/>
                <w:sz w:val="6"/>
              </w:rPr>
              <w:t> </w:t>
            </w:r>
            <w:r>
              <w:rPr>
                <w:w w:val="105"/>
                <w:sz w:val="6"/>
              </w:rPr>
              <w:t>KEGIATAN</w:t>
            </w:r>
          </w:p>
          <w:p>
            <w:pPr>
              <w:pStyle w:val="TableParagraph"/>
              <w:spacing w:line="42" w:lineRule="exact" w:before="8"/>
              <w:ind w:left="92"/>
              <w:rPr>
                <w:sz w:val="6"/>
              </w:rPr>
            </w:pPr>
            <w:r>
              <w:rPr>
                <w:w w:val="105"/>
                <w:sz w:val="6"/>
              </w:rPr>
              <w:t>SESUAI</w:t>
            </w:r>
            <w:r>
              <w:rPr>
                <w:spacing w:val="-9"/>
                <w:w w:val="105"/>
                <w:sz w:val="6"/>
              </w:rPr>
              <w:t> </w:t>
            </w:r>
            <w:r>
              <w:rPr>
                <w:w w:val="105"/>
                <w:sz w:val="6"/>
              </w:rPr>
              <w:t>PRIORITAS</w:t>
            </w:r>
          </w:p>
        </w:tc>
        <w:tc>
          <w:tcPr>
            <w:tcW w:w="296" w:type="dxa"/>
            <w:shd w:val="clear" w:color="auto" w:fill="D9D9D9"/>
          </w:tcPr>
          <w:p>
            <w:pPr>
              <w:pStyle w:val="TableParagraph"/>
              <w:spacing w:before="38"/>
              <w:ind w:left="44"/>
              <w:rPr>
                <w:sz w:val="6"/>
              </w:rPr>
            </w:pPr>
            <w:r>
              <w:rPr>
                <w:w w:val="105"/>
                <w:sz w:val="6"/>
              </w:rPr>
              <w:t>VOLUME</w:t>
            </w:r>
          </w:p>
        </w:tc>
        <w:tc>
          <w:tcPr>
            <w:tcW w:w="265" w:type="dxa"/>
            <w:shd w:val="clear" w:color="auto" w:fill="D9D9D9"/>
          </w:tcPr>
          <w:p>
            <w:pPr>
              <w:pStyle w:val="TableParagraph"/>
              <w:spacing w:before="38"/>
              <w:ind w:left="34"/>
              <w:rPr>
                <w:sz w:val="6"/>
              </w:rPr>
            </w:pPr>
            <w:r>
              <w:rPr>
                <w:w w:val="105"/>
                <w:sz w:val="6"/>
              </w:rPr>
              <w:t>SATUAN</w:t>
            </w:r>
          </w:p>
        </w:tc>
        <w:tc>
          <w:tcPr>
            <w:tcW w:w="385" w:type="dxa"/>
            <w:shd w:val="clear" w:color="auto" w:fill="D9D9D9"/>
          </w:tcPr>
          <w:p>
            <w:pPr>
              <w:pStyle w:val="TableParagraph"/>
              <w:spacing w:before="38"/>
              <w:ind w:left="49"/>
              <w:rPr>
                <w:sz w:val="6"/>
              </w:rPr>
            </w:pPr>
            <w:r>
              <w:rPr>
                <w:w w:val="105"/>
                <w:sz w:val="6"/>
              </w:rPr>
              <w:t>ANGGARAN</w:t>
            </w:r>
          </w:p>
        </w:tc>
        <w:tc>
          <w:tcPr>
            <w:tcW w:w="145" w:type="dxa"/>
            <w:shd w:val="clear" w:color="auto" w:fill="D9D9D9"/>
          </w:tcPr>
          <w:p>
            <w:pPr>
              <w:pStyle w:val="TableParagraph"/>
              <w:spacing w:before="38"/>
              <w:ind w:left="39"/>
              <w:rPr>
                <w:sz w:val="6"/>
              </w:rPr>
            </w:pPr>
            <w:r>
              <w:rPr>
                <w:w w:val="105"/>
                <w:sz w:val="6"/>
              </w:rPr>
              <w:t>NO</w:t>
            </w:r>
          </w:p>
        </w:tc>
        <w:tc>
          <w:tcPr>
            <w:tcW w:w="591" w:type="dxa"/>
            <w:shd w:val="clear" w:color="auto" w:fill="D9D9D9"/>
          </w:tcPr>
          <w:p>
            <w:pPr>
              <w:pStyle w:val="TableParagraph"/>
              <w:spacing w:before="5"/>
              <w:ind w:left="83"/>
              <w:rPr>
                <w:sz w:val="6"/>
              </w:rPr>
            </w:pPr>
            <w:r>
              <w:rPr>
                <w:w w:val="105"/>
                <w:sz w:val="6"/>
              </w:rPr>
              <w:t>HASIL</w:t>
            </w:r>
            <w:r>
              <w:rPr>
                <w:spacing w:val="-4"/>
                <w:w w:val="105"/>
                <w:sz w:val="6"/>
              </w:rPr>
              <w:t> </w:t>
            </w:r>
            <w:r>
              <w:rPr>
                <w:w w:val="105"/>
                <w:sz w:val="6"/>
              </w:rPr>
              <w:t>KEGIATAN</w:t>
            </w:r>
          </w:p>
          <w:p>
            <w:pPr>
              <w:pStyle w:val="TableParagraph"/>
              <w:spacing w:line="42" w:lineRule="exact" w:before="8"/>
              <w:ind w:left="62"/>
              <w:rPr>
                <w:sz w:val="6"/>
              </w:rPr>
            </w:pPr>
            <w:r>
              <w:rPr>
                <w:w w:val="105"/>
                <w:sz w:val="6"/>
              </w:rPr>
              <w:t>SESUAI</w:t>
            </w:r>
            <w:r>
              <w:rPr>
                <w:spacing w:val="-9"/>
                <w:w w:val="105"/>
                <w:sz w:val="6"/>
              </w:rPr>
              <w:t> </w:t>
            </w:r>
            <w:r>
              <w:rPr>
                <w:w w:val="105"/>
                <w:sz w:val="6"/>
              </w:rPr>
              <w:t>PRIORITAS</w:t>
            </w:r>
          </w:p>
        </w:tc>
        <w:tc>
          <w:tcPr>
            <w:tcW w:w="296" w:type="dxa"/>
            <w:shd w:val="clear" w:color="auto" w:fill="D9D9D9"/>
          </w:tcPr>
          <w:p>
            <w:pPr>
              <w:pStyle w:val="TableParagraph"/>
              <w:spacing w:before="38"/>
              <w:ind w:left="40"/>
              <w:rPr>
                <w:sz w:val="6"/>
              </w:rPr>
            </w:pPr>
            <w:r>
              <w:rPr>
                <w:w w:val="105"/>
                <w:sz w:val="6"/>
              </w:rPr>
              <w:t>VOLUME</w:t>
            </w:r>
          </w:p>
        </w:tc>
        <w:tc>
          <w:tcPr>
            <w:tcW w:w="265" w:type="dxa"/>
            <w:shd w:val="clear" w:color="auto" w:fill="D9D9D9"/>
          </w:tcPr>
          <w:p>
            <w:pPr>
              <w:pStyle w:val="TableParagraph"/>
              <w:spacing w:before="38"/>
              <w:ind w:left="29"/>
              <w:rPr>
                <w:sz w:val="6"/>
              </w:rPr>
            </w:pPr>
            <w:r>
              <w:rPr>
                <w:w w:val="105"/>
                <w:sz w:val="6"/>
              </w:rPr>
              <w:t>SATUAN</w:t>
            </w:r>
          </w:p>
        </w:tc>
        <w:tc>
          <w:tcPr>
            <w:tcW w:w="385" w:type="dxa"/>
            <w:shd w:val="clear" w:color="auto" w:fill="D9D9D9"/>
          </w:tcPr>
          <w:p>
            <w:pPr>
              <w:pStyle w:val="TableParagraph"/>
              <w:spacing w:before="38"/>
              <w:ind w:left="45"/>
              <w:rPr>
                <w:sz w:val="6"/>
              </w:rPr>
            </w:pPr>
            <w:r>
              <w:rPr>
                <w:w w:val="105"/>
                <w:sz w:val="6"/>
              </w:rPr>
              <w:t>ANGGARAN</w:t>
            </w:r>
          </w:p>
        </w:tc>
        <w:tc>
          <w:tcPr>
            <w:tcW w:w="145" w:type="dxa"/>
            <w:shd w:val="clear" w:color="auto" w:fill="D9D9D9"/>
          </w:tcPr>
          <w:p>
            <w:pPr>
              <w:pStyle w:val="TableParagraph"/>
              <w:spacing w:before="38"/>
              <w:ind w:left="34"/>
              <w:rPr>
                <w:sz w:val="6"/>
              </w:rPr>
            </w:pPr>
            <w:r>
              <w:rPr>
                <w:w w:val="105"/>
                <w:sz w:val="6"/>
              </w:rPr>
              <w:t>NO</w:t>
            </w:r>
          </w:p>
        </w:tc>
        <w:tc>
          <w:tcPr>
            <w:tcW w:w="579" w:type="dxa"/>
            <w:shd w:val="clear" w:color="auto" w:fill="D9D9D9"/>
          </w:tcPr>
          <w:p>
            <w:pPr>
              <w:pStyle w:val="TableParagraph"/>
              <w:spacing w:before="5"/>
              <w:ind w:left="72"/>
              <w:rPr>
                <w:sz w:val="6"/>
              </w:rPr>
            </w:pPr>
            <w:r>
              <w:rPr>
                <w:w w:val="105"/>
                <w:sz w:val="6"/>
              </w:rPr>
              <w:t>HASIL</w:t>
            </w:r>
            <w:r>
              <w:rPr>
                <w:spacing w:val="-4"/>
                <w:w w:val="105"/>
                <w:sz w:val="6"/>
              </w:rPr>
              <w:t> </w:t>
            </w:r>
            <w:r>
              <w:rPr>
                <w:w w:val="105"/>
                <w:sz w:val="6"/>
              </w:rPr>
              <w:t>KEGIATAN</w:t>
            </w:r>
          </w:p>
          <w:p>
            <w:pPr>
              <w:pStyle w:val="TableParagraph"/>
              <w:spacing w:line="42" w:lineRule="exact" w:before="8"/>
              <w:ind w:left="50"/>
              <w:rPr>
                <w:sz w:val="6"/>
              </w:rPr>
            </w:pPr>
            <w:r>
              <w:rPr>
                <w:w w:val="105"/>
                <w:sz w:val="6"/>
              </w:rPr>
              <w:t>SESUAI</w:t>
            </w:r>
            <w:r>
              <w:rPr>
                <w:spacing w:val="-9"/>
                <w:w w:val="105"/>
                <w:sz w:val="6"/>
              </w:rPr>
              <w:t> </w:t>
            </w:r>
            <w:r>
              <w:rPr>
                <w:w w:val="105"/>
                <w:sz w:val="6"/>
              </w:rPr>
              <w:t>PRIORITAS</w:t>
            </w:r>
          </w:p>
        </w:tc>
        <w:tc>
          <w:tcPr>
            <w:tcW w:w="296" w:type="dxa"/>
            <w:shd w:val="clear" w:color="auto" w:fill="D9D9D9"/>
          </w:tcPr>
          <w:p>
            <w:pPr>
              <w:pStyle w:val="TableParagraph"/>
              <w:spacing w:before="38"/>
              <w:ind w:left="35"/>
              <w:rPr>
                <w:sz w:val="6"/>
              </w:rPr>
            </w:pPr>
            <w:r>
              <w:rPr>
                <w:w w:val="105"/>
                <w:sz w:val="6"/>
              </w:rPr>
              <w:t>VOLUME</w:t>
            </w:r>
          </w:p>
        </w:tc>
        <w:tc>
          <w:tcPr>
            <w:tcW w:w="264" w:type="dxa"/>
            <w:shd w:val="clear" w:color="auto" w:fill="D9D9D9"/>
          </w:tcPr>
          <w:p>
            <w:pPr>
              <w:pStyle w:val="TableParagraph"/>
              <w:spacing w:before="38"/>
              <w:ind w:left="25"/>
              <w:rPr>
                <w:sz w:val="6"/>
              </w:rPr>
            </w:pPr>
            <w:r>
              <w:rPr>
                <w:w w:val="105"/>
                <w:sz w:val="6"/>
              </w:rPr>
              <w:t>SATUAN</w:t>
            </w:r>
          </w:p>
        </w:tc>
        <w:tc>
          <w:tcPr>
            <w:tcW w:w="384" w:type="dxa"/>
            <w:shd w:val="clear" w:color="auto" w:fill="D9D9D9"/>
          </w:tcPr>
          <w:p>
            <w:pPr>
              <w:pStyle w:val="TableParagraph"/>
              <w:spacing w:before="38"/>
              <w:ind w:left="42"/>
              <w:rPr>
                <w:sz w:val="6"/>
              </w:rPr>
            </w:pPr>
            <w:r>
              <w:rPr>
                <w:w w:val="105"/>
                <w:sz w:val="6"/>
              </w:rPr>
              <w:t>ANGGARAN</w:t>
            </w:r>
          </w:p>
        </w:tc>
        <w:tc>
          <w:tcPr>
            <w:tcW w:w="144" w:type="dxa"/>
            <w:shd w:val="clear" w:color="auto" w:fill="D9D9D9"/>
          </w:tcPr>
          <w:p>
            <w:pPr>
              <w:pStyle w:val="TableParagraph"/>
              <w:spacing w:before="38"/>
              <w:ind w:left="33"/>
              <w:rPr>
                <w:sz w:val="6"/>
              </w:rPr>
            </w:pPr>
            <w:r>
              <w:rPr>
                <w:w w:val="105"/>
                <w:sz w:val="6"/>
              </w:rPr>
              <w:t>NO</w:t>
            </w:r>
          </w:p>
        </w:tc>
        <w:tc>
          <w:tcPr>
            <w:tcW w:w="624" w:type="dxa"/>
            <w:shd w:val="clear" w:color="auto" w:fill="D9D9D9"/>
          </w:tcPr>
          <w:p>
            <w:pPr>
              <w:pStyle w:val="TableParagraph"/>
              <w:spacing w:before="5"/>
              <w:ind w:left="95"/>
              <w:rPr>
                <w:sz w:val="6"/>
              </w:rPr>
            </w:pPr>
            <w:r>
              <w:rPr>
                <w:w w:val="105"/>
                <w:sz w:val="6"/>
              </w:rPr>
              <w:t>HASIL</w:t>
            </w:r>
            <w:r>
              <w:rPr>
                <w:spacing w:val="-4"/>
                <w:w w:val="105"/>
                <w:sz w:val="6"/>
              </w:rPr>
              <w:t> </w:t>
            </w:r>
            <w:r>
              <w:rPr>
                <w:w w:val="105"/>
                <w:sz w:val="6"/>
              </w:rPr>
              <w:t>KEGIATAN</w:t>
            </w:r>
          </w:p>
          <w:p>
            <w:pPr>
              <w:pStyle w:val="TableParagraph"/>
              <w:spacing w:line="42" w:lineRule="exact" w:before="8"/>
              <w:ind w:left="73"/>
              <w:rPr>
                <w:sz w:val="6"/>
              </w:rPr>
            </w:pPr>
            <w:r>
              <w:rPr>
                <w:w w:val="105"/>
                <w:sz w:val="6"/>
              </w:rPr>
              <w:t>SESUAI</w:t>
            </w:r>
            <w:r>
              <w:rPr>
                <w:spacing w:val="-9"/>
                <w:w w:val="105"/>
                <w:sz w:val="6"/>
              </w:rPr>
              <w:t> </w:t>
            </w:r>
            <w:r>
              <w:rPr>
                <w:w w:val="105"/>
                <w:sz w:val="6"/>
              </w:rPr>
              <w:t>PRIORITAS</w:t>
            </w:r>
          </w:p>
        </w:tc>
        <w:tc>
          <w:tcPr>
            <w:tcW w:w="295" w:type="dxa"/>
            <w:shd w:val="clear" w:color="auto" w:fill="D9D9D9"/>
          </w:tcPr>
          <w:p>
            <w:pPr>
              <w:pStyle w:val="TableParagraph"/>
              <w:spacing w:before="38"/>
              <w:ind w:left="35"/>
              <w:rPr>
                <w:sz w:val="6"/>
              </w:rPr>
            </w:pPr>
            <w:r>
              <w:rPr>
                <w:w w:val="105"/>
                <w:sz w:val="6"/>
              </w:rPr>
              <w:t>VOLUME</w:t>
            </w:r>
          </w:p>
        </w:tc>
        <w:tc>
          <w:tcPr>
            <w:tcW w:w="264" w:type="dxa"/>
            <w:shd w:val="clear" w:color="auto" w:fill="D9D9D9"/>
          </w:tcPr>
          <w:p>
            <w:pPr>
              <w:pStyle w:val="TableParagraph"/>
              <w:spacing w:before="38"/>
              <w:ind w:left="26"/>
              <w:rPr>
                <w:sz w:val="6"/>
              </w:rPr>
            </w:pPr>
            <w:r>
              <w:rPr>
                <w:w w:val="105"/>
                <w:sz w:val="6"/>
              </w:rPr>
              <w:t>SATUAN</w:t>
            </w:r>
          </w:p>
        </w:tc>
        <w:tc>
          <w:tcPr>
            <w:tcW w:w="384" w:type="dxa"/>
            <w:shd w:val="clear" w:color="auto" w:fill="D9D9D9"/>
          </w:tcPr>
          <w:p>
            <w:pPr>
              <w:pStyle w:val="TableParagraph"/>
              <w:spacing w:before="38"/>
              <w:ind w:left="42"/>
              <w:rPr>
                <w:sz w:val="6"/>
              </w:rPr>
            </w:pPr>
            <w:r>
              <w:rPr>
                <w:w w:val="105"/>
                <w:sz w:val="6"/>
              </w:rPr>
              <w:t>ANGGARAN</w:t>
            </w:r>
          </w:p>
        </w:tc>
      </w:tr>
      <w:tr>
        <w:trPr>
          <w:trHeight w:val="86" w:hRule="atLeast"/>
        </w:trPr>
        <w:tc>
          <w:tcPr>
            <w:tcW w:w="166" w:type="dxa"/>
          </w:tcPr>
          <w:p>
            <w:pPr>
              <w:pStyle w:val="TableParagraph"/>
              <w:spacing w:line="59" w:lineRule="exact" w:before="7"/>
              <w:ind w:right="12"/>
              <w:jc w:val="right"/>
              <w:rPr>
                <w:sz w:val="6"/>
              </w:rPr>
            </w:pPr>
            <w:r>
              <w:rPr>
                <w:w w:val="112"/>
                <w:sz w:val="6"/>
              </w:rPr>
              <w:t>1</w:t>
            </w:r>
          </w:p>
        </w:tc>
        <w:tc>
          <w:tcPr>
            <w:tcW w:w="135" w:type="dxa"/>
          </w:tcPr>
          <w:p>
            <w:pPr>
              <w:pStyle w:val="TableParagraph"/>
              <w:spacing w:line="59" w:lineRule="exact" w:before="7"/>
              <w:ind w:left="18"/>
              <w:rPr>
                <w:sz w:val="6"/>
              </w:rPr>
            </w:pPr>
            <w:r>
              <w:rPr>
                <w:w w:val="110"/>
                <w:sz w:val="6"/>
              </w:rPr>
              <w:t>32</w:t>
            </w:r>
          </w:p>
        </w:tc>
        <w:tc>
          <w:tcPr>
            <w:tcW w:w="1252" w:type="dxa"/>
            <w:gridSpan w:val="4"/>
          </w:tcPr>
          <w:p>
            <w:pPr>
              <w:pStyle w:val="TableParagraph"/>
              <w:spacing w:line="66" w:lineRule="exact"/>
              <w:ind w:left="18"/>
              <w:rPr>
                <w:sz w:val="6"/>
              </w:rPr>
            </w:pPr>
            <w:r>
              <w:rPr>
                <w:w w:val="110"/>
                <w:sz w:val="6"/>
              </w:rPr>
              <w:t>JAWA BARAT</w:t>
            </w:r>
          </w:p>
        </w:tc>
        <w:tc>
          <w:tcPr>
            <w:tcW w:w="133" w:type="dxa"/>
          </w:tcPr>
          <w:p>
            <w:pPr>
              <w:pStyle w:val="TableParagraph"/>
              <w:rPr>
                <w:rFonts w:ascii="Times New Roman"/>
                <w:sz w:val="4"/>
              </w:rPr>
            </w:pPr>
          </w:p>
        </w:tc>
        <w:tc>
          <w:tcPr>
            <w:tcW w:w="554" w:type="dxa"/>
          </w:tcPr>
          <w:p>
            <w:pPr>
              <w:pStyle w:val="TableParagraph"/>
              <w:rPr>
                <w:rFonts w:ascii="Times New Roman"/>
                <w:sz w:val="4"/>
              </w:rPr>
            </w:pPr>
          </w:p>
        </w:tc>
        <w:tc>
          <w:tcPr>
            <w:tcW w:w="286"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59" w:type="dxa"/>
          </w:tcPr>
          <w:p>
            <w:pPr>
              <w:pStyle w:val="TableParagraph"/>
              <w:rPr>
                <w:rFonts w:ascii="Times New Roman"/>
                <w:sz w:val="4"/>
              </w:rPr>
            </w:pPr>
          </w:p>
        </w:tc>
        <w:tc>
          <w:tcPr>
            <w:tcW w:w="285"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40" w:type="dxa"/>
          </w:tcPr>
          <w:p>
            <w:pPr>
              <w:pStyle w:val="TableParagraph"/>
              <w:rPr>
                <w:rFonts w:ascii="Times New Roman"/>
                <w:sz w:val="4"/>
              </w:rPr>
            </w:pPr>
          </w:p>
        </w:tc>
        <w:tc>
          <w:tcPr>
            <w:tcW w:w="286" w:type="dxa"/>
          </w:tcPr>
          <w:p>
            <w:pPr>
              <w:pStyle w:val="TableParagraph"/>
              <w:rPr>
                <w:rFonts w:ascii="Times New Roman"/>
                <w:sz w:val="4"/>
              </w:rPr>
            </w:pPr>
          </w:p>
        </w:tc>
        <w:tc>
          <w:tcPr>
            <w:tcW w:w="260" w:type="dxa"/>
          </w:tcPr>
          <w:p>
            <w:pPr>
              <w:pStyle w:val="TableParagraph"/>
              <w:rPr>
                <w:rFonts w:ascii="Times New Roman"/>
                <w:sz w:val="4"/>
              </w:rPr>
            </w:pPr>
          </w:p>
        </w:tc>
        <w:tc>
          <w:tcPr>
            <w:tcW w:w="361" w:type="dxa"/>
          </w:tcPr>
          <w:p>
            <w:pPr>
              <w:pStyle w:val="TableParagraph"/>
              <w:rPr>
                <w:rFonts w:ascii="Times New Roman"/>
                <w:sz w:val="4"/>
              </w:rPr>
            </w:pPr>
          </w:p>
        </w:tc>
        <w:tc>
          <w:tcPr>
            <w:tcW w:w="144" w:type="dxa"/>
          </w:tcPr>
          <w:p>
            <w:pPr>
              <w:pStyle w:val="TableParagraph"/>
              <w:rPr>
                <w:rFonts w:ascii="Times New Roman"/>
                <w:sz w:val="4"/>
              </w:rPr>
            </w:pPr>
          </w:p>
        </w:tc>
        <w:tc>
          <w:tcPr>
            <w:tcW w:w="535" w:type="dxa"/>
          </w:tcPr>
          <w:p>
            <w:pPr>
              <w:pStyle w:val="TableParagraph"/>
              <w:rPr>
                <w:rFonts w:ascii="Times New Roman"/>
                <w:sz w:val="4"/>
              </w:rPr>
            </w:pPr>
          </w:p>
        </w:tc>
        <w:tc>
          <w:tcPr>
            <w:tcW w:w="285" w:type="dxa"/>
          </w:tcPr>
          <w:p>
            <w:pPr>
              <w:pStyle w:val="TableParagraph"/>
              <w:rPr>
                <w:rFonts w:ascii="Times New Roman"/>
                <w:sz w:val="4"/>
              </w:rPr>
            </w:pPr>
          </w:p>
        </w:tc>
        <w:tc>
          <w:tcPr>
            <w:tcW w:w="263" w:type="dxa"/>
          </w:tcPr>
          <w:p>
            <w:pPr>
              <w:pStyle w:val="TableParagraph"/>
              <w:rPr>
                <w:rFonts w:ascii="Times New Roman"/>
                <w:sz w:val="4"/>
              </w:rPr>
            </w:pPr>
          </w:p>
        </w:tc>
        <w:tc>
          <w:tcPr>
            <w:tcW w:w="383" w:type="dxa"/>
          </w:tcPr>
          <w:p>
            <w:pPr>
              <w:pStyle w:val="TableParagraph"/>
              <w:rPr>
                <w:rFonts w:ascii="Times New Roman"/>
                <w:sz w:val="4"/>
              </w:rPr>
            </w:pPr>
          </w:p>
        </w:tc>
        <w:tc>
          <w:tcPr>
            <w:tcW w:w="143" w:type="dxa"/>
          </w:tcPr>
          <w:p>
            <w:pPr>
              <w:pStyle w:val="TableParagraph"/>
              <w:rPr>
                <w:rFonts w:ascii="Times New Roman"/>
                <w:sz w:val="4"/>
              </w:rPr>
            </w:pPr>
          </w:p>
        </w:tc>
        <w:tc>
          <w:tcPr>
            <w:tcW w:w="573"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44"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91"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79" w:type="dxa"/>
          </w:tcPr>
          <w:p>
            <w:pPr>
              <w:pStyle w:val="TableParagraph"/>
              <w:rPr>
                <w:rFonts w:ascii="Times New Roman"/>
                <w:sz w:val="4"/>
              </w:rPr>
            </w:pPr>
          </w:p>
        </w:tc>
        <w:tc>
          <w:tcPr>
            <w:tcW w:w="296"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24"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r>
      <w:tr>
        <w:trPr>
          <w:trHeight w:val="86" w:hRule="atLeast"/>
        </w:trPr>
        <w:tc>
          <w:tcPr>
            <w:tcW w:w="166" w:type="dxa"/>
          </w:tcPr>
          <w:p>
            <w:pPr>
              <w:pStyle w:val="TableParagraph"/>
              <w:rPr>
                <w:rFonts w:ascii="Times New Roman"/>
                <w:sz w:val="4"/>
              </w:rPr>
            </w:pPr>
          </w:p>
        </w:tc>
        <w:tc>
          <w:tcPr>
            <w:tcW w:w="220" w:type="dxa"/>
            <w:gridSpan w:val="2"/>
          </w:tcPr>
          <w:p>
            <w:pPr>
              <w:pStyle w:val="TableParagraph"/>
              <w:spacing w:line="66" w:lineRule="exact"/>
              <w:ind w:left="18"/>
              <w:rPr>
                <w:sz w:val="6"/>
              </w:rPr>
            </w:pPr>
            <w:r>
              <w:rPr>
                <w:w w:val="110"/>
                <w:sz w:val="6"/>
              </w:rPr>
              <w:t>3201</w:t>
            </w:r>
          </w:p>
        </w:tc>
        <w:tc>
          <w:tcPr>
            <w:tcW w:w="1167" w:type="dxa"/>
            <w:gridSpan w:val="3"/>
          </w:tcPr>
          <w:p>
            <w:pPr>
              <w:pStyle w:val="TableParagraph"/>
              <w:spacing w:line="66" w:lineRule="exact"/>
              <w:ind w:left="17"/>
              <w:rPr>
                <w:sz w:val="6"/>
              </w:rPr>
            </w:pPr>
            <w:r>
              <w:rPr>
                <w:w w:val="110"/>
                <w:sz w:val="6"/>
              </w:rPr>
              <w:t>BOGOR</w:t>
            </w:r>
          </w:p>
        </w:tc>
        <w:tc>
          <w:tcPr>
            <w:tcW w:w="133" w:type="dxa"/>
          </w:tcPr>
          <w:p>
            <w:pPr>
              <w:pStyle w:val="TableParagraph"/>
              <w:rPr>
                <w:rFonts w:ascii="Times New Roman"/>
                <w:sz w:val="4"/>
              </w:rPr>
            </w:pPr>
          </w:p>
        </w:tc>
        <w:tc>
          <w:tcPr>
            <w:tcW w:w="554" w:type="dxa"/>
          </w:tcPr>
          <w:p>
            <w:pPr>
              <w:pStyle w:val="TableParagraph"/>
              <w:rPr>
                <w:rFonts w:ascii="Times New Roman"/>
                <w:sz w:val="4"/>
              </w:rPr>
            </w:pPr>
          </w:p>
        </w:tc>
        <w:tc>
          <w:tcPr>
            <w:tcW w:w="286"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59" w:type="dxa"/>
          </w:tcPr>
          <w:p>
            <w:pPr>
              <w:pStyle w:val="TableParagraph"/>
              <w:rPr>
                <w:rFonts w:ascii="Times New Roman"/>
                <w:sz w:val="4"/>
              </w:rPr>
            </w:pPr>
          </w:p>
        </w:tc>
        <w:tc>
          <w:tcPr>
            <w:tcW w:w="285"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40" w:type="dxa"/>
          </w:tcPr>
          <w:p>
            <w:pPr>
              <w:pStyle w:val="TableParagraph"/>
              <w:rPr>
                <w:rFonts w:ascii="Times New Roman"/>
                <w:sz w:val="4"/>
              </w:rPr>
            </w:pPr>
          </w:p>
        </w:tc>
        <w:tc>
          <w:tcPr>
            <w:tcW w:w="286" w:type="dxa"/>
          </w:tcPr>
          <w:p>
            <w:pPr>
              <w:pStyle w:val="TableParagraph"/>
              <w:rPr>
                <w:rFonts w:ascii="Times New Roman"/>
                <w:sz w:val="4"/>
              </w:rPr>
            </w:pPr>
          </w:p>
        </w:tc>
        <w:tc>
          <w:tcPr>
            <w:tcW w:w="260" w:type="dxa"/>
          </w:tcPr>
          <w:p>
            <w:pPr>
              <w:pStyle w:val="TableParagraph"/>
              <w:rPr>
                <w:rFonts w:ascii="Times New Roman"/>
                <w:sz w:val="4"/>
              </w:rPr>
            </w:pPr>
          </w:p>
        </w:tc>
        <w:tc>
          <w:tcPr>
            <w:tcW w:w="361" w:type="dxa"/>
          </w:tcPr>
          <w:p>
            <w:pPr>
              <w:pStyle w:val="TableParagraph"/>
              <w:rPr>
                <w:rFonts w:ascii="Times New Roman"/>
                <w:sz w:val="4"/>
              </w:rPr>
            </w:pPr>
          </w:p>
        </w:tc>
        <w:tc>
          <w:tcPr>
            <w:tcW w:w="144" w:type="dxa"/>
          </w:tcPr>
          <w:p>
            <w:pPr>
              <w:pStyle w:val="TableParagraph"/>
              <w:rPr>
                <w:rFonts w:ascii="Times New Roman"/>
                <w:sz w:val="4"/>
              </w:rPr>
            </w:pPr>
          </w:p>
        </w:tc>
        <w:tc>
          <w:tcPr>
            <w:tcW w:w="535" w:type="dxa"/>
          </w:tcPr>
          <w:p>
            <w:pPr>
              <w:pStyle w:val="TableParagraph"/>
              <w:rPr>
                <w:rFonts w:ascii="Times New Roman"/>
                <w:sz w:val="4"/>
              </w:rPr>
            </w:pPr>
          </w:p>
        </w:tc>
        <w:tc>
          <w:tcPr>
            <w:tcW w:w="285" w:type="dxa"/>
          </w:tcPr>
          <w:p>
            <w:pPr>
              <w:pStyle w:val="TableParagraph"/>
              <w:rPr>
                <w:rFonts w:ascii="Times New Roman"/>
                <w:sz w:val="4"/>
              </w:rPr>
            </w:pPr>
          </w:p>
        </w:tc>
        <w:tc>
          <w:tcPr>
            <w:tcW w:w="263" w:type="dxa"/>
          </w:tcPr>
          <w:p>
            <w:pPr>
              <w:pStyle w:val="TableParagraph"/>
              <w:rPr>
                <w:rFonts w:ascii="Times New Roman"/>
                <w:sz w:val="4"/>
              </w:rPr>
            </w:pPr>
          </w:p>
        </w:tc>
        <w:tc>
          <w:tcPr>
            <w:tcW w:w="383" w:type="dxa"/>
          </w:tcPr>
          <w:p>
            <w:pPr>
              <w:pStyle w:val="TableParagraph"/>
              <w:rPr>
                <w:rFonts w:ascii="Times New Roman"/>
                <w:sz w:val="4"/>
              </w:rPr>
            </w:pPr>
          </w:p>
        </w:tc>
        <w:tc>
          <w:tcPr>
            <w:tcW w:w="143" w:type="dxa"/>
          </w:tcPr>
          <w:p>
            <w:pPr>
              <w:pStyle w:val="TableParagraph"/>
              <w:rPr>
                <w:rFonts w:ascii="Times New Roman"/>
                <w:sz w:val="4"/>
              </w:rPr>
            </w:pPr>
          </w:p>
        </w:tc>
        <w:tc>
          <w:tcPr>
            <w:tcW w:w="573"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44"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91"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79" w:type="dxa"/>
          </w:tcPr>
          <w:p>
            <w:pPr>
              <w:pStyle w:val="TableParagraph"/>
              <w:rPr>
                <w:rFonts w:ascii="Times New Roman"/>
                <w:sz w:val="4"/>
              </w:rPr>
            </w:pPr>
          </w:p>
        </w:tc>
        <w:tc>
          <w:tcPr>
            <w:tcW w:w="296"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24"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r>
      <w:tr>
        <w:trPr>
          <w:trHeight w:val="86" w:hRule="atLeast"/>
        </w:trPr>
        <w:tc>
          <w:tcPr>
            <w:tcW w:w="166" w:type="dxa"/>
          </w:tcPr>
          <w:p>
            <w:pPr>
              <w:pStyle w:val="TableParagraph"/>
              <w:rPr>
                <w:rFonts w:ascii="Times New Roman"/>
                <w:sz w:val="4"/>
              </w:rPr>
            </w:pPr>
          </w:p>
        </w:tc>
        <w:tc>
          <w:tcPr>
            <w:tcW w:w="305" w:type="dxa"/>
            <w:gridSpan w:val="3"/>
          </w:tcPr>
          <w:p>
            <w:pPr>
              <w:pStyle w:val="TableParagraph"/>
              <w:spacing w:line="66" w:lineRule="exact"/>
              <w:ind w:left="18"/>
              <w:rPr>
                <w:sz w:val="6"/>
              </w:rPr>
            </w:pPr>
            <w:r>
              <w:rPr>
                <w:w w:val="110"/>
                <w:sz w:val="6"/>
              </w:rPr>
              <w:t>320102</w:t>
            </w:r>
          </w:p>
        </w:tc>
        <w:tc>
          <w:tcPr>
            <w:tcW w:w="1082" w:type="dxa"/>
            <w:gridSpan w:val="2"/>
          </w:tcPr>
          <w:p>
            <w:pPr>
              <w:pStyle w:val="TableParagraph"/>
              <w:spacing w:line="66" w:lineRule="exact"/>
              <w:ind w:left="16"/>
              <w:rPr>
                <w:sz w:val="6"/>
              </w:rPr>
            </w:pPr>
            <w:r>
              <w:rPr>
                <w:w w:val="110"/>
                <w:sz w:val="6"/>
              </w:rPr>
              <w:t>GUNUNG PUTRI</w:t>
            </w:r>
          </w:p>
        </w:tc>
        <w:tc>
          <w:tcPr>
            <w:tcW w:w="133" w:type="dxa"/>
          </w:tcPr>
          <w:p>
            <w:pPr>
              <w:pStyle w:val="TableParagraph"/>
              <w:rPr>
                <w:rFonts w:ascii="Times New Roman"/>
                <w:sz w:val="4"/>
              </w:rPr>
            </w:pPr>
          </w:p>
        </w:tc>
        <w:tc>
          <w:tcPr>
            <w:tcW w:w="554" w:type="dxa"/>
          </w:tcPr>
          <w:p>
            <w:pPr>
              <w:pStyle w:val="TableParagraph"/>
              <w:rPr>
                <w:rFonts w:ascii="Times New Roman"/>
                <w:sz w:val="4"/>
              </w:rPr>
            </w:pPr>
          </w:p>
        </w:tc>
        <w:tc>
          <w:tcPr>
            <w:tcW w:w="286"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59" w:type="dxa"/>
          </w:tcPr>
          <w:p>
            <w:pPr>
              <w:pStyle w:val="TableParagraph"/>
              <w:rPr>
                <w:rFonts w:ascii="Times New Roman"/>
                <w:sz w:val="4"/>
              </w:rPr>
            </w:pPr>
          </w:p>
        </w:tc>
        <w:tc>
          <w:tcPr>
            <w:tcW w:w="285"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40" w:type="dxa"/>
          </w:tcPr>
          <w:p>
            <w:pPr>
              <w:pStyle w:val="TableParagraph"/>
              <w:rPr>
                <w:rFonts w:ascii="Times New Roman"/>
                <w:sz w:val="4"/>
              </w:rPr>
            </w:pPr>
          </w:p>
        </w:tc>
        <w:tc>
          <w:tcPr>
            <w:tcW w:w="286" w:type="dxa"/>
          </w:tcPr>
          <w:p>
            <w:pPr>
              <w:pStyle w:val="TableParagraph"/>
              <w:rPr>
                <w:rFonts w:ascii="Times New Roman"/>
                <w:sz w:val="4"/>
              </w:rPr>
            </w:pPr>
          </w:p>
        </w:tc>
        <w:tc>
          <w:tcPr>
            <w:tcW w:w="260" w:type="dxa"/>
          </w:tcPr>
          <w:p>
            <w:pPr>
              <w:pStyle w:val="TableParagraph"/>
              <w:rPr>
                <w:rFonts w:ascii="Times New Roman"/>
                <w:sz w:val="4"/>
              </w:rPr>
            </w:pPr>
          </w:p>
        </w:tc>
        <w:tc>
          <w:tcPr>
            <w:tcW w:w="361" w:type="dxa"/>
          </w:tcPr>
          <w:p>
            <w:pPr>
              <w:pStyle w:val="TableParagraph"/>
              <w:rPr>
                <w:rFonts w:ascii="Times New Roman"/>
                <w:sz w:val="4"/>
              </w:rPr>
            </w:pPr>
          </w:p>
        </w:tc>
        <w:tc>
          <w:tcPr>
            <w:tcW w:w="144" w:type="dxa"/>
          </w:tcPr>
          <w:p>
            <w:pPr>
              <w:pStyle w:val="TableParagraph"/>
              <w:rPr>
                <w:rFonts w:ascii="Times New Roman"/>
                <w:sz w:val="4"/>
              </w:rPr>
            </w:pPr>
          </w:p>
        </w:tc>
        <w:tc>
          <w:tcPr>
            <w:tcW w:w="535" w:type="dxa"/>
          </w:tcPr>
          <w:p>
            <w:pPr>
              <w:pStyle w:val="TableParagraph"/>
              <w:rPr>
                <w:rFonts w:ascii="Times New Roman"/>
                <w:sz w:val="4"/>
              </w:rPr>
            </w:pPr>
          </w:p>
        </w:tc>
        <w:tc>
          <w:tcPr>
            <w:tcW w:w="285" w:type="dxa"/>
          </w:tcPr>
          <w:p>
            <w:pPr>
              <w:pStyle w:val="TableParagraph"/>
              <w:rPr>
                <w:rFonts w:ascii="Times New Roman"/>
                <w:sz w:val="4"/>
              </w:rPr>
            </w:pPr>
          </w:p>
        </w:tc>
        <w:tc>
          <w:tcPr>
            <w:tcW w:w="263" w:type="dxa"/>
          </w:tcPr>
          <w:p>
            <w:pPr>
              <w:pStyle w:val="TableParagraph"/>
              <w:rPr>
                <w:rFonts w:ascii="Times New Roman"/>
                <w:sz w:val="4"/>
              </w:rPr>
            </w:pPr>
          </w:p>
        </w:tc>
        <w:tc>
          <w:tcPr>
            <w:tcW w:w="383" w:type="dxa"/>
          </w:tcPr>
          <w:p>
            <w:pPr>
              <w:pStyle w:val="TableParagraph"/>
              <w:rPr>
                <w:rFonts w:ascii="Times New Roman"/>
                <w:sz w:val="4"/>
              </w:rPr>
            </w:pPr>
          </w:p>
        </w:tc>
        <w:tc>
          <w:tcPr>
            <w:tcW w:w="143" w:type="dxa"/>
          </w:tcPr>
          <w:p>
            <w:pPr>
              <w:pStyle w:val="TableParagraph"/>
              <w:rPr>
                <w:rFonts w:ascii="Times New Roman"/>
                <w:sz w:val="4"/>
              </w:rPr>
            </w:pPr>
          </w:p>
        </w:tc>
        <w:tc>
          <w:tcPr>
            <w:tcW w:w="573"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44"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91"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79" w:type="dxa"/>
          </w:tcPr>
          <w:p>
            <w:pPr>
              <w:pStyle w:val="TableParagraph"/>
              <w:rPr>
                <w:rFonts w:ascii="Times New Roman"/>
                <w:sz w:val="4"/>
              </w:rPr>
            </w:pPr>
          </w:p>
        </w:tc>
        <w:tc>
          <w:tcPr>
            <w:tcW w:w="296"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24"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r>
      <w:tr>
        <w:trPr>
          <w:trHeight w:val="86" w:hRule="atLeast"/>
        </w:trPr>
        <w:tc>
          <w:tcPr>
            <w:tcW w:w="166" w:type="dxa"/>
          </w:tcPr>
          <w:p>
            <w:pPr>
              <w:pStyle w:val="TableParagraph"/>
              <w:rPr>
                <w:rFonts w:ascii="Times New Roman"/>
                <w:sz w:val="4"/>
              </w:rPr>
            </w:pPr>
          </w:p>
        </w:tc>
        <w:tc>
          <w:tcPr>
            <w:tcW w:w="135" w:type="dxa"/>
          </w:tcPr>
          <w:p>
            <w:pPr>
              <w:pStyle w:val="TableParagraph"/>
              <w:rPr>
                <w:rFonts w:ascii="Times New Roman"/>
                <w:sz w:val="4"/>
              </w:rPr>
            </w:pPr>
          </w:p>
        </w:tc>
        <w:tc>
          <w:tcPr>
            <w:tcW w:w="85" w:type="dxa"/>
          </w:tcPr>
          <w:p>
            <w:pPr>
              <w:pStyle w:val="TableParagraph"/>
              <w:rPr>
                <w:rFonts w:ascii="Times New Roman"/>
                <w:sz w:val="4"/>
              </w:rPr>
            </w:pPr>
          </w:p>
        </w:tc>
        <w:tc>
          <w:tcPr>
            <w:tcW w:w="85" w:type="dxa"/>
          </w:tcPr>
          <w:p>
            <w:pPr>
              <w:pStyle w:val="TableParagraph"/>
              <w:rPr>
                <w:rFonts w:ascii="Times New Roman"/>
                <w:sz w:val="4"/>
              </w:rPr>
            </w:pPr>
          </w:p>
        </w:tc>
        <w:tc>
          <w:tcPr>
            <w:tcW w:w="411" w:type="dxa"/>
          </w:tcPr>
          <w:p>
            <w:pPr>
              <w:pStyle w:val="TableParagraph"/>
              <w:spacing w:line="59" w:lineRule="exact" w:before="7"/>
              <w:ind w:right="15"/>
              <w:jc w:val="right"/>
              <w:rPr>
                <w:sz w:val="6"/>
              </w:rPr>
            </w:pPr>
            <w:r>
              <w:rPr>
                <w:sz w:val="6"/>
              </w:rPr>
              <w:t>3201022001</w:t>
            </w:r>
          </w:p>
        </w:tc>
        <w:tc>
          <w:tcPr>
            <w:tcW w:w="671" w:type="dxa"/>
          </w:tcPr>
          <w:p>
            <w:pPr>
              <w:pStyle w:val="TableParagraph"/>
              <w:spacing w:line="59" w:lineRule="exact" w:before="7"/>
              <w:ind w:left="15"/>
              <w:rPr>
                <w:sz w:val="6"/>
              </w:rPr>
            </w:pPr>
            <w:r>
              <w:rPr>
                <w:w w:val="105"/>
                <w:sz w:val="6"/>
              </w:rPr>
              <w:t>WANAHERANG</w:t>
            </w:r>
          </w:p>
        </w:tc>
        <w:tc>
          <w:tcPr>
            <w:tcW w:w="133" w:type="dxa"/>
          </w:tcPr>
          <w:p>
            <w:pPr>
              <w:pStyle w:val="TableParagraph"/>
              <w:rPr>
                <w:rFonts w:ascii="Times New Roman"/>
                <w:sz w:val="4"/>
              </w:rPr>
            </w:pPr>
          </w:p>
        </w:tc>
        <w:tc>
          <w:tcPr>
            <w:tcW w:w="554" w:type="dxa"/>
          </w:tcPr>
          <w:p>
            <w:pPr>
              <w:pStyle w:val="TableParagraph"/>
              <w:rPr>
                <w:rFonts w:ascii="Times New Roman"/>
                <w:sz w:val="4"/>
              </w:rPr>
            </w:pPr>
          </w:p>
        </w:tc>
        <w:tc>
          <w:tcPr>
            <w:tcW w:w="286"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59" w:type="dxa"/>
          </w:tcPr>
          <w:p>
            <w:pPr>
              <w:pStyle w:val="TableParagraph"/>
              <w:rPr>
                <w:rFonts w:ascii="Times New Roman"/>
                <w:sz w:val="4"/>
              </w:rPr>
            </w:pPr>
          </w:p>
        </w:tc>
        <w:tc>
          <w:tcPr>
            <w:tcW w:w="285"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40" w:type="dxa"/>
          </w:tcPr>
          <w:p>
            <w:pPr>
              <w:pStyle w:val="TableParagraph"/>
              <w:rPr>
                <w:rFonts w:ascii="Times New Roman"/>
                <w:sz w:val="4"/>
              </w:rPr>
            </w:pPr>
          </w:p>
        </w:tc>
        <w:tc>
          <w:tcPr>
            <w:tcW w:w="286" w:type="dxa"/>
          </w:tcPr>
          <w:p>
            <w:pPr>
              <w:pStyle w:val="TableParagraph"/>
              <w:rPr>
                <w:rFonts w:ascii="Times New Roman"/>
                <w:sz w:val="4"/>
              </w:rPr>
            </w:pPr>
          </w:p>
        </w:tc>
        <w:tc>
          <w:tcPr>
            <w:tcW w:w="260" w:type="dxa"/>
          </w:tcPr>
          <w:p>
            <w:pPr>
              <w:pStyle w:val="TableParagraph"/>
              <w:rPr>
                <w:rFonts w:ascii="Times New Roman"/>
                <w:sz w:val="4"/>
              </w:rPr>
            </w:pPr>
          </w:p>
        </w:tc>
        <w:tc>
          <w:tcPr>
            <w:tcW w:w="361" w:type="dxa"/>
          </w:tcPr>
          <w:p>
            <w:pPr>
              <w:pStyle w:val="TableParagraph"/>
              <w:rPr>
                <w:rFonts w:ascii="Times New Roman"/>
                <w:sz w:val="4"/>
              </w:rPr>
            </w:pPr>
          </w:p>
        </w:tc>
        <w:tc>
          <w:tcPr>
            <w:tcW w:w="144" w:type="dxa"/>
          </w:tcPr>
          <w:p>
            <w:pPr>
              <w:pStyle w:val="TableParagraph"/>
              <w:rPr>
                <w:rFonts w:ascii="Times New Roman"/>
                <w:sz w:val="4"/>
              </w:rPr>
            </w:pPr>
          </w:p>
        </w:tc>
        <w:tc>
          <w:tcPr>
            <w:tcW w:w="535" w:type="dxa"/>
          </w:tcPr>
          <w:p>
            <w:pPr>
              <w:pStyle w:val="TableParagraph"/>
              <w:rPr>
                <w:rFonts w:ascii="Times New Roman"/>
                <w:sz w:val="4"/>
              </w:rPr>
            </w:pPr>
          </w:p>
        </w:tc>
        <w:tc>
          <w:tcPr>
            <w:tcW w:w="285" w:type="dxa"/>
          </w:tcPr>
          <w:p>
            <w:pPr>
              <w:pStyle w:val="TableParagraph"/>
              <w:rPr>
                <w:rFonts w:ascii="Times New Roman"/>
                <w:sz w:val="4"/>
              </w:rPr>
            </w:pPr>
          </w:p>
        </w:tc>
        <w:tc>
          <w:tcPr>
            <w:tcW w:w="263" w:type="dxa"/>
          </w:tcPr>
          <w:p>
            <w:pPr>
              <w:pStyle w:val="TableParagraph"/>
              <w:rPr>
                <w:rFonts w:ascii="Times New Roman"/>
                <w:sz w:val="4"/>
              </w:rPr>
            </w:pPr>
          </w:p>
        </w:tc>
        <w:tc>
          <w:tcPr>
            <w:tcW w:w="383" w:type="dxa"/>
          </w:tcPr>
          <w:p>
            <w:pPr>
              <w:pStyle w:val="TableParagraph"/>
              <w:rPr>
                <w:rFonts w:ascii="Times New Roman"/>
                <w:sz w:val="4"/>
              </w:rPr>
            </w:pPr>
          </w:p>
        </w:tc>
        <w:tc>
          <w:tcPr>
            <w:tcW w:w="143" w:type="dxa"/>
          </w:tcPr>
          <w:p>
            <w:pPr>
              <w:pStyle w:val="TableParagraph"/>
              <w:rPr>
                <w:rFonts w:ascii="Times New Roman"/>
                <w:sz w:val="4"/>
              </w:rPr>
            </w:pPr>
          </w:p>
        </w:tc>
        <w:tc>
          <w:tcPr>
            <w:tcW w:w="573"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44"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91"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79" w:type="dxa"/>
          </w:tcPr>
          <w:p>
            <w:pPr>
              <w:pStyle w:val="TableParagraph"/>
              <w:rPr>
                <w:rFonts w:ascii="Times New Roman"/>
                <w:sz w:val="4"/>
              </w:rPr>
            </w:pPr>
          </w:p>
        </w:tc>
        <w:tc>
          <w:tcPr>
            <w:tcW w:w="296"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24"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r>
      <w:tr>
        <w:trPr>
          <w:trHeight w:val="86" w:hRule="atLeast"/>
        </w:trPr>
        <w:tc>
          <w:tcPr>
            <w:tcW w:w="166" w:type="dxa"/>
          </w:tcPr>
          <w:p>
            <w:pPr>
              <w:pStyle w:val="TableParagraph"/>
              <w:rPr>
                <w:rFonts w:ascii="Times New Roman"/>
                <w:sz w:val="4"/>
              </w:rPr>
            </w:pPr>
          </w:p>
        </w:tc>
        <w:tc>
          <w:tcPr>
            <w:tcW w:w="135" w:type="dxa"/>
          </w:tcPr>
          <w:p>
            <w:pPr>
              <w:pStyle w:val="TableParagraph"/>
              <w:rPr>
                <w:rFonts w:ascii="Times New Roman"/>
                <w:sz w:val="4"/>
              </w:rPr>
            </w:pPr>
          </w:p>
        </w:tc>
        <w:tc>
          <w:tcPr>
            <w:tcW w:w="85" w:type="dxa"/>
          </w:tcPr>
          <w:p>
            <w:pPr>
              <w:pStyle w:val="TableParagraph"/>
              <w:rPr>
                <w:rFonts w:ascii="Times New Roman"/>
                <w:sz w:val="4"/>
              </w:rPr>
            </w:pPr>
          </w:p>
        </w:tc>
        <w:tc>
          <w:tcPr>
            <w:tcW w:w="85" w:type="dxa"/>
          </w:tcPr>
          <w:p>
            <w:pPr>
              <w:pStyle w:val="TableParagraph"/>
              <w:rPr>
                <w:rFonts w:ascii="Times New Roman"/>
                <w:sz w:val="4"/>
              </w:rPr>
            </w:pPr>
          </w:p>
        </w:tc>
        <w:tc>
          <w:tcPr>
            <w:tcW w:w="411" w:type="dxa"/>
          </w:tcPr>
          <w:p>
            <w:pPr>
              <w:pStyle w:val="TableParagraph"/>
              <w:rPr>
                <w:rFonts w:ascii="Times New Roman"/>
                <w:sz w:val="4"/>
              </w:rPr>
            </w:pPr>
          </w:p>
        </w:tc>
        <w:tc>
          <w:tcPr>
            <w:tcW w:w="671" w:type="dxa"/>
          </w:tcPr>
          <w:p>
            <w:pPr>
              <w:pStyle w:val="TableParagraph"/>
              <w:rPr>
                <w:rFonts w:ascii="Times New Roman"/>
                <w:sz w:val="4"/>
              </w:rPr>
            </w:pPr>
          </w:p>
        </w:tc>
        <w:tc>
          <w:tcPr>
            <w:tcW w:w="133" w:type="dxa"/>
          </w:tcPr>
          <w:p>
            <w:pPr>
              <w:pStyle w:val="TableParagraph"/>
              <w:spacing w:line="59" w:lineRule="exact" w:before="7"/>
              <w:ind w:left="59"/>
              <w:jc w:val="center"/>
              <w:rPr>
                <w:sz w:val="6"/>
              </w:rPr>
            </w:pPr>
            <w:r>
              <w:rPr>
                <w:w w:val="112"/>
                <w:sz w:val="6"/>
              </w:rPr>
              <w:t>1</w:t>
            </w:r>
          </w:p>
        </w:tc>
        <w:tc>
          <w:tcPr>
            <w:tcW w:w="554" w:type="dxa"/>
          </w:tcPr>
          <w:p>
            <w:pPr>
              <w:pStyle w:val="TableParagraph"/>
              <w:rPr>
                <w:rFonts w:ascii="Times New Roman"/>
                <w:sz w:val="4"/>
              </w:rPr>
            </w:pPr>
          </w:p>
        </w:tc>
        <w:tc>
          <w:tcPr>
            <w:tcW w:w="286"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59" w:type="dxa"/>
          </w:tcPr>
          <w:p>
            <w:pPr>
              <w:pStyle w:val="TableParagraph"/>
              <w:rPr>
                <w:rFonts w:ascii="Times New Roman"/>
                <w:sz w:val="4"/>
              </w:rPr>
            </w:pPr>
          </w:p>
        </w:tc>
        <w:tc>
          <w:tcPr>
            <w:tcW w:w="285"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40" w:type="dxa"/>
          </w:tcPr>
          <w:p>
            <w:pPr>
              <w:pStyle w:val="TableParagraph"/>
              <w:rPr>
                <w:rFonts w:ascii="Times New Roman"/>
                <w:sz w:val="4"/>
              </w:rPr>
            </w:pPr>
          </w:p>
        </w:tc>
        <w:tc>
          <w:tcPr>
            <w:tcW w:w="286" w:type="dxa"/>
          </w:tcPr>
          <w:p>
            <w:pPr>
              <w:pStyle w:val="TableParagraph"/>
              <w:rPr>
                <w:rFonts w:ascii="Times New Roman"/>
                <w:sz w:val="4"/>
              </w:rPr>
            </w:pPr>
          </w:p>
        </w:tc>
        <w:tc>
          <w:tcPr>
            <w:tcW w:w="260" w:type="dxa"/>
          </w:tcPr>
          <w:p>
            <w:pPr>
              <w:pStyle w:val="TableParagraph"/>
              <w:rPr>
                <w:rFonts w:ascii="Times New Roman"/>
                <w:sz w:val="4"/>
              </w:rPr>
            </w:pPr>
          </w:p>
        </w:tc>
        <w:tc>
          <w:tcPr>
            <w:tcW w:w="361" w:type="dxa"/>
          </w:tcPr>
          <w:p>
            <w:pPr>
              <w:pStyle w:val="TableParagraph"/>
              <w:rPr>
                <w:rFonts w:ascii="Times New Roman"/>
                <w:sz w:val="4"/>
              </w:rPr>
            </w:pPr>
          </w:p>
        </w:tc>
        <w:tc>
          <w:tcPr>
            <w:tcW w:w="144" w:type="dxa"/>
          </w:tcPr>
          <w:p>
            <w:pPr>
              <w:pStyle w:val="TableParagraph"/>
              <w:rPr>
                <w:rFonts w:ascii="Times New Roman"/>
                <w:sz w:val="4"/>
              </w:rPr>
            </w:pPr>
          </w:p>
        </w:tc>
        <w:tc>
          <w:tcPr>
            <w:tcW w:w="535" w:type="dxa"/>
          </w:tcPr>
          <w:p>
            <w:pPr>
              <w:pStyle w:val="TableParagraph"/>
              <w:rPr>
                <w:rFonts w:ascii="Times New Roman"/>
                <w:sz w:val="4"/>
              </w:rPr>
            </w:pPr>
          </w:p>
        </w:tc>
        <w:tc>
          <w:tcPr>
            <w:tcW w:w="285" w:type="dxa"/>
          </w:tcPr>
          <w:p>
            <w:pPr>
              <w:pStyle w:val="TableParagraph"/>
              <w:rPr>
                <w:rFonts w:ascii="Times New Roman"/>
                <w:sz w:val="4"/>
              </w:rPr>
            </w:pPr>
          </w:p>
        </w:tc>
        <w:tc>
          <w:tcPr>
            <w:tcW w:w="263" w:type="dxa"/>
          </w:tcPr>
          <w:p>
            <w:pPr>
              <w:pStyle w:val="TableParagraph"/>
              <w:rPr>
                <w:rFonts w:ascii="Times New Roman"/>
                <w:sz w:val="4"/>
              </w:rPr>
            </w:pPr>
          </w:p>
        </w:tc>
        <w:tc>
          <w:tcPr>
            <w:tcW w:w="383" w:type="dxa"/>
          </w:tcPr>
          <w:p>
            <w:pPr>
              <w:pStyle w:val="TableParagraph"/>
              <w:rPr>
                <w:rFonts w:ascii="Times New Roman"/>
                <w:sz w:val="4"/>
              </w:rPr>
            </w:pPr>
          </w:p>
        </w:tc>
        <w:tc>
          <w:tcPr>
            <w:tcW w:w="143" w:type="dxa"/>
          </w:tcPr>
          <w:p>
            <w:pPr>
              <w:pStyle w:val="TableParagraph"/>
              <w:rPr>
                <w:rFonts w:ascii="Times New Roman"/>
                <w:sz w:val="4"/>
              </w:rPr>
            </w:pPr>
          </w:p>
        </w:tc>
        <w:tc>
          <w:tcPr>
            <w:tcW w:w="573"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44"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91"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79" w:type="dxa"/>
          </w:tcPr>
          <w:p>
            <w:pPr>
              <w:pStyle w:val="TableParagraph"/>
              <w:rPr>
                <w:rFonts w:ascii="Times New Roman"/>
                <w:sz w:val="4"/>
              </w:rPr>
            </w:pPr>
          </w:p>
        </w:tc>
        <w:tc>
          <w:tcPr>
            <w:tcW w:w="296"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24"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r>
      <w:tr>
        <w:trPr>
          <w:trHeight w:val="86" w:hRule="atLeast"/>
        </w:trPr>
        <w:tc>
          <w:tcPr>
            <w:tcW w:w="166" w:type="dxa"/>
          </w:tcPr>
          <w:p>
            <w:pPr>
              <w:pStyle w:val="TableParagraph"/>
              <w:rPr>
                <w:rFonts w:ascii="Times New Roman"/>
                <w:sz w:val="4"/>
              </w:rPr>
            </w:pPr>
          </w:p>
        </w:tc>
        <w:tc>
          <w:tcPr>
            <w:tcW w:w="135" w:type="dxa"/>
          </w:tcPr>
          <w:p>
            <w:pPr>
              <w:pStyle w:val="TableParagraph"/>
              <w:rPr>
                <w:rFonts w:ascii="Times New Roman"/>
                <w:sz w:val="4"/>
              </w:rPr>
            </w:pPr>
          </w:p>
        </w:tc>
        <w:tc>
          <w:tcPr>
            <w:tcW w:w="85" w:type="dxa"/>
          </w:tcPr>
          <w:p>
            <w:pPr>
              <w:pStyle w:val="TableParagraph"/>
              <w:rPr>
                <w:rFonts w:ascii="Times New Roman"/>
                <w:sz w:val="4"/>
              </w:rPr>
            </w:pPr>
          </w:p>
        </w:tc>
        <w:tc>
          <w:tcPr>
            <w:tcW w:w="85" w:type="dxa"/>
          </w:tcPr>
          <w:p>
            <w:pPr>
              <w:pStyle w:val="TableParagraph"/>
              <w:rPr>
                <w:rFonts w:ascii="Times New Roman"/>
                <w:sz w:val="4"/>
              </w:rPr>
            </w:pPr>
          </w:p>
        </w:tc>
        <w:tc>
          <w:tcPr>
            <w:tcW w:w="411" w:type="dxa"/>
          </w:tcPr>
          <w:p>
            <w:pPr>
              <w:pStyle w:val="TableParagraph"/>
              <w:rPr>
                <w:rFonts w:ascii="Times New Roman"/>
                <w:sz w:val="4"/>
              </w:rPr>
            </w:pPr>
          </w:p>
        </w:tc>
        <w:tc>
          <w:tcPr>
            <w:tcW w:w="671" w:type="dxa"/>
          </w:tcPr>
          <w:p>
            <w:pPr>
              <w:pStyle w:val="TableParagraph"/>
              <w:rPr>
                <w:rFonts w:ascii="Times New Roman"/>
                <w:sz w:val="4"/>
              </w:rPr>
            </w:pPr>
          </w:p>
        </w:tc>
        <w:tc>
          <w:tcPr>
            <w:tcW w:w="133" w:type="dxa"/>
          </w:tcPr>
          <w:p>
            <w:pPr>
              <w:pStyle w:val="TableParagraph"/>
              <w:spacing w:line="59" w:lineRule="exact" w:before="7"/>
              <w:ind w:left="59"/>
              <w:jc w:val="center"/>
              <w:rPr>
                <w:sz w:val="6"/>
              </w:rPr>
            </w:pPr>
            <w:r>
              <w:rPr>
                <w:w w:val="112"/>
                <w:sz w:val="6"/>
              </w:rPr>
              <w:t>2</w:t>
            </w:r>
          </w:p>
        </w:tc>
        <w:tc>
          <w:tcPr>
            <w:tcW w:w="554" w:type="dxa"/>
          </w:tcPr>
          <w:p>
            <w:pPr>
              <w:pStyle w:val="TableParagraph"/>
              <w:rPr>
                <w:rFonts w:ascii="Times New Roman"/>
                <w:sz w:val="4"/>
              </w:rPr>
            </w:pPr>
          </w:p>
        </w:tc>
        <w:tc>
          <w:tcPr>
            <w:tcW w:w="286"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59" w:type="dxa"/>
          </w:tcPr>
          <w:p>
            <w:pPr>
              <w:pStyle w:val="TableParagraph"/>
              <w:rPr>
                <w:rFonts w:ascii="Times New Roman"/>
                <w:sz w:val="4"/>
              </w:rPr>
            </w:pPr>
          </w:p>
        </w:tc>
        <w:tc>
          <w:tcPr>
            <w:tcW w:w="285"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40" w:type="dxa"/>
          </w:tcPr>
          <w:p>
            <w:pPr>
              <w:pStyle w:val="TableParagraph"/>
              <w:rPr>
                <w:rFonts w:ascii="Times New Roman"/>
                <w:sz w:val="4"/>
              </w:rPr>
            </w:pPr>
          </w:p>
        </w:tc>
        <w:tc>
          <w:tcPr>
            <w:tcW w:w="286" w:type="dxa"/>
          </w:tcPr>
          <w:p>
            <w:pPr>
              <w:pStyle w:val="TableParagraph"/>
              <w:rPr>
                <w:rFonts w:ascii="Times New Roman"/>
                <w:sz w:val="4"/>
              </w:rPr>
            </w:pPr>
          </w:p>
        </w:tc>
        <w:tc>
          <w:tcPr>
            <w:tcW w:w="260" w:type="dxa"/>
          </w:tcPr>
          <w:p>
            <w:pPr>
              <w:pStyle w:val="TableParagraph"/>
              <w:rPr>
                <w:rFonts w:ascii="Times New Roman"/>
                <w:sz w:val="4"/>
              </w:rPr>
            </w:pPr>
          </w:p>
        </w:tc>
        <w:tc>
          <w:tcPr>
            <w:tcW w:w="361" w:type="dxa"/>
          </w:tcPr>
          <w:p>
            <w:pPr>
              <w:pStyle w:val="TableParagraph"/>
              <w:rPr>
                <w:rFonts w:ascii="Times New Roman"/>
                <w:sz w:val="4"/>
              </w:rPr>
            </w:pPr>
          </w:p>
        </w:tc>
        <w:tc>
          <w:tcPr>
            <w:tcW w:w="144" w:type="dxa"/>
          </w:tcPr>
          <w:p>
            <w:pPr>
              <w:pStyle w:val="TableParagraph"/>
              <w:rPr>
                <w:rFonts w:ascii="Times New Roman"/>
                <w:sz w:val="4"/>
              </w:rPr>
            </w:pPr>
          </w:p>
        </w:tc>
        <w:tc>
          <w:tcPr>
            <w:tcW w:w="535" w:type="dxa"/>
          </w:tcPr>
          <w:p>
            <w:pPr>
              <w:pStyle w:val="TableParagraph"/>
              <w:rPr>
                <w:rFonts w:ascii="Times New Roman"/>
                <w:sz w:val="4"/>
              </w:rPr>
            </w:pPr>
          </w:p>
        </w:tc>
        <w:tc>
          <w:tcPr>
            <w:tcW w:w="285" w:type="dxa"/>
          </w:tcPr>
          <w:p>
            <w:pPr>
              <w:pStyle w:val="TableParagraph"/>
              <w:rPr>
                <w:rFonts w:ascii="Times New Roman"/>
                <w:sz w:val="4"/>
              </w:rPr>
            </w:pPr>
          </w:p>
        </w:tc>
        <w:tc>
          <w:tcPr>
            <w:tcW w:w="263" w:type="dxa"/>
          </w:tcPr>
          <w:p>
            <w:pPr>
              <w:pStyle w:val="TableParagraph"/>
              <w:rPr>
                <w:rFonts w:ascii="Times New Roman"/>
                <w:sz w:val="4"/>
              </w:rPr>
            </w:pPr>
          </w:p>
        </w:tc>
        <w:tc>
          <w:tcPr>
            <w:tcW w:w="383" w:type="dxa"/>
          </w:tcPr>
          <w:p>
            <w:pPr>
              <w:pStyle w:val="TableParagraph"/>
              <w:rPr>
                <w:rFonts w:ascii="Times New Roman"/>
                <w:sz w:val="4"/>
              </w:rPr>
            </w:pPr>
          </w:p>
        </w:tc>
        <w:tc>
          <w:tcPr>
            <w:tcW w:w="143" w:type="dxa"/>
          </w:tcPr>
          <w:p>
            <w:pPr>
              <w:pStyle w:val="TableParagraph"/>
              <w:rPr>
                <w:rFonts w:ascii="Times New Roman"/>
                <w:sz w:val="4"/>
              </w:rPr>
            </w:pPr>
          </w:p>
        </w:tc>
        <w:tc>
          <w:tcPr>
            <w:tcW w:w="573"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44"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91"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79" w:type="dxa"/>
          </w:tcPr>
          <w:p>
            <w:pPr>
              <w:pStyle w:val="TableParagraph"/>
              <w:rPr>
                <w:rFonts w:ascii="Times New Roman"/>
                <w:sz w:val="4"/>
              </w:rPr>
            </w:pPr>
          </w:p>
        </w:tc>
        <w:tc>
          <w:tcPr>
            <w:tcW w:w="296"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24"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r>
      <w:tr>
        <w:trPr>
          <w:trHeight w:val="86" w:hRule="atLeast"/>
        </w:trPr>
        <w:tc>
          <w:tcPr>
            <w:tcW w:w="166" w:type="dxa"/>
          </w:tcPr>
          <w:p>
            <w:pPr>
              <w:pStyle w:val="TableParagraph"/>
              <w:rPr>
                <w:rFonts w:ascii="Times New Roman"/>
                <w:sz w:val="4"/>
              </w:rPr>
            </w:pPr>
          </w:p>
        </w:tc>
        <w:tc>
          <w:tcPr>
            <w:tcW w:w="135" w:type="dxa"/>
          </w:tcPr>
          <w:p>
            <w:pPr>
              <w:pStyle w:val="TableParagraph"/>
              <w:rPr>
                <w:rFonts w:ascii="Times New Roman"/>
                <w:sz w:val="4"/>
              </w:rPr>
            </w:pPr>
          </w:p>
        </w:tc>
        <w:tc>
          <w:tcPr>
            <w:tcW w:w="85" w:type="dxa"/>
          </w:tcPr>
          <w:p>
            <w:pPr>
              <w:pStyle w:val="TableParagraph"/>
              <w:rPr>
                <w:rFonts w:ascii="Times New Roman"/>
                <w:sz w:val="4"/>
              </w:rPr>
            </w:pPr>
          </w:p>
        </w:tc>
        <w:tc>
          <w:tcPr>
            <w:tcW w:w="85" w:type="dxa"/>
          </w:tcPr>
          <w:p>
            <w:pPr>
              <w:pStyle w:val="TableParagraph"/>
              <w:rPr>
                <w:rFonts w:ascii="Times New Roman"/>
                <w:sz w:val="4"/>
              </w:rPr>
            </w:pPr>
          </w:p>
        </w:tc>
        <w:tc>
          <w:tcPr>
            <w:tcW w:w="411" w:type="dxa"/>
          </w:tcPr>
          <w:p>
            <w:pPr>
              <w:pStyle w:val="TableParagraph"/>
              <w:rPr>
                <w:rFonts w:ascii="Times New Roman"/>
                <w:sz w:val="4"/>
              </w:rPr>
            </w:pPr>
          </w:p>
        </w:tc>
        <w:tc>
          <w:tcPr>
            <w:tcW w:w="671" w:type="dxa"/>
          </w:tcPr>
          <w:p>
            <w:pPr>
              <w:pStyle w:val="TableParagraph"/>
              <w:rPr>
                <w:rFonts w:ascii="Times New Roman"/>
                <w:sz w:val="4"/>
              </w:rPr>
            </w:pPr>
          </w:p>
        </w:tc>
        <w:tc>
          <w:tcPr>
            <w:tcW w:w="133" w:type="dxa"/>
          </w:tcPr>
          <w:p>
            <w:pPr>
              <w:pStyle w:val="TableParagraph"/>
              <w:spacing w:line="59" w:lineRule="exact" w:before="7"/>
              <w:ind w:left="59"/>
              <w:jc w:val="center"/>
              <w:rPr>
                <w:sz w:val="6"/>
              </w:rPr>
            </w:pPr>
            <w:r>
              <w:rPr>
                <w:w w:val="112"/>
                <w:sz w:val="6"/>
              </w:rPr>
              <w:t>3</w:t>
            </w:r>
          </w:p>
        </w:tc>
        <w:tc>
          <w:tcPr>
            <w:tcW w:w="554" w:type="dxa"/>
          </w:tcPr>
          <w:p>
            <w:pPr>
              <w:pStyle w:val="TableParagraph"/>
              <w:rPr>
                <w:rFonts w:ascii="Times New Roman"/>
                <w:sz w:val="4"/>
              </w:rPr>
            </w:pPr>
          </w:p>
        </w:tc>
        <w:tc>
          <w:tcPr>
            <w:tcW w:w="286"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59" w:type="dxa"/>
          </w:tcPr>
          <w:p>
            <w:pPr>
              <w:pStyle w:val="TableParagraph"/>
              <w:rPr>
                <w:rFonts w:ascii="Times New Roman"/>
                <w:sz w:val="4"/>
              </w:rPr>
            </w:pPr>
          </w:p>
        </w:tc>
        <w:tc>
          <w:tcPr>
            <w:tcW w:w="285"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40" w:type="dxa"/>
          </w:tcPr>
          <w:p>
            <w:pPr>
              <w:pStyle w:val="TableParagraph"/>
              <w:rPr>
                <w:rFonts w:ascii="Times New Roman"/>
                <w:sz w:val="4"/>
              </w:rPr>
            </w:pPr>
          </w:p>
        </w:tc>
        <w:tc>
          <w:tcPr>
            <w:tcW w:w="286" w:type="dxa"/>
          </w:tcPr>
          <w:p>
            <w:pPr>
              <w:pStyle w:val="TableParagraph"/>
              <w:rPr>
                <w:rFonts w:ascii="Times New Roman"/>
                <w:sz w:val="4"/>
              </w:rPr>
            </w:pPr>
          </w:p>
        </w:tc>
        <w:tc>
          <w:tcPr>
            <w:tcW w:w="260" w:type="dxa"/>
          </w:tcPr>
          <w:p>
            <w:pPr>
              <w:pStyle w:val="TableParagraph"/>
              <w:rPr>
                <w:rFonts w:ascii="Times New Roman"/>
                <w:sz w:val="4"/>
              </w:rPr>
            </w:pPr>
          </w:p>
        </w:tc>
        <w:tc>
          <w:tcPr>
            <w:tcW w:w="361" w:type="dxa"/>
          </w:tcPr>
          <w:p>
            <w:pPr>
              <w:pStyle w:val="TableParagraph"/>
              <w:rPr>
                <w:rFonts w:ascii="Times New Roman"/>
                <w:sz w:val="4"/>
              </w:rPr>
            </w:pPr>
          </w:p>
        </w:tc>
        <w:tc>
          <w:tcPr>
            <w:tcW w:w="144" w:type="dxa"/>
          </w:tcPr>
          <w:p>
            <w:pPr>
              <w:pStyle w:val="TableParagraph"/>
              <w:rPr>
                <w:rFonts w:ascii="Times New Roman"/>
                <w:sz w:val="4"/>
              </w:rPr>
            </w:pPr>
          </w:p>
        </w:tc>
        <w:tc>
          <w:tcPr>
            <w:tcW w:w="535" w:type="dxa"/>
          </w:tcPr>
          <w:p>
            <w:pPr>
              <w:pStyle w:val="TableParagraph"/>
              <w:rPr>
                <w:rFonts w:ascii="Times New Roman"/>
                <w:sz w:val="4"/>
              </w:rPr>
            </w:pPr>
          </w:p>
        </w:tc>
        <w:tc>
          <w:tcPr>
            <w:tcW w:w="285" w:type="dxa"/>
          </w:tcPr>
          <w:p>
            <w:pPr>
              <w:pStyle w:val="TableParagraph"/>
              <w:rPr>
                <w:rFonts w:ascii="Times New Roman"/>
                <w:sz w:val="4"/>
              </w:rPr>
            </w:pPr>
          </w:p>
        </w:tc>
        <w:tc>
          <w:tcPr>
            <w:tcW w:w="263" w:type="dxa"/>
          </w:tcPr>
          <w:p>
            <w:pPr>
              <w:pStyle w:val="TableParagraph"/>
              <w:rPr>
                <w:rFonts w:ascii="Times New Roman"/>
                <w:sz w:val="4"/>
              </w:rPr>
            </w:pPr>
          </w:p>
        </w:tc>
        <w:tc>
          <w:tcPr>
            <w:tcW w:w="383" w:type="dxa"/>
          </w:tcPr>
          <w:p>
            <w:pPr>
              <w:pStyle w:val="TableParagraph"/>
              <w:rPr>
                <w:rFonts w:ascii="Times New Roman"/>
                <w:sz w:val="4"/>
              </w:rPr>
            </w:pPr>
          </w:p>
        </w:tc>
        <w:tc>
          <w:tcPr>
            <w:tcW w:w="143" w:type="dxa"/>
          </w:tcPr>
          <w:p>
            <w:pPr>
              <w:pStyle w:val="TableParagraph"/>
              <w:rPr>
                <w:rFonts w:ascii="Times New Roman"/>
                <w:sz w:val="4"/>
              </w:rPr>
            </w:pPr>
          </w:p>
        </w:tc>
        <w:tc>
          <w:tcPr>
            <w:tcW w:w="573"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44"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91"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79" w:type="dxa"/>
          </w:tcPr>
          <w:p>
            <w:pPr>
              <w:pStyle w:val="TableParagraph"/>
              <w:rPr>
                <w:rFonts w:ascii="Times New Roman"/>
                <w:sz w:val="4"/>
              </w:rPr>
            </w:pPr>
          </w:p>
        </w:tc>
        <w:tc>
          <w:tcPr>
            <w:tcW w:w="296"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24"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r>
      <w:tr>
        <w:trPr>
          <w:trHeight w:val="86" w:hRule="atLeast"/>
        </w:trPr>
        <w:tc>
          <w:tcPr>
            <w:tcW w:w="166" w:type="dxa"/>
          </w:tcPr>
          <w:p>
            <w:pPr>
              <w:pStyle w:val="TableParagraph"/>
              <w:rPr>
                <w:rFonts w:ascii="Times New Roman"/>
                <w:sz w:val="4"/>
              </w:rPr>
            </w:pPr>
          </w:p>
        </w:tc>
        <w:tc>
          <w:tcPr>
            <w:tcW w:w="135" w:type="dxa"/>
          </w:tcPr>
          <w:p>
            <w:pPr>
              <w:pStyle w:val="TableParagraph"/>
              <w:rPr>
                <w:rFonts w:ascii="Times New Roman"/>
                <w:sz w:val="4"/>
              </w:rPr>
            </w:pPr>
          </w:p>
        </w:tc>
        <w:tc>
          <w:tcPr>
            <w:tcW w:w="85" w:type="dxa"/>
          </w:tcPr>
          <w:p>
            <w:pPr>
              <w:pStyle w:val="TableParagraph"/>
              <w:rPr>
                <w:rFonts w:ascii="Times New Roman"/>
                <w:sz w:val="4"/>
              </w:rPr>
            </w:pPr>
          </w:p>
        </w:tc>
        <w:tc>
          <w:tcPr>
            <w:tcW w:w="85" w:type="dxa"/>
          </w:tcPr>
          <w:p>
            <w:pPr>
              <w:pStyle w:val="TableParagraph"/>
              <w:rPr>
                <w:rFonts w:ascii="Times New Roman"/>
                <w:sz w:val="4"/>
              </w:rPr>
            </w:pPr>
          </w:p>
        </w:tc>
        <w:tc>
          <w:tcPr>
            <w:tcW w:w="411" w:type="dxa"/>
          </w:tcPr>
          <w:p>
            <w:pPr>
              <w:pStyle w:val="TableParagraph"/>
              <w:spacing w:line="59" w:lineRule="exact" w:before="7"/>
              <w:ind w:right="15"/>
              <w:jc w:val="right"/>
              <w:rPr>
                <w:sz w:val="6"/>
              </w:rPr>
            </w:pPr>
            <w:r>
              <w:rPr>
                <w:sz w:val="6"/>
              </w:rPr>
              <w:t>3201022002</w:t>
            </w:r>
          </w:p>
        </w:tc>
        <w:tc>
          <w:tcPr>
            <w:tcW w:w="671" w:type="dxa"/>
          </w:tcPr>
          <w:p>
            <w:pPr>
              <w:pStyle w:val="TableParagraph"/>
              <w:spacing w:line="59" w:lineRule="exact" w:before="7"/>
              <w:ind w:left="15"/>
              <w:rPr>
                <w:sz w:val="6"/>
              </w:rPr>
            </w:pPr>
            <w:r>
              <w:rPr>
                <w:w w:val="105"/>
                <w:sz w:val="6"/>
              </w:rPr>
              <w:t>BOJONG KULUR</w:t>
            </w:r>
          </w:p>
        </w:tc>
        <w:tc>
          <w:tcPr>
            <w:tcW w:w="133" w:type="dxa"/>
          </w:tcPr>
          <w:p>
            <w:pPr>
              <w:pStyle w:val="TableParagraph"/>
              <w:rPr>
                <w:rFonts w:ascii="Times New Roman"/>
                <w:sz w:val="4"/>
              </w:rPr>
            </w:pPr>
          </w:p>
        </w:tc>
        <w:tc>
          <w:tcPr>
            <w:tcW w:w="554" w:type="dxa"/>
          </w:tcPr>
          <w:p>
            <w:pPr>
              <w:pStyle w:val="TableParagraph"/>
              <w:rPr>
                <w:rFonts w:ascii="Times New Roman"/>
                <w:sz w:val="4"/>
              </w:rPr>
            </w:pPr>
          </w:p>
        </w:tc>
        <w:tc>
          <w:tcPr>
            <w:tcW w:w="286"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59" w:type="dxa"/>
          </w:tcPr>
          <w:p>
            <w:pPr>
              <w:pStyle w:val="TableParagraph"/>
              <w:rPr>
                <w:rFonts w:ascii="Times New Roman"/>
                <w:sz w:val="4"/>
              </w:rPr>
            </w:pPr>
          </w:p>
        </w:tc>
        <w:tc>
          <w:tcPr>
            <w:tcW w:w="285"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40" w:type="dxa"/>
          </w:tcPr>
          <w:p>
            <w:pPr>
              <w:pStyle w:val="TableParagraph"/>
              <w:rPr>
                <w:rFonts w:ascii="Times New Roman"/>
                <w:sz w:val="4"/>
              </w:rPr>
            </w:pPr>
          </w:p>
        </w:tc>
        <w:tc>
          <w:tcPr>
            <w:tcW w:w="286" w:type="dxa"/>
          </w:tcPr>
          <w:p>
            <w:pPr>
              <w:pStyle w:val="TableParagraph"/>
              <w:rPr>
                <w:rFonts w:ascii="Times New Roman"/>
                <w:sz w:val="4"/>
              </w:rPr>
            </w:pPr>
          </w:p>
        </w:tc>
        <w:tc>
          <w:tcPr>
            <w:tcW w:w="260" w:type="dxa"/>
          </w:tcPr>
          <w:p>
            <w:pPr>
              <w:pStyle w:val="TableParagraph"/>
              <w:rPr>
                <w:rFonts w:ascii="Times New Roman"/>
                <w:sz w:val="4"/>
              </w:rPr>
            </w:pPr>
          </w:p>
        </w:tc>
        <w:tc>
          <w:tcPr>
            <w:tcW w:w="361" w:type="dxa"/>
          </w:tcPr>
          <w:p>
            <w:pPr>
              <w:pStyle w:val="TableParagraph"/>
              <w:rPr>
                <w:rFonts w:ascii="Times New Roman"/>
                <w:sz w:val="4"/>
              </w:rPr>
            </w:pPr>
          </w:p>
        </w:tc>
        <w:tc>
          <w:tcPr>
            <w:tcW w:w="144" w:type="dxa"/>
          </w:tcPr>
          <w:p>
            <w:pPr>
              <w:pStyle w:val="TableParagraph"/>
              <w:rPr>
                <w:rFonts w:ascii="Times New Roman"/>
                <w:sz w:val="4"/>
              </w:rPr>
            </w:pPr>
          </w:p>
        </w:tc>
        <w:tc>
          <w:tcPr>
            <w:tcW w:w="535" w:type="dxa"/>
          </w:tcPr>
          <w:p>
            <w:pPr>
              <w:pStyle w:val="TableParagraph"/>
              <w:rPr>
                <w:rFonts w:ascii="Times New Roman"/>
                <w:sz w:val="4"/>
              </w:rPr>
            </w:pPr>
          </w:p>
        </w:tc>
        <w:tc>
          <w:tcPr>
            <w:tcW w:w="285" w:type="dxa"/>
          </w:tcPr>
          <w:p>
            <w:pPr>
              <w:pStyle w:val="TableParagraph"/>
              <w:rPr>
                <w:rFonts w:ascii="Times New Roman"/>
                <w:sz w:val="4"/>
              </w:rPr>
            </w:pPr>
          </w:p>
        </w:tc>
        <w:tc>
          <w:tcPr>
            <w:tcW w:w="263" w:type="dxa"/>
          </w:tcPr>
          <w:p>
            <w:pPr>
              <w:pStyle w:val="TableParagraph"/>
              <w:rPr>
                <w:rFonts w:ascii="Times New Roman"/>
                <w:sz w:val="4"/>
              </w:rPr>
            </w:pPr>
          </w:p>
        </w:tc>
        <w:tc>
          <w:tcPr>
            <w:tcW w:w="383" w:type="dxa"/>
          </w:tcPr>
          <w:p>
            <w:pPr>
              <w:pStyle w:val="TableParagraph"/>
              <w:rPr>
                <w:rFonts w:ascii="Times New Roman"/>
                <w:sz w:val="4"/>
              </w:rPr>
            </w:pPr>
          </w:p>
        </w:tc>
        <w:tc>
          <w:tcPr>
            <w:tcW w:w="143" w:type="dxa"/>
          </w:tcPr>
          <w:p>
            <w:pPr>
              <w:pStyle w:val="TableParagraph"/>
              <w:rPr>
                <w:rFonts w:ascii="Times New Roman"/>
                <w:sz w:val="4"/>
              </w:rPr>
            </w:pPr>
          </w:p>
        </w:tc>
        <w:tc>
          <w:tcPr>
            <w:tcW w:w="573"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44"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91"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79" w:type="dxa"/>
          </w:tcPr>
          <w:p>
            <w:pPr>
              <w:pStyle w:val="TableParagraph"/>
              <w:rPr>
                <w:rFonts w:ascii="Times New Roman"/>
                <w:sz w:val="4"/>
              </w:rPr>
            </w:pPr>
          </w:p>
        </w:tc>
        <w:tc>
          <w:tcPr>
            <w:tcW w:w="296"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24"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r>
      <w:tr>
        <w:trPr>
          <w:trHeight w:val="86" w:hRule="atLeast"/>
        </w:trPr>
        <w:tc>
          <w:tcPr>
            <w:tcW w:w="166" w:type="dxa"/>
          </w:tcPr>
          <w:p>
            <w:pPr>
              <w:pStyle w:val="TableParagraph"/>
              <w:rPr>
                <w:rFonts w:ascii="Times New Roman"/>
                <w:sz w:val="4"/>
              </w:rPr>
            </w:pPr>
          </w:p>
        </w:tc>
        <w:tc>
          <w:tcPr>
            <w:tcW w:w="135" w:type="dxa"/>
          </w:tcPr>
          <w:p>
            <w:pPr>
              <w:pStyle w:val="TableParagraph"/>
              <w:rPr>
                <w:rFonts w:ascii="Times New Roman"/>
                <w:sz w:val="4"/>
              </w:rPr>
            </w:pPr>
          </w:p>
        </w:tc>
        <w:tc>
          <w:tcPr>
            <w:tcW w:w="85" w:type="dxa"/>
          </w:tcPr>
          <w:p>
            <w:pPr>
              <w:pStyle w:val="TableParagraph"/>
              <w:rPr>
                <w:rFonts w:ascii="Times New Roman"/>
                <w:sz w:val="4"/>
              </w:rPr>
            </w:pPr>
          </w:p>
        </w:tc>
        <w:tc>
          <w:tcPr>
            <w:tcW w:w="85" w:type="dxa"/>
          </w:tcPr>
          <w:p>
            <w:pPr>
              <w:pStyle w:val="TableParagraph"/>
              <w:rPr>
                <w:rFonts w:ascii="Times New Roman"/>
                <w:sz w:val="4"/>
              </w:rPr>
            </w:pPr>
          </w:p>
        </w:tc>
        <w:tc>
          <w:tcPr>
            <w:tcW w:w="411" w:type="dxa"/>
          </w:tcPr>
          <w:p>
            <w:pPr>
              <w:pStyle w:val="TableParagraph"/>
              <w:spacing w:line="59" w:lineRule="exact" w:before="7"/>
              <w:ind w:right="15"/>
              <w:jc w:val="right"/>
              <w:rPr>
                <w:sz w:val="6"/>
              </w:rPr>
            </w:pPr>
            <w:r>
              <w:rPr>
                <w:sz w:val="6"/>
              </w:rPr>
              <w:t>3201022003</w:t>
            </w:r>
          </w:p>
        </w:tc>
        <w:tc>
          <w:tcPr>
            <w:tcW w:w="671" w:type="dxa"/>
          </w:tcPr>
          <w:p>
            <w:pPr>
              <w:pStyle w:val="TableParagraph"/>
              <w:spacing w:line="59" w:lineRule="exact" w:before="7"/>
              <w:ind w:left="15"/>
              <w:rPr>
                <w:sz w:val="6"/>
              </w:rPr>
            </w:pPr>
            <w:r>
              <w:rPr>
                <w:w w:val="105"/>
                <w:sz w:val="6"/>
              </w:rPr>
              <w:t>CIANGSANA</w:t>
            </w:r>
          </w:p>
        </w:tc>
        <w:tc>
          <w:tcPr>
            <w:tcW w:w="133" w:type="dxa"/>
          </w:tcPr>
          <w:p>
            <w:pPr>
              <w:pStyle w:val="TableParagraph"/>
              <w:rPr>
                <w:rFonts w:ascii="Times New Roman"/>
                <w:sz w:val="4"/>
              </w:rPr>
            </w:pPr>
          </w:p>
        </w:tc>
        <w:tc>
          <w:tcPr>
            <w:tcW w:w="554" w:type="dxa"/>
          </w:tcPr>
          <w:p>
            <w:pPr>
              <w:pStyle w:val="TableParagraph"/>
              <w:rPr>
                <w:rFonts w:ascii="Times New Roman"/>
                <w:sz w:val="4"/>
              </w:rPr>
            </w:pPr>
          </w:p>
        </w:tc>
        <w:tc>
          <w:tcPr>
            <w:tcW w:w="286"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59" w:type="dxa"/>
          </w:tcPr>
          <w:p>
            <w:pPr>
              <w:pStyle w:val="TableParagraph"/>
              <w:rPr>
                <w:rFonts w:ascii="Times New Roman"/>
                <w:sz w:val="4"/>
              </w:rPr>
            </w:pPr>
          </w:p>
        </w:tc>
        <w:tc>
          <w:tcPr>
            <w:tcW w:w="285"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40" w:type="dxa"/>
          </w:tcPr>
          <w:p>
            <w:pPr>
              <w:pStyle w:val="TableParagraph"/>
              <w:rPr>
                <w:rFonts w:ascii="Times New Roman"/>
                <w:sz w:val="4"/>
              </w:rPr>
            </w:pPr>
          </w:p>
        </w:tc>
        <w:tc>
          <w:tcPr>
            <w:tcW w:w="286" w:type="dxa"/>
          </w:tcPr>
          <w:p>
            <w:pPr>
              <w:pStyle w:val="TableParagraph"/>
              <w:rPr>
                <w:rFonts w:ascii="Times New Roman"/>
                <w:sz w:val="4"/>
              </w:rPr>
            </w:pPr>
          </w:p>
        </w:tc>
        <w:tc>
          <w:tcPr>
            <w:tcW w:w="260" w:type="dxa"/>
          </w:tcPr>
          <w:p>
            <w:pPr>
              <w:pStyle w:val="TableParagraph"/>
              <w:rPr>
                <w:rFonts w:ascii="Times New Roman"/>
                <w:sz w:val="4"/>
              </w:rPr>
            </w:pPr>
          </w:p>
        </w:tc>
        <w:tc>
          <w:tcPr>
            <w:tcW w:w="361" w:type="dxa"/>
          </w:tcPr>
          <w:p>
            <w:pPr>
              <w:pStyle w:val="TableParagraph"/>
              <w:rPr>
                <w:rFonts w:ascii="Times New Roman"/>
                <w:sz w:val="4"/>
              </w:rPr>
            </w:pPr>
          </w:p>
        </w:tc>
        <w:tc>
          <w:tcPr>
            <w:tcW w:w="144" w:type="dxa"/>
          </w:tcPr>
          <w:p>
            <w:pPr>
              <w:pStyle w:val="TableParagraph"/>
              <w:rPr>
                <w:rFonts w:ascii="Times New Roman"/>
                <w:sz w:val="4"/>
              </w:rPr>
            </w:pPr>
          </w:p>
        </w:tc>
        <w:tc>
          <w:tcPr>
            <w:tcW w:w="535" w:type="dxa"/>
          </w:tcPr>
          <w:p>
            <w:pPr>
              <w:pStyle w:val="TableParagraph"/>
              <w:rPr>
                <w:rFonts w:ascii="Times New Roman"/>
                <w:sz w:val="4"/>
              </w:rPr>
            </w:pPr>
          </w:p>
        </w:tc>
        <w:tc>
          <w:tcPr>
            <w:tcW w:w="285" w:type="dxa"/>
          </w:tcPr>
          <w:p>
            <w:pPr>
              <w:pStyle w:val="TableParagraph"/>
              <w:rPr>
                <w:rFonts w:ascii="Times New Roman"/>
                <w:sz w:val="4"/>
              </w:rPr>
            </w:pPr>
          </w:p>
        </w:tc>
        <w:tc>
          <w:tcPr>
            <w:tcW w:w="263" w:type="dxa"/>
          </w:tcPr>
          <w:p>
            <w:pPr>
              <w:pStyle w:val="TableParagraph"/>
              <w:rPr>
                <w:rFonts w:ascii="Times New Roman"/>
                <w:sz w:val="4"/>
              </w:rPr>
            </w:pPr>
          </w:p>
        </w:tc>
        <w:tc>
          <w:tcPr>
            <w:tcW w:w="383" w:type="dxa"/>
          </w:tcPr>
          <w:p>
            <w:pPr>
              <w:pStyle w:val="TableParagraph"/>
              <w:rPr>
                <w:rFonts w:ascii="Times New Roman"/>
                <w:sz w:val="4"/>
              </w:rPr>
            </w:pPr>
          </w:p>
        </w:tc>
        <w:tc>
          <w:tcPr>
            <w:tcW w:w="143" w:type="dxa"/>
          </w:tcPr>
          <w:p>
            <w:pPr>
              <w:pStyle w:val="TableParagraph"/>
              <w:rPr>
                <w:rFonts w:ascii="Times New Roman"/>
                <w:sz w:val="4"/>
              </w:rPr>
            </w:pPr>
          </w:p>
        </w:tc>
        <w:tc>
          <w:tcPr>
            <w:tcW w:w="573"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44"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91"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79" w:type="dxa"/>
          </w:tcPr>
          <w:p>
            <w:pPr>
              <w:pStyle w:val="TableParagraph"/>
              <w:rPr>
                <w:rFonts w:ascii="Times New Roman"/>
                <w:sz w:val="4"/>
              </w:rPr>
            </w:pPr>
          </w:p>
        </w:tc>
        <w:tc>
          <w:tcPr>
            <w:tcW w:w="296"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24"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r>
      <w:tr>
        <w:trPr>
          <w:trHeight w:val="86" w:hRule="atLeast"/>
        </w:trPr>
        <w:tc>
          <w:tcPr>
            <w:tcW w:w="166" w:type="dxa"/>
          </w:tcPr>
          <w:p>
            <w:pPr>
              <w:pStyle w:val="TableParagraph"/>
              <w:rPr>
                <w:rFonts w:ascii="Times New Roman"/>
                <w:sz w:val="4"/>
              </w:rPr>
            </w:pPr>
          </w:p>
        </w:tc>
        <w:tc>
          <w:tcPr>
            <w:tcW w:w="135" w:type="dxa"/>
          </w:tcPr>
          <w:p>
            <w:pPr>
              <w:pStyle w:val="TableParagraph"/>
              <w:rPr>
                <w:rFonts w:ascii="Times New Roman"/>
                <w:sz w:val="4"/>
              </w:rPr>
            </w:pPr>
          </w:p>
        </w:tc>
        <w:tc>
          <w:tcPr>
            <w:tcW w:w="85" w:type="dxa"/>
          </w:tcPr>
          <w:p>
            <w:pPr>
              <w:pStyle w:val="TableParagraph"/>
              <w:rPr>
                <w:rFonts w:ascii="Times New Roman"/>
                <w:sz w:val="4"/>
              </w:rPr>
            </w:pPr>
          </w:p>
        </w:tc>
        <w:tc>
          <w:tcPr>
            <w:tcW w:w="85" w:type="dxa"/>
          </w:tcPr>
          <w:p>
            <w:pPr>
              <w:pStyle w:val="TableParagraph"/>
              <w:rPr>
                <w:rFonts w:ascii="Times New Roman"/>
                <w:sz w:val="4"/>
              </w:rPr>
            </w:pPr>
          </w:p>
        </w:tc>
        <w:tc>
          <w:tcPr>
            <w:tcW w:w="411" w:type="dxa"/>
          </w:tcPr>
          <w:p>
            <w:pPr>
              <w:pStyle w:val="TableParagraph"/>
              <w:spacing w:line="59" w:lineRule="exact" w:before="7"/>
              <w:ind w:right="15"/>
              <w:jc w:val="right"/>
              <w:rPr>
                <w:sz w:val="6"/>
              </w:rPr>
            </w:pPr>
            <w:r>
              <w:rPr>
                <w:sz w:val="6"/>
              </w:rPr>
              <w:t>3201022004</w:t>
            </w:r>
          </w:p>
        </w:tc>
        <w:tc>
          <w:tcPr>
            <w:tcW w:w="671" w:type="dxa"/>
          </w:tcPr>
          <w:p>
            <w:pPr>
              <w:pStyle w:val="TableParagraph"/>
              <w:spacing w:line="59" w:lineRule="exact" w:before="7"/>
              <w:ind w:left="15"/>
              <w:rPr>
                <w:sz w:val="6"/>
              </w:rPr>
            </w:pPr>
            <w:r>
              <w:rPr>
                <w:w w:val="105"/>
                <w:sz w:val="6"/>
              </w:rPr>
              <w:t>GUNUNG PUTRI</w:t>
            </w:r>
          </w:p>
        </w:tc>
        <w:tc>
          <w:tcPr>
            <w:tcW w:w="133" w:type="dxa"/>
          </w:tcPr>
          <w:p>
            <w:pPr>
              <w:pStyle w:val="TableParagraph"/>
              <w:rPr>
                <w:rFonts w:ascii="Times New Roman"/>
                <w:sz w:val="4"/>
              </w:rPr>
            </w:pPr>
          </w:p>
        </w:tc>
        <w:tc>
          <w:tcPr>
            <w:tcW w:w="554" w:type="dxa"/>
          </w:tcPr>
          <w:p>
            <w:pPr>
              <w:pStyle w:val="TableParagraph"/>
              <w:rPr>
                <w:rFonts w:ascii="Times New Roman"/>
                <w:sz w:val="4"/>
              </w:rPr>
            </w:pPr>
          </w:p>
        </w:tc>
        <w:tc>
          <w:tcPr>
            <w:tcW w:w="286"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59" w:type="dxa"/>
          </w:tcPr>
          <w:p>
            <w:pPr>
              <w:pStyle w:val="TableParagraph"/>
              <w:rPr>
                <w:rFonts w:ascii="Times New Roman"/>
                <w:sz w:val="4"/>
              </w:rPr>
            </w:pPr>
          </w:p>
        </w:tc>
        <w:tc>
          <w:tcPr>
            <w:tcW w:w="285"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40" w:type="dxa"/>
          </w:tcPr>
          <w:p>
            <w:pPr>
              <w:pStyle w:val="TableParagraph"/>
              <w:rPr>
                <w:rFonts w:ascii="Times New Roman"/>
                <w:sz w:val="4"/>
              </w:rPr>
            </w:pPr>
          </w:p>
        </w:tc>
        <w:tc>
          <w:tcPr>
            <w:tcW w:w="286" w:type="dxa"/>
          </w:tcPr>
          <w:p>
            <w:pPr>
              <w:pStyle w:val="TableParagraph"/>
              <w:rPr>
                <w:rFonts w:ascii="Times New Roman"/>
                <w:sz w:val="4"/>
              </w:rPr>
            </w:pPr>
          </w:p>
        </w:tc>
        <w:tc>
          <w:tcPr>
            <w:tcW w:w="260" w:type="dxa"/>
          </w:tcPr>
          <w:p>
            <w:pPr>
              <w:pStyle w:val="TableParagraph"/>
              <w:rPr>
                <w:rFonts w:ascii="Times New Roman"/>
                <w:sz w:val="4"/>
              </w:rPr>
            </w:pPr>
          </w:p>
        </w:tc>
        <w:tc>
          <w:tcPr>
            <w:tcW w:w="361" w:type="dxa"/>
          </w:tcPr>
          <w:p>
            <w:pPr>
              <w:pStyle w:val="TableParagraph"/>
              <w:rPr>
                <w:rFonts w:ascii="Times New Roman"/>
                <w:sz w:val="4"/>
              </w:rPr>
            </w:pPr>
          </w:p>
        </w:tc>
        <w:tc>
          <w:tcPr>
            <w:tcW w:w="144" w:type="dxa"/>
          </w:tcPr>
          <w:p>
            <w:pPr>
              <w:pStyle w:val="TableParagraph"/>
              <w:rPr>
                <w:rFonts w:ascii="Times New Roman"/>
                <w:sz w:val="4"/>
              </w:rPr>
            </w:pPr>
          </w:p>
        </w:tc>
        <w:tc>
          <w:tcPr>
            <w:tcW w:w="535" w:type="dxa"/>
          </w:tcPr>
          <w:p>
            <w:pPr>
              <w:pStyle w:val="TableParagraph"/>
              <w:rPr>
                <w:rFonts w:ascii="Times New Roman"/>
                <w:sz w:val="4"/>
              </w:rPr>
            </w:pPr>
          </w:p>
        </w:tc>
        <w:tc>
          <w:tcPr>
            <w:tcW w:w="285" w:type="dxa"/>
          </w:tcPr>
          <w:p>
            <w:pPr>
              <w:pStyle w:val="TableParagraph"/>
              <w:rPr>
                <w:rFonts w:ascii="Times New Roman"/>
                <w:sz w:val="4"/>
              </w:rPr>
            </w:pPr>
          </w:p>
        </w:tc>
        <w:tc>
          <w:tcPr>
            <w:tcW w:w="263" w:type="dxa"/>
          </w:tcPr>
          <w:p>
            <w:pPr>
              <w:pStyle w:val="TableParagraph"/>
              <w:rPr>
                <w:rFonts w:ascii="Times New Roman"/>
                <w:sz w:val="4"/>
              </w:rPr>
            </w:pPr>
          </w:p>
        </w:tc>
        <w:tc>
          <w:tcPr>
            <w:tcW w:w="383" w:type="dxa"/>
          </w:tcPr>
          <w:p>
            <w:pPr>
              <w:pStyle w:val="TableParagraph"/>
              <w:rPr>
                <w:rFonts w:ascii="Times New Roman"/>
                <w:sz w:val="4"/>
              </w:rPr>
            </w:pPr>
          </w:p>
        </w:tc>
        <w:tc>
          <w:tcPr>
            <w:tcW w:w="143" w:type="dxa"/>
          </w:tcPr>
          <w:p>
            <w:pPr>
              <w:pStyle w:val="TableParagraph"/>
              <w:rPr>
                <w:rFonts w:ascii="Times New Roman"/>
                <w:sz w:val="4"/>
              </w:rPr>
            </w:pPr>
          </w:p>
        </w:tc>
        <w:tc>
          <w:tcPr>
            <w:tcW w:w="573"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44"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91"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79" w:type="dxa"/>
          </w:tcPr>
          <w:p>
            <w:pPr>
              <w:pStyle w:val="TableParagraph"/>
              <w:rPr>
                <w:rFonts w:ascii="Times New Roman"/>
                <w:sz w:val="4"/>
              </w:rPr>
            </w:pPr>
          </w:p>
        </w:tc>
        <w:tc>
          <w:tcPr>
            <w:tcW w:w="296"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24"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r>
      <w:tr>
        <w:trPr>
          <w:trHeight w:val="86" w:hRule="atLeast"/>
        </w:trPr>
        <w:tc>
          <w:tcPr>
            <w:tcW w:w="166" w:type="dxa"/>
          </w:tcPr>
          <w:p>
            <w:pPr>
              <w:pStyle w:val="TableParagraph"/>
              <w:rPr>
                <w:rFonts w:ascii="Times New Roman"/>
                <w:sz w:val="4"/>
              </w:rPr>
            </w:pPr>
          </w:p>
        </w:tc>
        <w:tc>
          <w:tcPr>
            <w:tcW w:w="135" w:type="dxa"/>
          </w:tcPr>
          <w:p>
            <w:pPr>
              <w:pStyle w:val="TableParagraph"/>
              <w:rPr>
                <w:rFonts w:ascii="Times New Roman"/>
                <w:sz w:val="4"/>
              </w:rPr>
            </w:pPr>
          </w:p>
        </w:tc>
        <w:tc>
          <w:tcPr>
            <w:tcW w:w="85" w:type="dxa"/>
          </w:tcPr>
          <w:p>
            <w:pPr>
              <w:pStyle w:val="TableParagraph"/>
              <w:rPr>
                <w:rFonts w:ascii="Times New Roman"/>
                <w:sz w:val="4"/>
              </w:rPr>
            </w:pPr>
          </w:p>
        </w:tc>
        <w:tc>
          <w:tcPr>
            <w:tcW w:w="85" w:type="dxa"/>
          </w:tcPr>
          <w:p>
            <w:pPr>
              <w:pStyle w:val="TableParagraph"/>
              <w:rPr>
                <w:rFonts w:ascii="Times New Roman"/>
                <w:sz w:val="4"/>
              </w:rPr>
            </w:pPr>
          </w:p>
        </w:tc>
        <w:tc>
          <w:tcPr>
            <w:tcW w:w="411" w:type="dxa"/>
          </w:tcPr>
          <w:p>
            <w:pPr>
              <w:pStyle w:val="TableParagraph"/>
              <w:spacing w:line="59" w:lineRule="exact" w:before="7"/>
              <w:ind w:right="15"/>
              <w:jc w:val="right"/>
              <w:rPr>
                <w:sz w:val="6"/>
              </w:rPr>
            </w:pPr>
            <w:r>
              <w:rPr>
                <w:sz w:val="6"/>
              </w:rPr>
              <w:t>3201022005</w:t>
            </w:r>
          </w:p>
        </w:tc>
        <w:tc>
          <w:tcPr>
            <w:tcW w:w="671" w:type="dxa"/>
          </w:tcPr>
          <w:p>
            <w:pPr>
              <w:pStyle w:val="TableParagraph"/>
              <w:spacing w:line="59" w:lineRule="exact" w:before="7"/>
              <w:ind w:left="15"/>
              <w:rPr>
                <w:sz w:val="6"/>
              </w:rPr>
            </w:pPr>
            <w:r>
              <w:rPr>
                <w:w w:val="105"/>
                <w:sz w:val="6"/>
              </w:rPr>
              <w:t>BOJONG NANGKA</w:t>
            </w:r>
          </w:p>
        </w:tc>
        <w:tc>
          <w:tcPr>
            <w:tcW w:w="133" w:type="dxa"/>
          </w:tcPr>
          <w:p>
            <w:pPr>
              <w:pStyle w:val="TableParagraph"/>
              <w:rPr>
                <w:rFonts w:ascii="Times New Roman"/>
                <w:sz w:val="4"/>
              </w:rPr>
            </w:pPr>
          </w:p>
        </w:tc>
        <w:tc>
          <w:tcPr>
            <w:tcW w:w="554" w:type="dxa"/>
          </w:tcPr>
          <w:p>
            <w:pPr>
              <w:pStyle w:val="TableParagraph"/>
              <w:rPr>
                <w:rFonts w:ascii="Times New Roman"/>
                <w:sz w:val="4"/>
              </w:rPr>
            </w:pPr>
          </w:p>
        </w:tc>
        <w:tc>
          <w:tcPr>
            <w:tcW w:w="286"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59" w:type="dxa"/>
          </w:tcPr>
          <w:p>
            <w:pPr>
              <w:pStyle w:val="TableParagraph"/>
              <w:rPr>
                <w:rFonts w:ascii="Times New Roman"/>
                <w:sz w:val="4"/>
              </w:rPr>
            </w:pPr>
          </w:p>
        </w:tc>
        <w:tc>
          <w:tcPr>
            <w:tcW w:w="285"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40" w:type="dxa"/>
          </w:tcPr>
          <w:p>
            <w:pPr>
              <w:pStyle w:val="TableParagraph"/>
              <w:rPr>
                <w:rFonts w:ascii="Times New Roman"/>
                <w:sz w:val="4"/>
              </w:rPr>
            </w:pPr>
          </w:p>
        </w:tc>
        <w:tc>
          <w:tcPr>
            <w:tcW w:w="286" w:type="dxa"/>
          </w:tcPr>
          <w:p>
            <w:pPr>
              <w:pStyle w:val="TableParagraph"/>
              <w:rPr>
                <w:rFonts w:ascii="Times New Roman"/>
                <w:sz w:val="4"/>
              </w:rPr>
            </w:pPr>
          </w:p>
        </w:tc>
        <w:tc>
          <w:tcPr>
            <w:tcW w:w="260" w:type="dxa"/>
          </w:tcPr>
          <w:p>
            <w:pPr>
              <w:pStyle w:val="TableParagraph"/>
              <w:rPr>
                <w:rFonts w:ascii="Times New Roman"/>
                <w:sz w:val="4"/>
              </w:rPr>
            </w:pPr>
          </w:p>
        </w:tc>
        <w:tc>
          <w:tcPr>
            <w:tcW w:w="361" w:type="dxa"/>
          </w:tcPr>
          <w:p>
            <w:pPr>
              <w:pStyle w:val="TableParagraph"/>
              <w:rPr>
                <w:rFonts w:ascii="Times New Roman"/>
                <w:sz w:val="4"/>
              </w:rPr>
            </w:pPr>
          </w:p>
        </w:tc>
        <w:tc>
          <w:tcPr>
            <w:tcW w:w="144" w:type="dxa"/>
          </w:tcPr>
          <w:p>
            <w:pPr>
              <w:pStyle w:val="TableParagraph"/>
              <w:rPr>
                <w:rFonts w:ascii="Times New Roman"/>
                <w:sz w:val="4"/>
              </w:rPr>
            </w:pPr>
          </w:p>
        </w:tc>
        <w:tc>
          <w:tcPr>
            <w:tcW w:w="535" w:type="dxa"/>
          </w:tcPr>
          <w:p>
            <w:pPr>
              <w:pStyle w:val="TableParagraph"/>
              <w:rPr>
                <w:rFonts w:ascii="Times New Roman"/>
                <w:sz w:val="4"/>
              </w:rPr>
            </w:pPr>
          </w:p>
        </w:tc>
        <w:tc>
          <w:tcPr>
            <w:tcW w:w="285" w:type="dxa"/>
          </w:tcPr>
          <w:p>
            <w:pPr>
              <w:pStyle w:val="TableParagraph"/>
              <w:rPr>
                <w:rFonts w:ascii="Times New Roman"/>
                <w:sz w:val="4"/>
              </w:rPr>
            </w:pPr>
          </w:p>
        </w:tc>
        <w:tc>
          <w:tcPr>
            <w:tcW w:w="263" w:type="dxa"/>
          </w:tcPr>
          <w:p>
            <w:pPr>
              <w:pStyle w:val="TableParagraph"/>
              <w:rPr>
                <w:rFonts w:ascii="Times New Roman"/>
                <w:sz w:val="4"/>
              </w:rPr>
            </w:pPr>
          </w:p>
        </w:tc>
        <w:tc>
          <w:tcPr>
            <w:tcW w:w="383" w:type="dxa"/>
          </w:tcPr>
          <w:p>
            <w:pPr>
              <w:pStyle w:val="TableParagraph"/>
              <w:rPr>
                <w:rFonts w:ascii="Times New Roman"/>
                <w:sz w:val="4"/>
              </w:rPr>
            </w:pPr>
          </w:p>
        </w:tc>
        <w:tc>
          <w:tcPr>
            <w:tcW w:w="143" w:type="dxa"/>
          </w:tcPr>
          <w:p>
            <w:pPr>
              <w:pStyle w:val="TableParagraph"/>
              <w:rPr>
                <w:rFonts w:ascii="Times New Roman"/>
                <w:sz w:val="4"/>
              </w:rPr>
            </w:pPr>
          </w:p>
        </w:tc>
        <w:tc>
          <w:tcPr>
            <w:tcW w:w="573"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44"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91"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79" w:type="dxa"/>
          </w:tcPr>
          <w:p>
            <w:pPr>
              <w:pStyle w:val="TableParagraph"/>
              <w:rPr>
                <w:rFonts w:ascii="Times New Roman"/>
                <w:sz w:val="4"/>
              </w:rPr>
            </w:pPr>
          </w:p>
        </w:tc>
        <w:tc>
          <w:tcPr>
            <w:tcW w:w="296"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24"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r>
      <w:tr>
        <w:trPr>
          <w:trHeight w:val="86" w:hRule="atLeast"/>
        </w:trPr>
        <w:tc>
          <w:tcPr>
            <w:tcW w:w="166" w:type="dxa"/>
          </w:tcPr>
          <w:p>
            <w:pPr>
              <w:pStyle w:val="TableParagraph"/>
              <w:rPr>
                <w:rFonts w:ascii="Times New Roman"/>
                <w:sz w:val="4"/>
              </w:rPr>
            </w:pPr>
          </w:p>
        </w:tc>
        <w:tc>
          <w:tcPr>
            <w:tcW w:w="135" w:type="dxa"/>
          </w:tcPr>
          <w:p>
            <w:pPr>
              <w:pStyle w:val="TableParagraph"/>
              <w:rPr>
                <w:rFonts w:ascii="Times New Roman"/>
                <w:sz w:val="4"/>
              </w:rPr>
            </w:pPr>
          </w:p>
        </w:tc>
        <w:tc>
          <w:tcPr>
            <w:tcW w:w="85" w:type="dxa"/>
          </w:tcPr>
          <w:p>
            <w:pPr>
              <w:pStyle w:val="TableParagraph"/>
              <w:rPr>
                <w:rFonts w:ascii="Times New Roman"/>
                <w:sz w:val="4"/>
              </w:rPr>
            </w:pPr>
          </w:p>
        </w:tc>
        <w:tc>
          <w:tcPr>
            <w:tcW w:w="85" w:type="dxa"/>
          </w:tcPr>
          <w:p>
            <w:pPr>
              <w:pStyle w:val="TableParagraph"/>
              <w:rPr>
                <w:rFonts w:ascii="Times New Roman"/>
                <w:sz w:val="4"/>
              </w:rPr>
            </w:pPr>
          </w:p>
        </w:tc>
        <w:tc>
          <w:tcPr>
            <w:tcW w:w="411" w:type="dxa"/>
          </w:tcPr>
          <w:p>
            <w:pPr>
              <w:pStyle w:val="TableParagraph"/>
              <w:spacing w:line="59" w:lineRule="exact" w:before="7"/>
              <w:ind w:right="15"/>
              <w:jc w:val="right"/>
              <w:rPr>
                <w:sz w:val="6"/>
              </w:rPr>
            </w:pPr>
            <w:r>
              <w:rPr>
                <w:sz w:val="6"/>
              </w:rPr>
              <w:t>3201022006</w:t>
            </w:r>
          </w:p>
        </w:tc>
        <w:tc>
          <w:tcPr>
            <w:tcW w:w="671" w:type="dxa"/>
          </w:tcPr>
          <w:p>
            <w:pPr>
              <w:pStyle w:val="TableParagraph"/>
              <w:spacing w:line="59" w:lineRule="exact" w:before="7"/>
              <w:ind w:left="15"/>
              <w:rPr>
                <w:sz w:val="6"/>
              </w:rPr>
            </w:pPr>
            <w:r>
              <w:rPr>
                <w:w w:val="105"/>
                <w:sz w:val="6"/>
              </w:rPr>
              <w:t>TLAJUNG UDIK</w:t>
            </w:r>
          </w:p>
        </w:tc>
        <w:tc>
          <w:tcPr>
            <w:tcW w:w="133" w:type="dxa"/>
          </w:tcPr>
          <w:p>
            <w:pPr>
              <w:pStyle w:val="TableParagraph"/>
              <w:rPr>
                <w:rFonts w:ascii="Times New Roman"/>
                <w:sz w:val="4"/>
              </w:rPr>
            </w:pPr>
          </w:p>
        </w:tc>
        <w:tc>
          <w:tcPr>
            <w:tcW w:w="554" w:type="dxa"/>
          </w:tcPr>
          <w:p>
            <w:pPr>
              <w:pStyle w:val="TableParagraph"/>
              <w:rPr>
                <w:rFonts w:ascii="Times New Roman"/>
                <w:sz w:val="4"/>
              </w:rPr>
            </w:pPr>
          </w:p>
        </w:tc>
        <w:tc>
          <w:tcPr>
            <w:tcW w:w="286"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59" w:type="dxa"/>
          </w:tcPr>
          <w:p>
            <w:pPr>
              <w:pStyle w:val="TableParagraph"/>
              <w:rPr>
                <w:rFonts w:ascii="Times New Roman"/>
                <w:sz w:val="4"/>
              </w:rPr>
            </w:pPr>
          </w:p>
        </w:tc>
        <w:tc>
          <w:tcPr>
            <w:tcW w:w="285"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40" w:type="dxa"/>
          </w:tcPr>
          <w:p>
            <w:pPr>
              <w:pStyle w:val="TableParagraph"/>
              <w:rPr>
                <w:rFonts w:ascii="Times New Roman"/>
                <w:sz w:val="4"/>
              </w:rPr>
            </w:pPr>
          </w:p>
        </w:tc>
        <w:tc>
          <w:tcPr>
            <w:tcW w:w="286" w:type="dxa"/>
          </w:tcPr>
          <w:p>
            <w:pPr>
              <w:pStyle w:val="TableParagraph"/>
              <w:rPr>
                <w:rFonts w:ascii="Times New Roman"/>
                <w:sz w:val="4"/>
              </w:rPr>
            </w:pPr>
          </w:p>
        </w:tc>
        <w:tc>
          <w:tcPr>
            <w:tcW w:w="260" w:type="dxa"/>
          </w:tcPr>
          <w:p>
            <w:pPr>
              <w:pStyle w:val="TableParagraph"/>
              <w:rPr>
                <w:rFonts w:ascii="Times New Roman"/>
                <w:sz w:val="4"/>
              </w:rPr>
            </w:pPr>
          </w:p>
        </w:tc>
        <w:tc>
          <w:tcPr>
            <w:tcW w:w="361" w:type="dxa"/>
          </w:tcPr>
          <w:p>
            <w:pPr>
              <w:pStyle w:val="TableParagraph"/>
              <w:rPr>
                <w:rFonts w:ascii="Times New Roman"/>
                <w:sz w:val="4"/>
              </w:rPr>
            </w:pPr>
          </w:p>
        </w:tc>
        <w:tc>
          <w:tcPr>
            <w:tcW w:w="144" w:type="dxa"/>
          </w:tcPr>
          <w:p>
            <w:pPr>
              <w:pStyle w:val="TableParagraph"/>
              <w:rPr>
                <w:rFonts w:ascii="Times New Roman"/>
                <w:sz w:val="4"/>
              </w:rPr>
            </w:pPr>
          </w:p>
        </w:tc>
        <w:tc>
          <w:tcPr>
            <w:tcW w:w="535" w:type="dxa"/>
          </w:tcPr>
          <w:p>
            <w:pPr>
              <w:pStyle w:val="TableParagraph"/>
              <w:rPr>
                <w:rFonts w:ascii="Times New Roman"/>
                <w:sz w:val="4"/>
              </w:rPr>
            </w:pPr>
          </w:p>
        </w:tc>
        <w:tc>
          <w:tcPr>
            <w:tcW w:w="285" w:type="dxa"/>
          </w:tcPr>
          <w:p>
            <w:pPr>
              <w:pStyle w:val="TableParagraph"/>
              <w:rPr>
                <w:rFonts w:ascii="Times New Roman"/>
                <w:sz w:val="4"/>
              </w:rPr>
            </w:pPr>
          </w:p>
        </w:tc>
        <w:tc>
          <w:tcPr>
            <w:tcW w:w="263" w:type="dxa"/>
          </w:tcPr>
          <w:p>
            <w:pPr>
              <w:pStyle w:val="TableParagraph"/>
              <w:rPr>
                <w:rFonts w:ascii="Times New Roman"/>
                <w:sz w:val="4"/>
              </w:rPr>
            </w:pPr>
          </w:p>
        </w:tc>
        <w:tc>
          <w:tcPr>
            <w:tcW w:w="383" w:type="dxa"/>
          </w:tcPr>
          <w:p>
            <w:pPr>
              <w:pStyle w:val="TableParagraph"/>
              <w:rPr>
                <w:rFonts w:ascii="Times New Roman"/>
                <w:sz w:val="4"/>
              </w:rPr>
            </w:pPr>
          </w:p>
        </w:tc>
        <w:tc>
          <w:tcPr>
            <w:tcW w:w="143" w:type="dxa"/>
          </w:tcPr>
          <w:p>
            <w:pPr>
              <w:pStyle w:val="TableParagraph"/>
              <w:rPr>
                <w:rFonts w:ascii="Times New Roman"/>
                <w:sz w:val="4"/>
              </w:rPr>
            </w:pPr>
          </w:p>
        </w:tc>
        <w:tc>
          <w:tcPr>
            <w:tcW w:w="573"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44"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91"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79" w:type="dxa"/>
          </w:tcPr>
          <w:p>
            <w:pPr>
              <w:pStyle w:val="TableParagraph"/>
              <w:rPr>
                <w:rFonts w:ascii="Times New Roman"/>
                <w:sz w:val="4"/>
              </w:rPr>
            </w:pPr>
          </w:p>
        </w:tc>
        <w:tc>
          <w:tcPr>
            <w:tcW w:w="296"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24"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r>
      <w:tr>
        <w:trPr>
          <w:trHeight w:val="86" w:hRule="atLeast"/>
        </w:trPr>
        <w:tc>
          <w:tcPr>
            <w:tcW w:w="166" w:type="dxa"/>
          </w:tcPr>
          <w:p>
            <w:pPr>
              <w:pStyle w:val="TableParagraph"/>
              <w:rPr>
                <w:rFonts w:ascii="Times New Roman"/>
                <w:sz w:val="4"/>
              </w:rPr>
            </w:pPr>
          </w:p>
        </w:tc>
        <w:tc>
          <w:tcPr>
            <w:tcW w:w="135" w:type="dxa"/>
          </w:tcPr>
          <w:p>
            <w:pPr>
              <w:pStyle w:val="TableParagraph"/>
              <w:rPr>
                <w:rFonts w:ascii="Times New Roman"/>
                <w:sz w:val="4"/>
              </w:rPr>
            </w:pPr>
          </w:p>
        </w:tc>
        <w:tc>
          <w:tcPr>
            <w:tcW w:w="85" w:type="dxa"/>
          </w:tcPr>
          <w:p>
            <w:pPr>
              <w:pStyle w:val="TableParagraph"/>
              <w:rPr>
                <w:rFonts w:ascii="Times New Roman"/>
                <w:sz w:val="4"/>
              </w:rPr>
            </w:pPr>
          </w:p>
        </w:tc>
        <w:tc>
          <w:tcPr>
            <w:tcW w:w="85" w:type="dxa"/>
          </w:tcPr>
          <w:p>
            <w:pPr>
              <w:pStyle w:val="TableParagraph"/>
              <w:rPr>
                <w:rFonts w:ascii="Times New Roman"/>
                <w:sz w:val="4"/>
              </w:rPr>
            </w:pPr>
          </w:p>
        </w:tc>
        <w:tc>
          <w:tcPr>
            <w:tcW w:w="411" w:type="dxa"/>
          </w:tcPr>
          <w:p>
            <w:pPr>
              <w:pStyle w:val="TableParagraph"/>
              <w:spacing w:line="59" w:lineRule="exact" w:before="7"/>
              <w:ind w:right="15"/>
              <w:jc w:val="right"/>
              <w:rPr>
                <w:sz w:val="6"/>
              </w:rPr>
            </w:pPr>
            <w:r>
              <w:rPr>
                <w:sz w:val="6"/>
              </w:rPr>
              <w:t>3201022007</w:t>
            </w:r>
          </w:p>
        </w:tc>
        <w:tc>
          <w:tcPr>
            <w:tcW w:w="671" w:type="dxa"/>
          </w:tcPr>
          <w:p>
            <w:pPr>
              <w:pStyle w:val="TableParagraph"/>
              <w:spacing w:line="59" w:lineRule="exact" w:before="7"/>
              <w:ind w:left="15"/>
              <w:rPr>
                <w:sz w:val="6"/>
              </w:rPr>
            </w:pPr>
            <w:r>
              <w:rPr>
                <w:w w:val="105"/>
                <w:sz w:val="6"/>
              </w:rPr>
              <w:t>CICADAS</w:t>
            </w:r>
          </w:p>
        </w:tc>
        <w:tc>
          <w:tcPr>
            <w:tcW w:w="133" w:type="dxa"/>
          </w:tcPr>
          <w:p>
            <w:pPr>
              <w:pStyle w:val="TableParagraph"/>
              <w:rPr>
                <w:rFonts w:ascii="Times New Roman"/>
                <w:sz w:val="4"/>
              </w:rPr>
            </w:pPr>
          </w:p>
        </w:tc>
        <w:tc>
          <w:tcPr>
            <w:tcW w:w="554" w:type="dxa"/>
          </w:tcPr>
          <w:p>
            <w:pPr>
              <w:pStyle w:val="TableParagraph"/>
              <w:rPr>
                <w:rFonts w:ascii="Times New Roman"/>
                <w:sz w:val="4"/>
              </w:rPr>
            </w:pPr>
          </w:p>
        </w:tc>
        <w:tc>
          <w:tcPr>
            <w:tcW w:w="286"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59" w:type="dxa"/>
          </w:tcPr>
          <w:p>
            <w:pPr>
              <w:pStyle w:val="TableParagraph"/>
              <w:rPr>
                <w:rFonts w:ascii="Times New Roman"/>
                <w:sz w:val="4"/>
              </w:rPr>
            </w:pPr>
          </w:p>
        </w:tc>
        <w:tc>
          <w:tcPr>
            <w:tcW w:w="285"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40" w:type="dxa"/>
          </w:tcPr>
          <w:p>
            <w:pPr>
              <w:pStyle w:val="TableParagraph"/>
              <w:rPr>
                <w:rFonts w:ascii="Times New Roman"/>
                <w:sz w:val="4"/>
              </w:rPr>
            </w:pPr>
          </w:p>
        </w:tc>
        <w:tc>
          <w:tcPr>
            <w:tcW w:w="286" w:type="dxa"/>
          </w:tcPr>
          <w:p>
            <w:pPr>
              <w:pStyle w:val="TableParagraph"/>
              <w:rPr>
                <w:rFonts w:ascii="Times New Roman"/>
                <w:sz w:val="4"/>
              </w:rPr>
            </w:pPr>
          </w:p>
        </w:tc>
        <w:tc>
          <w:tcPr>
            <w:tcW w:w="260" w:type="dxa"/>
          </w:tcPr>
          <w:p>
            <w:pPr>
              <w:pStyle w:val="TableParagraph"/>
              <w:rPr>
                <w:rFonts w:ascii="Times New Roman"/>
                <w:sz w:val="4"/>
              </w:rPr>
            </w:pPr>
          </w:p>
        </w:tc>
        <w:tc>
          <w:tcPr>
            <w:tcW w:w="361" w:type="dxa"/>
          </w:tcPr>
          <w:p>
            <w:pPr>
              <w:pStyle w:val="TableParagraph"/>
              <w:rPr>
                <w:rFonts w:ascii="Times New Roman"/>
                <w:sz w:val="4"/>
              </w:rPr>
            </w:pPr>
          </w:p>
        </w:tc>
        <w:tc>
          <w:tcPr>
            <w:tcW w:w="144" w:type="dxa"/>
          </w:tcPr>
          <w:p>
            <w:pPr>
              <w:pStyle w:val="TableParagraph"/>
              <w:rPr>
                <w:rFonts w:ascii="Times New Roman"/>
                <w:sz w:val="4"/>
              </w:rPr>
            </w:pPr>
          </w:p>
        </w:tc>
        <w:tc>
          <w:tcPr>
            <w:tcW w:w="535" w:type="dxa"/>
          </w:tcPr>
          <w:p>
            <w:pPr>
              <w:pStyle w:val="TableParagraph"/>
              <w:rPr>
                <w:rFonts w:ascii="Times New Roman"/>
                <w:sz w:val="4"/>
              </w:rPr>
            </w:pPr>
          </w:p>
        </w:tc>
        <w:tc>
          <w:tcPr>
            <w:tcW w:w="285" w:type="dxa"/>
          </w:tcPr>
          <w:p>
            <w:pPr>
              <w:pStyle w:val="TableParagraph"/>
              <w:rPr>
                <w:rFonts w:ascii="Times New Roman"/>
                <w:sz w:val="4"/>
              </w:rPr>
            </w:pPr>
          </w:p>
        </w:tc>
        <w:tc>
          <w:tcPr>
            <w:tcW w:w="263" w:type="dxa"/>
          </w:tcPr>
          <w:p>
            <w:pPr>
              <w:pStyle w:val="TableParagraph"/>
              <w:rPr>
                <w:rFonts w:ascii="Times New Roman"/>
                <w:sz w:val="4"/>
              </w:rPr>
            </w:pPr>
          </w:p>
        </w:tc>
        <w:tc>
          <w:tcPr>
            <w:tcW w:w="383" w:type="dxa"/>
          </w:tcPr>
          <w:p>
            <w:pPr>
              <w:pStyle w:val="TableParagraph"/>
              <w:rPr>
                <w:rFonts w:ascii="Times New Roman"/>
                <w:sz w:val="4"/>
              </w:rPr>
            </w:pPr>
          </w:p>
        </w:tc>
        <w:tc>
          <w:tcPr>
            <w:tcW w:w="143" w:type="dxa"/>
          </w:tcPr>
          <w:p>
            <w:pPr>
              <w:pStyle w:val="TableParagraph"/>
              <w:rPr>
                <w:rFonts w:ascii="Times New Roman"/>
                <w:sz w:val="4"/>
              </w:rPr>
            </w:pPr>
          </w:p>
        </w:tc>
        <w:tc>
          <w:tcPr>
            <w:tcW w:w="573"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44"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91"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79" w:type="dxa"/>
          </w:tcPr>
          <w:p>
            <w:pPr>
              <w:pStyle w:val="TableParagraph"/>
              <w:rPr>
                <w:rFonts w:ascii="Times New Roman"/>
                <w:sz w:val="4"/>
              </w:rPr>
            </w:pPr>
          </w:p>
        </w:tc>
        <w:tc>
          <w:tcPr>
            <w:tcW w:w="296"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24"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r>
      <w:tr>
        <w:trPr>
          <w:trHeight w:val="86" w:hRule="atLeast"/>
        </w:trPr>
        <w:tc>
          <w:tcPr>
            <w:tcW w:w="166" w:type="dxa"/>
          </w:tcPr>
          <w:p>
            <w:pPr>
              <w:pStyle w:val="TableParagraph"/>
              <w:rPr>
                <w:rFonts w:ascii="Times New Roman"/>
                <w:sz w:val="4"/>
              </w:rPr>
            </w:pPr>
          </w:p>
        </w:tc>
        <w:tc>
          <w:tcPr>
            <w:tcW w:w="135" w:type="dxa"/>
          </w:tcPr>
          <w:p>
            <w:pPr>
              <w:pStyle w:val="TableParagraph"/>
              <w:rPr>
                <w:rFonts w:ascii="Times New Roman"/>
                <w:sz w:val="4"/>
              </w:rPr>
            </w:pPr>
          </w:p>
        </w:tc>
        <w:tc>
          <w:tcPr>
            <w:tcW w:w="85" w:type="dxa"/>
          </w:tcPr>
          <w:p>
            <w:pPr>
              <w:pStyle w:val="TableParagraph"/>
              <w:rPr>
                <w:rFonts w:ascii="Times New Roman"/>
                <w:sz w:val="4"/>
              </w:rPr>
            </w:pPr>
          </w:p>
        </w:tc>
        <w:tc>
          <w:tcPr>
            <w:tcW w:w="85" w:type="dxa"/>
          </w:tcPr>
          <w:p>
            <w:pPr>
              <w:pStyle w:val="TableParagraph"/>
              <w:rPr>
                <w:rFonts w:ascii="Times New Roman"/>
                <w:sz w:val="4"/>
              </w:rPr>
            </w:pPr>
          </w:p>
        </w:tc>
        <w:tc>
          <w:tcPr>
            <w:tcW w:w="411" w:type="dxa"/>
          </w:tcPr>
          <w:p>
            <w:pPr>
              <w:pStyle w:val="TableParagraph"/>
              <w:spacing w:line="59" w:lineRule="exact" w:before="8"/>
              <w:ind w:right="15"/>
              <w:jc w:val="right"/>
              <w:rPr>
                <w:sz w:val="6"/>
              </w:rPr>
            </w:pPr>
            <w:r>
              <w:rPr>
                <w:sz w:val="6"/>
              </w:rPr>
              <w:t>3201022008</w:t>
            </w:r>
          </w:p>
        </w:tc>
        <w:tc>
          <w:tcPr>
            <w:tcW w:w="671" w:type="dxa"/>
          </w:tcPr>
          <w:p>
            <w:pPr>
              <w:pStyle w:val="TableParagraph"/>
              <w:spacing w:line="59" w:lineRule="exact" w:before="8"/>
              <w:ind w:left="15"/>
              <w:rPr>
                <w:sz w:val="6"/>
              </w:rPr>
            </w:pPr>
            <w:r>
              <w:rPr>
                <w:w w:val="105"/>
                <w:sz w:val="6"/>
              </w:rPr>
              <w:t>CIKEAS UDIK</w:t>
            </w:r>
          </w:p>
        </w:tc>
        <w:tc>
          <w:tcPr>
            <w:tcW w:w="133" w:type="dxa"/>
          </w:tcPr>
          <w:p>
            <w:pPr>
              <w:pStyle w:val="TableParagraph"/>
              <w:rPr>
                <w:rFonts w:ascii="Times New Roman"/>
                <w:sz w:val="4"/>
              </w:rPr>
            </w:pPr>
          </w:p>
        </w:tc>
        <w:tc>
          <w:tcPr>
            <w:tcW w:w="554" w:type="dxa"/>
          </w:tcPr>
          <w:p>
            <w:pPr>
              <w:pStyle w:val="TableParagraph"/>
              <w:rPr>
                <w:rFonts w:ascii="Times New Roman"/>
                <w:sz w:val="4"/>
              </w:rPr>
            </w:pPr>
          </w:p>
        </w:tc>
        <w:tc>
          <w:tcPr>
            <w:tcW w:w="286"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59" w:type="dxa"/>
          </w:tcPr>
          <w:p>
            <w:pPr>
              <w:pStyle w:val="TableParagraph"/>
              <w:rPr>
                <w:rFonts w:ascii="Times New Roman"/>
                <w:sz w:val="4"/>
              </w:rPr>
            </w:pPr>
          </w:p>
        </w:tc>
        <w:tc>
          <w:tcPr>
            <w:tcW w:w="285"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40" w:type="dxa"/>
          </w:tcPr>
          <w:p>
            <w:pPr>
              <w:pStyle w:val="TableParagraph"/>
              <w:rPr>
                <w:rFonts w:ascii="Times New Roman"/>
                <w:sz w:val="4"/>
              </w:rPr>
            </w:pPr>
          </w:p>
        </w:tc>
        <w:tc>
          <w:tcPr>
            <w:tcW w:w="286" w:type="dxa"/>
          </w:tcPr>
          <w:p>
            <w:pPr>
              <w:pStyle w:val="TableParagraph"/>
              <w:rPr>
                <w:rFonts w:ascii="Times New Roman"/>
                <w:sz w:val="4"/>
              </w:rPr>
            </w:pPr>
          </w:p>
        </w:tc>
        <w:tc>
          <w:tcPr>
            <w:tcW w:w="260" w:type="dxa"/>
          </w:tcPr>
          <w:p>
            <w:pPr>
              <w:pStyle w:val="TableParagraph"/>
              <w:rPr>
                <w:rFonts w:ascii="Times New Roman"/>
                <w:sz w:val="4"/>
              </w:rPr>
            </w:pPr>
          </w:p>
        </w:tc>
        <w:tc>
          <w:tcPr>
            <w:tcW w:w="361" w:type="dxa"/>
          </w:tcPr>
          <w:p>
            <w:pPr>
              <w:pStyle w:val="TableParagraph"/>
              <w:rPr>
                <w:rFonts w:ascii="Times New Roman"/>
                <w:sz w:val="4"/>
              </w:rPr>
            </w:pPr>
          </w:p>
        </w:tc>
        <w:tc>
          <w:tcPr>
            <w:tcW w:w="144" w:type="dxa"/>
          </w:tcPr>
          <w:p>
            <w:pPr>
              <w:pStyle w:val="TableParagraph"/>
              <w:rPr>
                <w:rFonts w:ascii="Times New Roman"/>
                <w:sz w:val="4"/>
              </w:rPr>
            </w:pPr>
          </w:p>
        </w:tc>
        <w:tc>
          <w:tcPr>
            <w:tcW w:w="535" w:type="dxa"/>
          </w:tcPr>
          <w:p>
            <w:pPr>
              <w:pStyle w:val="TableParagraph"/>
              <w:rPr>
                <w:rFonts w:ascii="Times New Roman"/>
                <w:sz w:val="4"/>
              </w:rPr>
            </w:pPr>
          </w:p>
        </w:tc>
        <w:tc>
          <w:tcPr>
            <w:tcW w:w="285" w:type="dxa"/>
          </w:tcPr>
          <w:p>
            <w:pPr>
              <w:pStyle w:val="TableParagraph"/>
              <w:rPr>
                <w:rFonts w:ascii="Times New Roman"/>
                <w:sz w:val="4"/>
              </w:rPr>
            </w:pPr>
          </w:p>
        </w:tc>
        <w:tc>
          <w:tcPr>
            <w:tcW w:w="263" w:type="dxa"/>
          </w:tcPr>
          <w:p>
            <w:pPr>
              <w:pStyle w:val="TableParagraph"/>
              <w:rPr>
                <w:rFonts w:ascii="Times New Roman"/>
                <w:sz w:val="4"/>
              </w:rPr>
            </w:pPr>
          </w:p>
        </w:tc>
        <w:tc>
          <w:tcPr>
            <w:tcW w:w="383" w:type="dxa"/>
          </w:tcPr>
          <w:p>
            <w:pPr>
              <w:pStyle w:val="TableParagraph"/>
              <w:rPr>
                <w:rFonts w:ascii="Times New Roman"/>
                <w:sz w:val="4"/>
              </w:rPr>
            </w:pPr>
          </w:p>
        </w:tc>
        <w:tc>
          <w:tcPr>
            <w:tcW w:w="143" w:type="dxa"/>
          </w:tcPr>
          <w:p>
            <w:pPr>
              <w:pStyle w:val="TableParagraph"/>
              <w:rPr>
                <w:rFonts w:ascii="Times New Roman"/>
                <w:sz w:val="4"/>
              </w:rPr>
            </w:pPr>
          </w:p>
        </w:tc>
        <w:tc>
          <w:tcPr>
            <w:tcW w:w="573"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44"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91"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79" w:type="dxa"/>
          </w:tcPr>
          <w:p>
            <w:pPr>
              <w:pStyle w:val="TableParagraph"/>
              <w:rPr>
                <w:rFonts w:ascii="Times New Roman"/>
                <w:sz w:val="4"/>
              </w:rPr>
            </w:pPr>
          </w:p>
        </w:tc>
        <w:tc>
          <w:tcPr>
            <w:tcW w:w="296"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24"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r>
      <w:tr>
        <w:trPr>
          <w:trHeight w:val="86" w:hRule="atLeast"/>
        </w:trPr>
        <w:tc>
          <w:tcPr>
            <w:tcW w:w="166" w:type="dxa"/>
          </w:tcPr>
          <w:p>
            <w:pPr>
              <w:pStyle w:val="TableParagraph"/>
              <w:rPr>
                <w:rFonts w:ascii="Times New Roman"/>
                <w:sz w:val="4"/>
              </w:rPr>
            </w:pPr>
          </w:p>
        </w:tc>
        <w:tc>
          <w:tcPr>
            <w:tcW w:w="135" w:type="dxa"/>
          </w:tcPr>
          <w:p>
            <w:pPr>
              <w:pStyle w:val="TableParagraph"/>
              <w:rPr>
                <w:rFonts w:ascii="Times New Roman"/>
                <w:sz w:val="4"/>
              </w:rPr>
            </w:pPr>
          </w:p>
        </w:tc>
        <w:tc>
          <w:tcPr>
            <w:tcW w:w="85" w:type="dxa"/>
          </w:tcPr>
          <w:p>
            <w:pPr>
              <w:pStyle w:val="TableParagraph"/>
              <w:rPr>
                <w:rFonts w:ascii="Times New Roman"/>
                <w:sz w:val="4"/>
              </w:rPr>
            </w:pPr>
          </w:p>
        </w:tc>
        <w:tc>
          <w:tcPr>
            <w:tcW w:w="85" w:type="dxa"/>
          </w:tcPr>
          <w:p>
            <w:pPr>
              <w:pStyle w:val="TableParagraph"/>
              <w:rPr>
                <w:rFonts w:ascii="Times New Roman"/>
                <w:sz w:val="4"/>
              </w:rPr>
            </w:pPr>
          </w:p>
        </w:tc>
        <w:tc>
          <w:tcPr>
            <w:tcW w:w="411" w:type="dxa"/>
          </w:tcPr>
          <w:p>
            <w:pPr>
              <w:pStyle w:val="TableParagraph"/>
              <w:spacing w:line="59" w:lineRule="exact" w:before="7"/>
              <w:ind w:right="15"/>
              <w:jc w:val="right"/>
              <w:rPr>
                <w:sz w:val="6"/>
              </w:rPr>
            </w:pPr>
            <w:r>
              <w:rPr>
                <w:sz w:val="6"/>
              </w:rPr>
              <w:t>3201022009</w:t>
            </w:r>
          </w:p>
        </w:tc>
        <w:tc>
          <w:tcPr>
            <w:tcW w:w="671" w:type="dxa"/>
          </w:tcPr>
          <w:p>
            <w:pPr>
              <w:pStyle w:val="TableParagraph"/>
              <w:spacing w:line="59" w:lineRule="exact" w:before="7"/>
              <w:ind w:left="15"/>
              <w:rPr>
                <w:sz w:val="6"/>
              </w:rPr>
            </w:pPr>
            <w:r>
              <w:rPr>
                <w:w w:val="105"/>
                <w:sz w:val="6"/>
              </w:rPr>
              <w:t>NAGRAK</w:t>
            </w:r>
          </w:p>
        </w:tc>
        <w:tc>
          <w:tcPr>
            <w:tcW w:w="133" w:type="dxa"/>
          </w:tcPr>
          <w:p>
            <w:pPr>
              <w:pStyle w:val="TableParagraph"/>
              <w:rPr>
                <w:rFonts w:ascii="Times New Roman"/>
                <w:sz w:val="4"/>
              </w:rPr>
            </w:pPr>
          </w:p>
        </w:tc>
        <w:tc>
          <w:tcPr>
            <w:tcW w:w="554" w:type="dxa"/>
          </w:tcPr>
          <w:p>
            <w:pPr>
              <w:pStyle w:val="TableParagraph"/>
              <w:rPr>
                <w:rFonts w:ascii="Times New Roman"/>
                <w:sz w:val="4"/>
              </w:rPr>
            </w:pPr>
          </w:p>
        </w:tc>
        <w:tc>
          <w:tcPr>
            <w:tcW w:w="286"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59" w:type="dxa"/>
          </w:tcPr>
          <w:p>
            <w:pPr>
              <w:pStyle w:val="TableParagraph"/>
              <w:rPr>
                <w:rFonts w:ascii="Times New Roman"/>
                <w:sz w:val="4"/>
              </w:rPr>
            </w:pPr>
          </w:p>
        </w:tc>
        <w:tc>
          <w:tcPr>
            <w:tcW w:w="285"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40" w:type="dxa"/>
          </w:tcPr>
          <w:p>
            <w:pPr>
              <w:pStyle w:val="TableParagraph"/>
              <w:rPr>
                <w:rFonts w:ascii="Times New Roman"/>
                <w:sz w:val="4"/>
              </w:rPr>
            </w:pPr>
          </w:p>
        </w:tc>
        <w:tc>
          <w:tcPr>
            <w:tcW w:w="286" w:type="dxa"/>
          </w:tcPr>
          <w:p>
            <w:pPr>
              <w:pStyle w:val="TableParagraph"/>
              <w:rPr>
                <w:rFonts w:ascii="Times New Roman"/>
                <w:sz w:val="4"/>
              </w:rPr>
            </w:pPr>
          </w:p>
        </w:tc>
        <w:tc>
          <w:tcPr>
            <w:tcW w:w="260" w:type="dxa"/>
          </w:tcPr>
          <w:p>
            <w:pPr>
              <w:pStyle w:val="TableParagraph"/>
              <w:rPr>
                <w:rFonts w:ascii="Times New Roman"/>
                <w:sz w:val="4"/>
              </w:rPr>
            </w:pPr>
          </w:p>
        </w:tc>
        <w:tc>
          <w:tcPr>
            <w:tcW w:w="361" w:type="dxa"/>
          </w:tcPr>
          <w:p>
            <w:pPr>
              <w:pStyle w:val="TableParagraph"/>
              <w:rPr>
                <w:rFonts w:ascii="Times New Roman"/>
                <w:sz w:val="4"/>
              </w:rPr>
            </w:pPr>
          </w:p>
        </w:tc>
        <w:tc>
          <w:tcPr>
            <w:tcW w:w="144" w:type="dxa"/>
          </w:tcPr>
          <w:p>
            <w:pPr>
              <w:pStyle w:val="TableParagraph"/>
              <w:rPr>
                <w:rFonts w:ascii="Times New Roman"/>
                <w:sz w:val="4"/>
              </w:rPr>
            </w:pPr>
          </w:p>
        </w:tc>
        <w:tc>
          <w:tcPr>
            <w:tcW w:w="535" w:type="dxa"/>
          </w:tcPr>
          <w:p>
            <w:pPr>
              <w:pStyle w:val="TableParagraph"/>
              <w:rPr>
                <w:rFonts w:ascii="Times New Roman"/>
                <w:sz w:val="4"/>
              </w:rPr>
            </w:pPr>
          </w:p>
        </w:tc>
        <w:tc>
          <w:tcPr>
            <w:tcW w:w="285" w:type="dxa"/>
          </w:tcPr>
          <w:p>
            <w:pPr>
              <w:pStyle w:val="TableParagraph"/>
              <w:rPr>
                <w:rFonts w:ascii="Times New Roman"/>
                <w:sz w:val="4"/>
              </w:rPr>
            </w:pPr>
          </w:p>
        </w:tc>
        <w:tc>
          <w:tcPr>
            <w:tcW w:w="263" w:type="dxa"/>
          </w:tcPr>
          <w:p>
            <w:pPr>
              <w:pStyle w:val="TableParagraph"/>
              <w:rPr>
                <w:rFonts w:ascii="Times New Roman"/>
                <w:sz w:val="4"/>
              </w:rPr>
            </w:pPr>
          </w:p>
        </w:tc>
        <w:tc>
          <w:tcPr>
            <w:tcW w:w="383" w:type="dxa"/>
          </w:tcPr>
          <w:p>
            <w:pPr>
              <w:pStyle w:val="TableParagraph"/>
              <w:rPr>
                <w:rFonts w:ascii="Times New Roman"/>
                <w:sz w:val="4"/>
              </w:rPr>
            </w:pPr>
          </w:p>
        </w:tc>
        <w:tc>
          <w:tcPr>
            <w:tcW w:w="143" w:type="dxa"/>
          </w:tcPr>
          <w:p>
            <w:pPr>
              <w:pStyle w:val="TableParagraph"/>
              <w:rPr>
                <w:rFonts w:ascii="Times New Roman"/>
                <w:sz w:val="4"/>
              </w:rPr>
            </w:pPr>
          </w:p>
        </w:tc>
        <w:tc>
          <w:tcPr>
            <w:tcW w:w="573"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44"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91"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79" w:type="dxa"/>
          </w:tcPr>
          <w:p>
            <w:pPr>
              <w:pStyle w:val="TableParagraph"/>
              <w:rPr>
                <w:rFonts w:ascii="Times New Roman"/>
                <w:sz w:val="4"/>
              </w:rPr>
            </w:pPr>
          </w:p>
        </w:tc>
        <w:tc>
          <w:tcPr>
            <w:tcW w:w="296"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24"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r>
      <w:tr>
        <w:trPr>
          <w:trHeight w:val="86" w:hRule="atLeast"/>
        </w:trPr>
        <w:tc>
          <w:tcPr>
            <w:tcW w:w="166" w:type="dxa"/>
          </w:tcPr>
          <w:p>
            <w:pPr>
              <w:pStyle w:val="TableParagraph"/>
              <w:rPr>
                <w:rFonts w:ascii="Times New Roman"/>
                <w:sz w:val="4"/>
              </w:rPr>
            </w:pPr>
          </w:p>
        </w:tc>
        <w:tc>
          <w:tcPr>
            <w:tcW w:w="135" w:type="dxa"/>
          </w:tcPr>
          <w:p>
            <w:pPr>
              <w:pStyle w:val="TableParagraph"/>
              <w:rPr>
                <w:rFonts w:ascii="Times New Roman"/>
                <w:sz w:val="4"/>
              </w:rPr>
            </w:pPr>
          </w:p>
        </w:tc>
        <w:tc>
          <w:tcPr>
            <w:tcW w:w="85" w:type="dxa"/>
          </w:tcPr>
          <w:p>
            <w:pPr>
              <w:pStyle w:val="TableParagraph"/>
              <w:rPr>
                <w:rFonts w:ascii="Times New Roman"/>
                <w:sz w:val="4"/>
              </w:rPr>
            </w:pPr>
          </w:p>
        </w:tc>
        <w:tc>
          <w:tcPr>
            <w:tcW w:w="85" w:type="dxa"/>
          </w:tcPr>
          <w:p>
            <w:pPr>
              <w:pStyle w:val="TableParagraph"/>
              <w:rPr>
                <w:rFonts w:ascii="Times New Roman"/>
                <w:sz w:val="4"/>
              </w:rPr>
            </w:pPr>
          </w:p>
        </w:tc>
        <w:tc>
          <w:tcPr>
            <w:tcW w:w="411" w:type="dxa"/>
          </w:tcPr>
          <w:p>
            <w:pPr>
              <w:pStyle w:val="TableParagraph"/>
              <w:spacing w:line="59" w:lineRule="exact" w:before="7"/>
              <w:ind w:right="15"/>
              <w:jc w:val="right"/>
              <w:rPr>
                <w:sz w:val="6"/>
              </w:rPr>
            </w:pPr>
            <w:r>
              <w:rPr>
                <w:sz w:val="6"/>
              </w:rPr>
              <w:t>3201022010</w:t>
            </w:r>
          </w:p>
        </w:tc>
        <w:tc>
          <w:tcPr>
            <w:tcW w:w="671" w:type="dxa"/>
          </w:tcPr>
          <w:p>
            <w:pPr>
              <w:pStyle w:val="TableParagraph"/>
              <w:spacing w:line="59" w:lineRule="exact" w:before="7"/>
              <w:ind w:left="15"/>
              <w:rPr>
                <w:sz w:val="6"/>
              </w:rPr>
            </w:pPr>
            <w:r>
              <w:rPr>
                <w:w w:val="105"/>
                <w:sz w:val="6"/>
              </w:rPr>
              <w:t>KARANGGAN</w:t>
            </w:r>
          </w:p>
        </w:tc>
        <w:tc>
          <w:tcPr>
            <w:tcW w:w="133" w:type="dxa"/>
          </w:tcPr>
          <w:p>
            <w:pPr>
              <w:pStyle w:val="TableParagraph"/>
              <w:rPr>
                <w:rFonts w:ascii="Times New Roman"/>
                <w:sz w:val="4"/>
              </w:rPr>
            </w:pPr>
          </w:p>
        </w:tc>
        <w:tc>
          <w:tcPr>
            <w:tcW w:w="554" w:type="dxa"/>
          </w:tcPr>
          <w:p>
            <w:pPr>
              <w:pStyle w:val="TableParagraph"/>
              <w:rPr>
                <w:rFonts w:ascii="Times New Roman"/>
                <w:sz w:val="4"/>
              </w:rPr>
            </w:pPr>
          </w:p>
        </w:tc>
        <w:tc>
          <w:tcPr>
            <w:tcW w:w="286"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59" w:type="dxa"/>
          </w:tcPr>
          <w:p>
            <w:pPr>
              <w:pStyle w:val="TableParagraph"/>
              <w:rPr>
                <w:rFonts w:ascii="Times New Roman"/>
                <w:sz w:val="4"/>
              </w:rPr>
            </w:pPr>
          </w:p>
        </w:tc>
        <w:tc>
          <w:tcPr>
            <w:tcW w:w="285"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40" w:type="dxa"/>
          </w:tcPr>
          <w:p>
            <w:pPr>
              <w:pStyle w:val="TableParagraph"/>
              <w:rPr>
                <w:rFonts w:ascii="Times New Roman"/>
                <w:sz w:val="4"/>
              </w:rPr>
            </w:pPr>
          </w:p>
        </w:tc>
        <w:tc>
          <w:tcPr>
            <w:tcW w:w="286" w:type="dxa"/>
          </w:tcPr>
          <w:p>
            <w:pPr>
              <w:pStyle w:val="TableParagraph"/>
              <w:rPr>
                <w:rFonts w:ascii="Times New Roman"/>
                <w:sz w:val="4"/>
              </w:rPr>
            </w:pPr>
          </w:p>
        </w:tc>
        <w:tc>
          <w:tcPr>
            <w:tcW w:w="260" w:type="dxa"/>
          </w:tcPr>
          <w:p>
            <w:pPr>
              <w:pStyle w:val="TableParagraph"/>
              <w:rPr>
                <w:rFonts w:ascii="Times New Roman"/>
                <w:sz w:val="4"/>
              </w:rPr>
            </w:pPr>
          </w:p>
        </w:tc>
        <w:tc>
          <w:tcPr>
            <w:tcW w:w="361" w:type="dxa"/>
          </w:tcPr>
          <w:p>
            <w:pPr>
              <w:pStyle w:val="TableParagraph"/>
              <w:rPr>
                <w:rFonts w:ascii="Times New Roman"/>
                <w:sz w:val="4"/>
              </w:rPr>
            </w:pPr>
          </w:p>
        </w:tc>
        <w:tc>
          <w:tcPr>
            <w:tcW w:w="144" w:type="dxa"/>
          </w:tcPr>
          <w:p>
            <w:pPr>
              <w:pStyle w:val="TableParagraph"/>
              <w:rPr>
                <w:rFonts w:ascii="Times New Roman"/>
                <w:sz w:val="4"/>
              </w:rPr>
            </w:pPr>
          </w:p>
        </w:tc>
        <w:tc>
          <w:tcPr>
            <w:tcW w:w="535" w:type="dxa"/>
          </w:tcPr>
          <w:p>
            <w:pPr>
              <w:pStyle w:val="TableParagraph"/>
              <w:rPr>
                <w:rFonts w:ascii="Times New Roman"/>
                <w:sz w:val="4"/>
              </w:rPr>
            </w:pPr>
          </w:p>
        </w:tc>
        <w:tc>
          <w:tcPr>
            <w:tcW w:w="285" w:type="dxa"/>
          </w:tcPr>
          <w:p>
            <w:pPr>
              <w:pStyle w:val="TableParagraph"/>
              <w:rPr>
                <w:rFonts w:ascii="Times New Roman"/>
                <w:sz w:val="4"/>
              </w:rPr>
            </w:pPr>
          </w:p>
        </w:tc>
        <w:tc>
          <w:tcPr>
            <w:tcW w:w="263" w:type="dxa"/>
          </w:tcPr>
          <w:p>
            <w:pPr>
              <w:pStyle w:val="TableParagraph"/>
              <w:rPr>
                <w:rFonts w:ascii="Times New Roman"/>
                <w:sz w:val="4"/>
              </w:rPr>
            </w:pPr>
          </w:p>
        </w:tc>
        <w:tc>
          <w:tcPr>
            <w:tcW w:w="383" w:type="dxa"/>
          </w:tcPr>
          <w:p>
            <w:pPr>
              <w:pStyle w:val="TableParagraph"/>
              <w:rPr>
                <w:rFonts w:ascii="Times New Roman"/>
                <w:sz w:val="4"/>
              </w:rPr>
            </w:pPr>
          </w:p>
        </w:tc>
        <w:tc>
          <w:tcPr>
            <w:tcW w:w="143" w:type="dxa"/>
          </w:tcPr>
          <w:p>
            <w:pPr>
              <w:pStyle w:val="TableParagraph"/>
              <w:rPr>
                <w:rFonts w:ascii="Times New Roman"/>
                <w:sz w:val="4"/>
              </w:rPr>
            </w:pPr>
          </w:p>
        </w:tc>
        <w:tc>
          <w:tcPr>
            <w:tcW w:w="573"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44"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91"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79" w:type="dxa"/>
          </w:tcPr>
          <w:p>
            <w:pPr>
              <w:pStyle w:val="TableParagraph"/>
              <w:rPr>
                <w:rFonts w:ascii="Times New Roman"/>
                <w:sz w:val="4"/>
              </w:rPr>
            </w:pPr>
          </w:p>
        </w:tc>
        <w:tc>
          <w:tcPr>
            <w:tcW w:w="296"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24"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r>
      <w:tr>
        <w:trPr>
          <w:trHeight w:val="86" w:hRule="atLeast"/>
        </w:trPr>
        <w:tc>
          <w:tcPr>
            <w:tcW w:w="166" w:type="dxa"/>
          </w:tcPr>
          <w:p>
            <w:pPr>
              <w:pStyle w:val="TableParagraph"/>
              <w:rPr>
                <w:rFonts w:ascii="Times New Roman"/>
                <w:sz w:val="4"/>
              </w:rPr>
            </w:pPr>
          </w:p>
        </w:tc>
        <w:tc>
          <w:tcPr>
            <w:tcW w:w="135" w:type="dxa"/>
          </w:tcPr>
          <w:p>
            <w:pPr>
              <w:pStyle w:val="TableParagraph"/>
              <w:rPr>
                <w:rFonts w:ascii="Times New Roman"/>
                <w:sz w:val="4"/>
              </w:rPr>
            </w:pPr>
          </w:p>
        </w:tc>
        <w:tc>
          <w:tcPr>
            <w:tcW w:w="85" w:type="dxa"/>
          </w:tcPr>
          <w:p>
            <w:pPr>
              <w:pStyle w:val="TableParagraph"/>
              <w:rPr>
                <w:rFonts w:ascii="Times New Roman"/>
                <w:sz w:val="4"/>
              </w:rPr>
            </w:pPr>
          </w:p>
        </w:tc>
        <w:tc>
          <w:tcPr>
            <w:tcW w:w="85" w:type="dxa"/>
          </w:tcPr>
          <w:p>
            <w:pPr>
              <w:pStyle w:val="TableParagraph"/>
              <w:rPr>
                <w:rFonts w:ascii="Times New Roman"/>
                <w:sz w:val="4"/>
              </w:rPr>
            </w:pPr>
          </w:p>
        </w:tc>
        <w:tc>
          <w:tcPr>
            <w:tcW w:w="411" w:type="dxa"/>
          </w:tcPr>
          <w:p>
            <w:pPr>
              <w:pStyle w:val="TableParagraph"/>
              <w:rPr>
                <w:rFonts w:ascii="Times New Roman"/>
                <w:sz w:val="4"/>
              </w:rPr>
            </w:pPr>
          </w:p>
        </w:tc>
        <w:tc>
          <w:tcPr>
            <w:tcW w:w="671" w:type="dxa"/>
          </w:tcPr>
          <w:p>
            <w:pPr>
              <w:pStyle w:val="TableParagraph"/>
              <w:rPr>
                <w:rFonts w:ascii="Times New Roman"/>
                <w:sz w:val="4"/>
              </w:rPr>
            </w:pPr>
          </w:p>
        </w:tc>
        <w:tc>
          <w:tcPr>
            <w:tcW w:w="133" w:type="dxa"/>
          </w:tcPr>
          <w:p>
            <w:pPr>
              <w:pStyle w:val="TableParagraph"/>
              <w:rPr>
                <w:rFonts w:ascii="Times New Roman"/>
                <w:sz w:val="4"/>
              </w:rPr>
            </w:pPr>
          </w:p>
        </w:tc>
        <w:tc>
          <w:tcPr>
            <w:tcW w:w="554" w:type="dxa"/>
          </w:tcPr>
          <w:p>
            <w:pPr>
              <w:pStyle w:val="TableParagraph"/>
              <w:rPr>
                <w:rFonts w:ascii="Times New Roman"/>
                <w:sz w:val="4"/>
              </w:rPr>
            </w:pPr>
          </w:p>
        </w:tc>
        <w:tc>
          <w:tcPr>
            <w:tcW w:w="286"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59" w:type="dxa"/>
          </w:tcPr>
          <w:p>
            <w:pPr>
              <w:pStyle w:val="TableParagraph"/>
              <w:rPr>
                <w:rFonts w:ascii="Times New Roman"/>
                <w:sz w:val="4"/>
              </w:rPr>
            </w:pPr>
          </w:p>
        </w:tc>
        <w:tc>
          <w:tcPr>
            <w:tcW w:w="285" w:type="dxa"/>
          </w:tcPr>
          <w:p>
            <w:pPr>
              <w:pStyle w:val="TableParagraph"/>
              <w:rPr>
                <w:rFonts w:ascii="Times New Roman"/>
                <w:sz w:val="4"/>
              </w:rPr>
            </w:pPr>
          </w:p>
        </w:tc>
        <w:tc>
          <w:tcPr>
            <w:tcW w:w="259" w:type="dxa"/>
          </w:tcPr>
          <w:p>
            <w:pPr>
              <w:pStyle w:val="TableParagraph"/>
              <w:rPr>
                <w:rFonts w:ascii="Times New Roman"/>
                <w:sz w:val="4"/>
              </w:rPr>
            </w:pPr>
          </w:p>
        </w:tc>
        <w:tc>
          <w:tcPr>
            <w:tcW w:w="360" w:type="dxa"/>
          </w:tcPr>
          <w:p>
            <w:pPr>
              <w:pStyle w:val="TableParagraph"/>
              <w:rPr>
                <w:rFonts w:ascii="Times New Roman"/>
                <w:sz w:val="4"/>
              </w:rPr>
            </w:pPr>
          </w:p>
        </w:tc>
        <w:tc>
          <w:tcPr>
            <w:tcW w:w="134" w:type="dxa"/>
          </w:tcPr>
          <w:p>
            <w:pPr>
              <w:pStyle w:val="TableParagraph"/>
              <w:rPr>
                <w:rFonts w:ascii="Times New Roman"/>
                <w:sz w:val="4"/>
              </w:rPr>
            </w:pPr>
          </w:p>
        </w:tc>
        <w:tc>
          <w:tcPr>
            <w:tcW w:w="540" w:type="dxa"/>
          </w:tcPr>
          <w:p>
            <w:pPr>
              <w:pStyle w:val="TableParagraph"/>
              <w:rPr>
                <w:rFonts w:ascii="Times New Roman"/>
                <w:sz w:val="4"/>
              </w:rPr>
            </w:pPr>
          </w:p>
        </w:tc>
        <w:tc>
          <w:tcPr>
            <w:tcW w:w="286" w:type="dxa"/>
          </w:tcPr>
          <w:p>
            <w:pPr>
              <w:pStyle w:val="TableParagraph"/>
              <w:rPr>
                <w:rFonts w:ascii="Times New Roman"/>
                <w:sz w:val="4"/>
              </w:rPr>
            </w:pPr>
          </w:p>
        </w:tc>
        <w:tc>
          <w:tcPr>
            <w:tcW w:w="260" w:type="dxa"/>
          </w:tcPr>
          <w:p>
            <w:pPr>
              <w:pStyle w:val="TableParagraph"/>
              <w:rPr>
                <w:rFonts w:ascii="Times New Roman"/>
                <w:sz w:val="4"/>
              </w:rPr>
            </w:pPr>
          </w:p>
        </w:tc>
        <w:tc>
          <w:tcPr>
            <w:tcW w:w="361" w:type="dxa"/>
          </w:tcPr>
          <w:p>
            <w:pPr>
              <w:pStyle w:val="TableParagraph"/>
              <w:rPr>
                <w:rFonts w:ascii="Times New Roman"/>
                <w:sz w:val="4"/>
              </w:rPr>
            </w:pPr>
          </w:p>
        </w:tc>
        <w:tc>
          <w:tcPr>
            <w:tcW w:w="144" w:type="dxa"/>
          </w:tcPr>
          <w:p>
            <w:pPr>
              <w:pStyle w:val="TableParagraph"/>
              <w:rPr>
                <w:rFonts w:ascii="Times New Roman"/>
                <w:sz w:val="4"/>
              </w:rPr>
            </w:pPr>
          </w:p>
        </w:tc>
        <w:tc>
          <w:tcPr>
            <w:tcW w:w="535" w:type="dxa"/>
          </w:tcPr>
          <w:p>
            <w:pPr>
              <w:pStyle w:val="TableParagraph"/>
              <w:rPr>
                <w:rFonts w:ascii="Times New Roman"/>
                <w:sz w:val="4"/>
              </w:rPr>
            </w:pPr>
          </w:p>
        </w:tc>
        <w:tc>
          <w:tcPr>
            <w:tcW w:w="285" w:type="dxa"/>
          </w:tcPr>
          <w:p>
            <w:pPr>
              <w:pStyle w:val="TableParagraph"/>
              <w:rPr>
                <w:rFonts w:ascii="Times New Roman"/>
                <w:sz w:val="4"/>
              </w:rPr>
            </w:pPr>
          </w:p>
        </w:tc>
        <w:tc>
          <w:tcPr>
            <w:tcW w:w="263" w:type="dxa"/>
          </w:tcPr>
          <w:p>
            <w:pPr>
              <w:pStyle w:val="TableParagraph"/>
              <w:rPr>
                <w:rFonts w:ascii="Times New Roman"/>
                <w:sz w:val="4"/>
              </w:rPr>
            </w:pPr>
          </w:p>
        </w:tc>
        <w:tc>
          <w:tcPr>
            <w:tcW w:w="383" w:type="dxa"/>
          </w:tcPr>
          <w:p>
            <w:pPr>
              <w:pStyle w:val="TableParagraph"/>
              <w:rPr>
                <w:rFonts w:ascii="Times New Roman"/>
                <w:sz w:val="4"/>
              </w:rPr>
            </w:pPr>
          </w:p>
        </w:tc>
        <w:tc>
          <w:tcPr>
            <w:tcW w:w="143" w:type="dxa"/>
          </w:tcPr>
          <w:p>
            <w:pPr>
              <w:pStyle w:val="TableParagraph"/>
              <w:rPr>
                <w:rFonts w:ascii="Times New Roman"/>
                <w:sz w:val="4"/>
              </w:rPr>
            </w:pPr>
          </w:p>
        </w:tc>
        <w:tc>
          <w:tcPr>
            <w:tcW w:w="573"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44"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91" w:type="dxa"/>
          </w:tcPr>
          <w:p>
            <w:pPr>
              <w:pStyle w:val="TableParagraph"/>
              <w:rPr>
                <w:rFonts w:ascii="Times New Roman"/>
                <w:sz w:val="4"/>
              </w:rPr>
            </w:pPr>
          </w:p>
        </w:tc>
        <w:tc>
          <w:tcPr>
            <w:tcW w:w="296" w:type="dxa"/>
          </w:tcPr>
          <w:p>
            <w:pPr>
              <w:pStyle w:val="TableParagraph"/>
              <w:rPr>
                <w:rFonts w:ascii="Times New Roman"/>
                <w:sz w:val="4"/>
              </w:rPr>
            </w:pPr>
          </w:p>
        </w:tc>
        <w:tc>
          <w:tcPr>
            <w:tcW w:w="265" w:type="dxa"/>
          </w:tcPr>
          <w:p>
            <w:pPr>
              <w:pStyle w:val="TableParagraph"/>
              <w:rPr>
                <w:rFonts w:ascii="Times New Roman"/>
                <w:sz w:val="4"/>
              </w:rPr>
            </w:pPr>
          </w:p>
        </w:tc>
        <w:tc>
          <w:tcPr>
            <w:tcW w:w="385" w:type="dxa"/>
          </w:tcPr>
          <w:p>
            <w:pPr>
              <w:pStyle w:val="TableParagraph"/>
              <w:rPr>
                <w:rFonts w:ascii="Times New Roman"/>
                <w:sz w:val="4"/>
              </w:rPr>
            </w:pPr>
          </w:p>
        </w:tc>
        <w:tc>
          <w:tcPr>
            <w:tcW w:w="145" w:type="dxa"/>
          </w:tcPr>
          <w:p>
            <w:pPr>
              <w:pStyle w:val="TableParagraph"/>
              <w:rPr>
                <w:rFonts w:ascii="Times New Roman"/>
                <w:sz w:val="4"/>
              </w:rPr>
            </w:pPr>
          </w:p>
        </w:tc>
        <w:tc>
          <w:tcPr>
            <w:tcW w:w="579" w:type="dxa"/>
          </w:tcPr>
          <w:p>
            <w:pPr>
              <w:pStyle w:val="TableParagraph"/>
              <w:rPr>
                <w:rFonts w:ascii="Times New Roman"/>
                <w:sz w:val="4"/>
              </w:rPr>
            </w:pPr>
          </w:p>
        </w:tc>
        <w:tc>
          <w:tcPr>
            <w:tcW w:w="296"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c>
          <w:tcPr>
            <w:tcW w:w="144" w:type="dxa"/>
          </w:tcPr>
          <w:p>
            <w:pPr>
              <w:pStyle w:val="TableParagraph"/>
              <w:rPr>
                <w:rFonts w:ascii="Times New Roman"/>
                <w:sz w:val="4"/>
              </w:rPr>
            </w:pPr>
          </w:p>
        </w:tc>
        <w:tc>
          <w:tcPr>
            <w:tcW w:w="624" w:type="dxa"/>
          </w:tcPr>
          <w:p>
            <w:pPr>
              <w:pStyle w:val="TableParagraph"/>
              <w:rPr>
                <w:rFonts w:ascii="Times New Roman"/>
                <w:sz w:val="4"/>
              </w:rPr>
            </w:pPr>
          </w:p>
        </w:tc>
        <w:tc>
          <w:tcPr>
            <w:tcW w:w="295" w:type="dxa"/>
          </w:tcPr>
          <w:p>
            <w:pPr>
              <w:pStyle w:val="TableParagraph"/>
              <w:rPr>
                <w:rFonts w:ascii="Times New Roman"/>
                <w:sz w:val="4"/>
              </w:rPr>
            </w:pPr>
          </w:p>
        </w:tc>
        <w:tc>
          <w:tcPr>
            <w:tcW w:w="264" w:type="dxa"/>
          </w:tcPr>
          <w:p>
            <w:pPr>
              <w:pStyle w:val="TableParagraph"/>
              <w:rPr>
                <w:rFonts w:ascii="Times New Roman"/>
                <w:sz w:val="4"/>
              </w:rPr>
            </w:pPr>
          </w:p>
        </w:tc>
        <w:tc>
          <w:tcPr>
            <w:tcW w:w="384" w:type="dxa"/>
          </w:tcPr>
          <w:p>
            <w:pPr>
              <w:pStyle w:val="TableParagraph"/>
              <w:rPr>
                <w:rFonts w:ascii="Times New Roman"/>
                <w:sz w:val="4"/>
              </w:rPr>
            </w:pPr>
          </w:p>
        </w:tc>
      </w:tr>
    </w:tbl>
    <w:p>
      <w:pPr>
        <w:spacing w:after="0"/>
        <w:rPr>
          <w:rFonts w:ascii="Times New Roman"/>
          <w:sz w:val="4"/>
        </w:rPr>
        <w:sectPr>
          <w:type w:val="continuous"/>
          <w:pgSz w:w="18710" w:h="12240" w:orient="landscape"/>
          <w:pgMar w:top="440" w:bottom="280" w:left="1000" w:right="1000"/>
        </w:sectPr>
      </w:pPr>
    </w:p>
    <w:p>
      <w:pPr>
        <w:pStyle w:val="BodyText"/>
        <w:rPr>
          <w:b w:val="0"/>
          <w:sz w:val="20"/>
        </w:rPr>
      </w:pPr>
    </w:p>
    <w:p>
      <w:pPr>
        <w:spacing w:after="0"/>
        <w:rPr>
          <w:sz w:val="20"/>
        </w:rPr>
        <w:sectPr>
          <w:headerReference w:type="default" r:id="rId15"/>
          <w:pgSz w:w="18710" w:h="12240" w:orient="landscape"/>
          <w:pgMar w:header="0" w:footer="0" w:top="1140" w:bottom="280" w:left="1000" w:right="1000"/>
        </w:sectPr>
      </w:pPr>
    </w:p>
    <w:p>
      <w:pPr>
        <w:pStyle w:val="BodyText"/>
        <w:rPr>
          <w:b w:val="0"/>
          <w:sz w:val="8"/>
        </w:rPr>
      </w:pPr>
    </w:p>
    <w:p>
      <w:pPr>
        <w:pStyle w:val="BodyText"/>
        <w:spacing w:before="9"/>
        <w:rPr>
          <w:b w:val="0"/>
          <w:sz w:val="10"/>
        </w:rPr>
      </w:pPr>
    </w:p>
    <w:p>
      <w:pPr>
        <w:spacing w:before="0"/>
        <w:ind w:left="135" w:right="0" w:firstLine="0"/>
        <w:jc w:val="left"/>
        <w:rPr>
          <w:b w:val="0"/>
          <w:sz w:val="7"/>
        </w:rPr>
      </w:pPr>
      <w:r>
        <w:rPr>
          <w:b w:val="0"/>
          <w:w w:val="105"/>
          <w:sz w:val="7"/>
        </w:rPr>
        <w:t>Contoh</w:t>
      </w:r>
      <w:r>
        <w:rPr>
          <w:b w:val="0"/>
          <w:spacing w:val="-7"/>
          <w:w w:val="105"/>
          <w:sz w:val="7"/>
        </w:rPr>
        <w:t> </w:t>
      </w:r>
      <w:r>
        <w:rPr>
          <w:b w:val="0"/>
          <w:w w:val="105"/>
          <w:sz w:val="7"/>
        </w:rPr>
        <w:t>format</w:t>
      </w:r>
      <w:r>
        <w:rPr>
          <w:b w:val="0"/>
          <w:spacing w:val="-8"/>
          <w:w w:val="105"/>
          <w:sz w:val="7"/>
        </w:rPr>
        <w:t> </w:t>
      </w:r>
      <w:r>
        <w:rPr>
          <w:b w:val="0"/>
          <w:w w:val="105"/>
          <w:sz w:val="7"/>
        </w:rPr>
        <w:t>2.</w:t>
      </w:r>
      <w:r>
        <w:rPr>
          <w:b w:val="0"/>
          <w:spacing w:val="-6"/>
          <w:w w:val="105"/>
          <w:sz w:val="7"/>
        </w:rPr>
        <w:t> </w:t>
      </w:r>
      <w:r>
        <w:rPr>
          <w:b w:val="0"/>
          <w:w w:val="105"/>
          <w:sz w:val="7"/>
        </w:rPr>
        <w:t>Laporan</w:t>
      </w:r>
      <w:r>
        <w:rPr>
          <w:b w:val="0"/>
          <w:spacing w:val="-7"/>
          <w:w w:val="105"/>
          <w:sz w:val="7"/>
        </w:rPr>
        <w:t> </w:t>
      </w:r>
      <w:r>
        <w:rPr>
          <w:b w:val="0"/>
          <w:w w:val="105"/>
          <w:sz w:val="7"/>
        </w:rPr>
        <w:t>Bupati/Wali</w:t>
      </w:r>
      <w:r>
        <w:rPr>
          <w:b w:val="0"/>
          <w:spacing w:val="-7"/>
          <w:w w:val="105"/>
          <w:sz w:val="7"/>
        </w:rPr>
        <w:t> </w:t>
      </w:r>
      <w:r>
        <w:rPr>
          <w:b w:val="0"/>
          <w:w w:val="105"/>
          <w:sz w:val="7"/>
        </w:rPr>
        <w:t>Kota</w:t>
      </w:r>
      <w:r>
        <w:rPr>
          <w:b w:val="0"/>
          <w:spacing w:val="-8"/>
          <w:w w:val="105"/>
          <w:sz w:val="7"/>
        </w:rPr>
        <w:t> </w:t>
      </w:r>
      <w:r>
        <w:rPr>
          <w:b w:val="0"/>
          <w:w w:val="105"/>
          <w:sz w:val="7"/>
        </w:rPr>
        <w:t>kepada</w:t>
      </w:r>
      <w:r>
        <w:rPr>
          <w:b w:val="0"/>
          <w:spacing w:val="-7"/>
          <w:w w:val="105"/>
          <w:sz w:val="7"/>
        </w:rPr>
        <w:t> </w:t>
      </w:r>
      <w:r>
        <w:rPr>
          <w:b w:val="0"/>
          <w:w w:val="105"/>
          <w:sz w:val="7"/>
        </w:rPr>
        <w:t>Gubernur</w:t>
      </w:r>
    </w:p>
    <w:p>
      <w:pPr>
        <w:pStyle w:val="BodyText"/>
        <w:rPr>
          <w:b w:val="0"/>
          <w:sz w:val="8"/>
        </w:rPr>
      </w:pPr>
      <w:r>
        <w:rPr/>
        <w:br w:type="column"/>
      </w:r>
      <w:r>
        <w:rPr>
          <w:b w:val="0"/>
          <w:sz w:val="8"/>
        </w:rPr>
      </w:r>
    </w:p>
    <w:p>
      <w:pPr>
        <w:pStyle w:val="BodyText"/>
        <w:rPr>
          <w:b w:val="0"/>
          <w:sz w:val="8"/>
        </w:rPr>
      </w:pPr>
    </w:p>
    <w:p>
      <w:pPr>
        <w:pStyle w:val="BodyText"/>
        <w:spacing w:before="1"/>
        <w:rPr>
          <w:b w:val="0"/>
          <w:sz w:val="11"/>
        </w:rPr>
      </w:pPr>
    </w:p>
    <w:p>
      <w:pPr>
        <w:spacing w:line="288" w:lineRule="auto" w:before="1"/>
        <w:ind w:left="135" w:right="6952" w:firstLine="456"/>
        <w:jc w:val="left"/>
        <w:rPr>
          <w:b w:val="0"/>
          <w:sz w:val="7"/>
        </w:rPr>
      </w:pPr>
      <w:r>
        <w:rPr/>
        <w:pict>
          <v:group style="position:absolute;margin-left:55.560001pt;margin-top:13.920069pt;width:823.3pt;height:137.3pt;mso-position-horizontal-relative:page;mso-position-vertical-relative:paragraph;z-index:-268339200" coordorigin="1111,278" coordsize="16466,2746">
            <v:line style="position:absolute" from="1114,278" to="1114,3024" stroked="true" strokeweight=".24pt" strokecolor="#000000">
              <v:stroke dashstyle="solid"/>
            </v:line>
            <v:line style="position:absolute" from="17575,283" to="17575,3024" stroked="true" strokeweight=".23999pt" strokecolor="#000000">
              <v:stroke dashstyle="solid"/>
            </v:line>
            <v:line style="position:absolute" from="1116,689" to="17577,689" stroked="true" strokeweight=".24pt" strokecolor="#000000">
              <v:stroke dashstyle="solid"/>
            </v:line>
            <w10:wrap type="none"/>
          </v:group>
        </w:pict>
      </w:r>
      <w:r>
        <w:rPr>
          <w:b w:val="0"/>
          <w:w w:val="105"/>
          <w:sz w:val="7"/>
        </w:rPr>
        <w:t>LAPORAN BUPATI/WALI KOTA KEPADA GUBERNUR PENETAPAN</w:t>
      </w:r>
      <w:r>
        <w:rPr>
          <w:b w:val="0"/>
          <w:spacing w:val="-11"/>
          <w:w w:val="105"/>
          <w:sz w:val="7"/>
        </w:rPr>
        <w:t> </w:t>
      </w:r>
      <w:r>
        <w:rPr>
          <w:b w:val="0"/>
          <w:w w:val="105"/>
          <w:sz w:val="7"/>
        </w:rPr>
        <w:t>PRIORITAS</w:t>
      </w:r>
      <w:r>
        <w:rPr>
          <w:b w:val="0"/>
          <w:spacing w:val="-11"/>
          <w:w w:val="105"/>
          <w:sz w:val="7"/>
        </w:rPr>
        <w:t> </w:t>
      </w:r>
      <w:r>
        <w:rPr>
          <w:b w:val="0"/>
          <w:w w:val="105"/>
          <w:sz w:val="7"/>
        </w:rPr>
        <w:t>PENGGUNAAN</w:t>
      </w:r>
      <w:r>
        <w:rPr>
          <w:b w:val="0"/>
          <w:spacing w:val="-10"/>
          <w:w w:val="105"/>
          <w:sz w:val="7"/>
        </w:rPr>
        <w:t> </w:t>
      </w:r>
      <w:r>
        <w:rPr>
          <w:b w:val="0"/>
          <w:w w:val="105"/>
          <w:sz w:val="7"/>
        </w:rPr>
        <w:t>DANA</w:t>
      </w:r>
      <w:r>
        <w:rPr>
          <w:b w:val="0"/>
          <w:spacing w:val="-11"/>
          <w:w w:val="105"/>
          <w:sz w:val="7"/>
        </w:rPr>
        <w:t> </w:t>
      </w:r>
      <w:r>
        <w:rPr>
          <w:b w:val="0"/>
          <w:w w:val="105"/>
          <w:sz w:val="7"/>
        </w:rPr>
        <w:t>DESA</w:t>
      </w:r>
      <w:r>
        <w:rPr>
          <w:b w:val="0"/>
          <w:spacing w:val="-11"/>
          <w:w w:val="105"/>
          <w:sz w:val="7"/>
        </w:rPr>
        <w:t> </w:t>
      </w:r>
      <w:r>
        <w:rPr>
          <w:b w:val="0"/>
          <w:w w:val="105"/>
          <w:sz w:val="7"/>
        </w:rPr>
        <w:t>TAHUN</w:t>
      </w:r>
      <w:r>
        <w:rPr>
          <w:b w:val="0"/>
          <w:spacing w:val="-11"/>
          <w:w w:val="105"/>
          <w:sz w:val="7"/>
        </w:rPr>
        <w:t> </w:t>
      </w:r>
      <w:r>
        <w:rPr>
          <w:b w:val="0"/>
          <w:w w:val="105"/>
          <w:sz w:val="7"/>
        </w:rPr>
        <w:t>ANGGARAN</w:t>
      </w:r>
      <w:r>
        <w:rPr>
          <w:b w:val="0"/>
          <w:spacing w:val="-11"/>
          <w:w w:val="105"/>
          <w:sz w:val="7"/>
        </w:rPr>
        <w:t> </w:t>
      </w:r>
      <w:r>
        <w:rPr>
          <w:b w:val="0"/>
          <w:w w:val="105"/>
          <w:sz w:val="7"/>
        </w:rPr>
        <w:t>2020</w:t>
      </w:r>
    </w:p>
    <w:p>
      <w:pPr>
        <w:spacing w:after="0" w:line="288" w:lineRule="auto"/>
        <w:jc w:val="left"/>
        <w:rPr>
          <w:sz w:val="7"/>
        </w:rPr>
        <w:sectPr>
          <w:type w:val="continuous"/>
          <w:pgSz w:w="18710" w:h="12240" w:orient="landscape"/>
          <w:pgMar w:top="440" w:bottom="280" w:left="1000" w:right="1000"/>
          <w:cols w:num="2" w:equalWidth="0">
            <w:col w:w="2382" w:space="4439"/>
            <w:col w:w="9889"/>
          </w:cols>
        </w:sectPr>
      </w:pPr>
    </w:p>
    <w:p>
      <w:pPr>
        <w:pStyle w:val="BodyText"/>
        <w:spacing w:before="7"/>
        <w:rPr>
          <w:b w:val="0"/>
          <w:sz w:val="6"/>
        </w:rPr>
      </w:pPr>
    </w:p>
    <w:tbl>
      <w:tblPr>
        <w:tblW w:w="0" w:type="auto"/>
        <w:jc w:val="left"/>
        <w:tblInd w:w="11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161"/>
        <w:gridCol w:w="156"/>
        <w:gridCol w:w="82"/>
        <w:gridCol w:w="82"/>
        <w:gridCol w:w="396"/>
        <w:gridCol w:w="648"/>
        <w:gridCol w:w="149"/>
        <w:gridCol w:w="667"/>
        <w:gridCol w:w="286"/>
        <w:gridCol w:w="257"/>
        <w:gridCol w:w="372"/>
        <w:gridCol w:w="161"/>
        <w:gridCol w:w="624"/>
        <w:gridCol w:w="286"/>
        <w:gridCol w:w="257"/>
        <w:gridCol w:w="372"/>
        <w:gridCol w:w="142"/>
        <w:gridCol w:w="567"/>
        <w:gridCol w:w="286"/>
        <w:gridCol w:w="257"/>
        <w:gridCol w:w="373"/>
        <w:gridCol w:w="142"/>
        <w:gridCol w:w="600"/>
        <w:gridCol w:w="286"/>
        <w:gridCol w:w="257"/>
        <w:gridCol w:w="372"/>
        <w:gridCol w:w="142"/>
        <w:gridCol w:w="557"/>
        <w:gridCol w:w="286"/>
        <w:gridCol w:w="257"/>
        <w:gridCol w:w="372"/>
        <w:gridCol w:w="142"/>
        <w:gridCol w:w="625"/>
        <w:gridCol w:w="286"/>
        <w:gridCol w:w="257"/>
        <w:gridCol w:w="372"/>
        <w:gridCol w:w="142"/>
        <w:gridCol w:w="572"/>
        <w:gridCol w:w="286"/>
        <w:gridCol w:w="257"/>
        <w:gridCol w:w="372"/>
        <w:gridCol w:w="142"/>
        <w:gridCol w:w="562"/>
        <w:gridCol w:w="287"/>
        <w:gridCol w:w="258"/>
        <w:gridCol w:w="373"/>
        <w:gridCol w:w="143"/>
        <w:gridCol w:w="606"/>
        <w:gridCol w:w="287"/>
        <w:gridCol w:w="287"/>
        <w:gridCol w:w="373"/>
      </w:tblGrid>
      <w:tr>
        <w:trPr>
          <w:trHeight w:val="86" w:hRule="atLeast"/>
        </w:trPr>
        <w:tc>
          <w:tcPr>
            <w:tcW w:w="161" w:type="dxa"/>
            <w:vMerge w:val="restart"/>
            <w:tcBorders>
              <w:left w:val="nil"/>
              <w:bottom w:val="nil"/>
            </w:tcBorders>
            <w:shd w:val="clear" w:color="auto" w:fill="D9D9D9"/>
          </w:tcPr>
          <w:p>
            <w:pPr>
              <w:pStyle w:val="TableParagraph"/>
              <w:rPr>
                <w:rFonts w:ascii="Bookman Old Style"/>
                <w:b w:val="0"/>
                <w:sz w:val="6"/>
              </w:rPr>
            </w:pPr>
          </w:p>
          <w:p>
            <w:pPr>
              <w:pStyle w:val="TableParagraph"/>
              <w:spacing w:before="6"/>
              <w:rPr>
                <w:rFonts w:ascii="Bookman Old Style"/>
                <w:b w:val="0"/>
                <w:sz w:val="7"/>
              </w:rPr>
            </w:pPr>
          </w:p>
          <w:p>
            <w:pPr>
              <w:pStyle w:val="TableParagraph"/>
              <w:ind w:left="48"/>
              <w:rPr>
                <w:b/>
                <w:sz w:val="6"/>
              </w:rPr>
            </w:pPr>
            <w:r>
              <w:rPr>
                <w:b/>
                <w:w w:val="110"/>
                <w:sz w:val="6"/>
              </w:rPr>
              <w:t>NO</w:t>
            </w:r>
          </w:p>
        </w:tc>
        <w:tc>
          <w:tcPr>
            <w:tcW w:w="1364" w:type="dxa"/>
            <w:gridSpan w:val="5"/>
            <w:vMerge w:val="restart"/>
            <w:tcBorders>
              <w:bottom w:val="nil"/>
            </w:tcBorders>
            <w:shd w:val="clear" w:color="auto" w:fill="D9D9D9"/>
          </w:tcPr>
          <w:p>
            <w:pPr>
              <w:pStyle w:val="TableParagraph"/>
              <w:rPr>
                <w:rFonts w:ascii="Bookman Old Style"/>
                <w:b w:val="0"/>
                <w:sz w:val="6"/>
              </w:rPr>
            </w:pPr>
          </w:p>
          <w:p>
            <w:pPr>
              <w:pStyle w:val="TableParagraph"/>
              <w:spacing w:line="283" w:lineRule="auto" w:before="52"/>
              <w:ind w:left="609" w:right="44" w:hanging="555"/>
              <w:rPr>
                <w:b/>
                <w:sz w:val="6"/>
              </w:rPr>
            </w:pPr>
            <w:r>
              <w:rPr>
                <w:b/>
                <w:w w:val="110"/>
                <w:sz w:val="6"/>
              </w:rPr>
              <w:t>PROVINSI, KABUPATEN/ KOTA, KECAMATAN, DESA</w:t>
            </w:r>
          </w:p>
        </w:tc>
        <w:tc>
          <w:tcPr>
            <w:tcW w:w="10009" w:type="dxa"/>
            <w:gridSpan w:val="30"/>
            <w:tcBorders>
              <w:bottom w:val="single" w:sz="2" w:space="0" w:color="BEBEBE"/>
            </w:tcBorders>
            <w:shd w:val="clear" w:color="auto" w:fill="D9D9D9"/>
          </w:tcPr>
          <w:p>
            <w:pPr>
              <w:pStyle w:val="TableParagraph"/>
              <w:spacing w:line="66" w:lineRule="exact"/>
              <w:ind w:left="4691" w:right="4679"/>
              <w:jc w:val="center"/>
              <w:rPr>
                <w:b/>
                <w:sz w:val="6"/>
              </w:rPr>
            </w:pPr>
            <w:r>
              <w:rPr>
                <w:b/>
                <w:w w:val="110"/>
                <w:sz w:val="6"/>
              </w:rPr>
              <w:t>KEGIATAN PRIORITAS</w:t>
            </w:r>
          </w:p>
        </w:tc>
        <w:tc>
          <w:tcPr>
            <w:tcW w:w="4947" w:type="dxa"/>
            <w:gridSpan w:val="15"/>
            <w:tcBorders>
              <w:bottom w:val="single" w:sz="2" w:space="0" w:color="BEBEBE"/>
              <w:right w:val="nil"/>
            </w:tcBorders>
            <w:shd w:val="clear" w:color="auto" w:fill="D9D9D9"/>
          </w:tcPr>
          <w:p>
            <w:pPr>
              <w:pStyle w:val="TableParagraph"/>
              <w:spacing w:line="66" w:lineRule="exact"/>
              <w:ind w:left="2047" w:right="2051"/>
              <w:jc w:val="center"/>
              <w:rPr>
                <w:b/>
                <w:sz w:val="6"/>
              </w:rPr>
            </w:pPr>
            <w:r>
              <w:rPr>
                <w:b/>
                <w:w w:val="110"/>
                <w:sz w:val="6"/>
              </w:rPr>
              <w:t>KEGIATAN BELUM PRIORITAS</w:t>
            </w:r>
          </w:p>
        </w:tc>
      </w:tr>
      <w:tr>
        <w:trPr>
          <w:trHeight w:val="81" w:hRule="atLeast"/>
        </w:trPr>
        <w:tc>
          <w:tcPr>
            <w:tcW w:w="161" w:type="dxa"/>
            <w:vMerge/>
            <w:tcBorders>
              <w:top w:val="nil"/>
              <w:left w:val="nil"/>
              <w:bottom w:val="nil"/>
            </w:tcBorders>
            <w:shd w:val="clear" w:color="auto" w:fill="D9D9D9"/>
          </w:tcPr>
          <w:p>
            <w:pPr>
              <w:rPr>
                <w:sz w:val="2"/>
                <w:szCs w:val="2"/>
              </w:rPr>
            </w:pPr>
          </w:p>
        </w:tc>
        <w:tc>
          <w:tcPr>
            <w:tcW w:w="1364" w:type="dxa"/>
            <w:gridSpan w:val="5"/>
            <w:vMerge/>
            <w:tcBorders>
              <w:top w:val="nil"/>
              <w:bottom w:val="nil"/>
            </w:tcBorders>
            <w:shd w:val="clear" w:color="auto" w:fill="D9D9D9"/>
          </w:tcPr>
          <w:p>
            <w:pPr>
              <w:rPr>
                <w:sz w:val="2"/>
                <w:szCs w:val="2"/>
              </w:rPr>
            </w:pPr>
          </w:p>
        </w:tc>
        <w:tc>
          <w:tcPr>
            <w:tcW w:w="8327" w:type="dxa"/>
            <w:gridSpan w:val="25"/>
            <w:tcBorders>
              <w:top w:val="single" w:sz="2" w:space="0" w:color="D9D9D9"/>
              <w:bottom w:val="single" w:sz="2" w:space="0" w:color="D9D9D9"/>
            </w:tcBorders>
            <w:shd w:val="clear" w:color="auto" w:fill="BEBEBE"/>
          </w:tcPr>
          <w:p>
            <w:pPr>
              <w:pStyle w:val="TableParagraph"/>
              <w:spacing w:line="61" w:lineRule="exact"/>
              <w:ind w:left="3559" w:right="3559"/>
              <w:jc w:val="center"/>
              <w:rPr>
                <w:b/>
                <w:sz w:val="6"/>
              </w:rPr>
            </w:pPr>
            <w:r>
              <w:rPr>
                <w:b/>
                <w:sz w:val="6"/>
              </w:rPr>
              <w:t>BIDANG PELAKSANAAN PEMBANGUNAN DESA</w:t>
            </w:r>
          </w:p>
        </w:tc>
        <w:tc>
          <w:tcPr>
            <w:tcW w:w="1682" w:type="dxa"/>
            <w:gridSpan w:val="5"/>
            <w:vMerge w:val="restart"/>
            <w:tcBorders>
              <w:top w:val="single" w:sz="2" w:space="0" w:color="D9D9D9"/>
            </w:tcBorders>
            <w:shd w:val="clear" w:color="auto" w:fill="BEBEBE"/>
          </w:tcPr>
          <w:p>
            <w:pPr>
              <w:pStyle w:val="TableParagraph"/>
              <w:spacing w:before="41"/>
              <w:ind w:left="332"/>
              <w:rPr>
                <w:b/>
                <w:sz w:val="6"/>
              </w:rPr>
            </w:pPr>
            <w:r>
              <w:rPr>
                <w:b/>
                <w:sz w:val="6"/>
              </w:rPr>
              <w:t>BIDANG PEMBERDAYAAN MASYARAKAT</w:t>
            </w:r>
          </w:p>
        </w:tc>
        <w:tc>
          <w:tcPr>
            <w:tcW w:w="1629" w:type="dxa"/>
            <w:gridSpan w:val="5"/>
            <w:vMerge w:val="restart"/>
            <w:tcBorders>
              <w:top w:val="single" w:sz="2" w:space="0" w:color="D9D9D9"/>
            </w:tcBorders>
            <w:shd w:val="clear" w:color="auto" w:fill="BEBEBE"/>
          </w:tcPr>
          <w:p>
            <w:pPr>
              <w:pStyle w:val="TableParagraph"/>
              <w:spacing w:before="41"/>
              <w:ind w:left="198"/>
              <w:rPr>
                <w:b/>
                <w:sz w:val="6"/>
              </w:rPr>
            </w:pPr>
            <w:r>
              <w:rPr>
                <w:b/>
                <w:sz w:val="6"/>
              </w:rPr>
              <w:t>BIDANG PENYELENGGARAAN PEMERINTAH DESA</w:t>
            </w:r>
          </w:p>
        </w:tc>
        <w:tc>
          <w:tcPr>
            <w:tcW w:w="1622" w:type="dxa"/>
            <w:gridSpan w:val="5"/>
            <w:vMerge w:val="restart"/>
            <w:tcBorders>
              <w:top w:val="single" w:sz="2" w:space="0" w:color="D9D9D9"/>
            </w:tcBorders>
            <w:shd w:val="clear" w:color="auto" w:fill="BEBEBE"/>
          </w:tcPr>
          <w:p>
            <w:pPr>
              <w:pStyle w:val="TableParagraph"/>
              <w:spacing w:before="41"/>
              <w:ind w:left="285"/>
              <w:rPr>
                <w:b/>
                <w:sz w:val="6"/>
              </w:rPr>
            </w:pPr>
            <w:r>
              <w:rPr>
                <w:b/>
                <w:sz w:val="6"/>
              </w:rPr>
              <w:t>BIDANG PEMBINAAN KEMASYARAKATAN</w:t>
            </w:r>
          </w:p>
        </w:tc>
        <w:tc>
          <w:tcPr>
            <w:tcW w:w="1696" w:type="dxa"/>
            <w:gridSpan w:val="5"/>
            <w:vMerge w:val="restart"/>
            <w:tcBorders>
              <w:top w:val="single" w:sz="2" w:space="0" w:color="D9D9D9"/>
              <w:right w:val="nil"/>
            </w:tcBorders>
            <w:shd w:val="clear" w:color="auto" w:fill="BEBEBE"/>
          </w:tcPr>
          <w:p>
            <w:pPr>
              <w:pStyle w:val="TableParagraph"/>
              <w:spacing w:before="2"/>
              <w:ind w:right="23"/>
              <w:jc w:val="center"/>
              <w:rPr>
                <w:b/>
                <w:sz w:val="6"/>
              </w:rPr>
            </w:pPr>
            <w:r>
              <w:rPr>
                <w:b/>
                <w:sz w:val="6"/>
              </w:rPr>
              <w:t>BIDANG PENANGGULANGAN BENCANA, KEADAAN DARURAT DAN</w:t>
            </w:r>
          </w:p>
          <w:p>
            <w:pPr>
              <w:pStyle w:val="TableParagraph"/>
              <w:spacing w:line="66" w:lineRule="exact" w:before="6"/>
              <w:ind w:right="21"/>
              <w:jc w:val="center"/>
              <w:rPr>
                <w:b/>
                <w:sz w:val="6"/>
              </w:rPr>
            </w:pPr>
            <w:r>
              <w:rPr>
                <w:b/>
                <w:sz w:val="6"/>
              </w:rPr>
              <w:t>KEMENDESAKAN DESA</w:t>
            </w:r>
          </w:p>
        </w:tc>
      </w:tr>
      <w:tr>
        <w:trPr>
          <w:trHeight w:val="81" w:hRule="atLeast"/>
        </w:trPr>
        <w:tc>
          <w:tcPr>
            <w:tcW w:w="161" w:type="dxa"/>
            <w:vMerge/>
            <w:tcBorders>
              <w:top w:val="nil"/>
              <w:left w:val="nil"/>
              <w:bottom w:val="nil"/>
            </w:tcBorders>
            <w:shd w:val="clear" w:color="auto" w:fill="D9D9D9"/>
          </w:tcPr>
          <w:p>
            <w:pPr>
              <w:rPr>
                <w:sz w:val="2"/>
                <w:szCs w:val="2"/>
              </w:rPr>
            </w:pPr>
          </w:p>
        </w:tc>
        <w:tc>
          <w:tcPr>
            <w:tcW w:w="1364" w:type="dxa"/>
            <w:gridSpan w:val="5"/>
            <w:vMerge/>
            <w:tcBorders>
              <w:top w:val="nil"/>
              <w:bottom w:val="nil"/>
            </w:tcBorders>
            <w:shd w:val="clear" w:color="auto" w:fill="D9D9D9"/>
          </w:tcPr>
          <w:p>
            <w:pPr>
              <w:rPr>
                <w:sz w:val="2"/>
                <w:szCs w:val="2"/>
              </w:rPr>
            </w:pPr>
          </w:p>
        </w:tc>
        <w:tc>
          <w:tcPr>
            <w:tcW w:w="1731" w:type="dxa"/>
            <w:gridSpan w:val="5"/>
            <w:tcBorders>
              <w:top w:val="single" w:sz="2" w:space="0" w:color="BEBEBE"/>
            </w:tcBorders>
            <w:shd w:val="clear" w:color="auto" w:fill="D9D9D9"/>
          </w:tcPr>
          <w:p>
            <w:pPr>
              <w:pStyle w:val="TableParagraph"/>
              <w:spacing w:line="61" w:lineRule="exact"/>
              <w:ind w:left="505"/>
              <w:rPr>
                <w:b/>
                <w:sz w:val="6"/>
              </w:rPr>
            </w:pPr>
            <w:r>
              <w:rPr>
                <w:b/>
                <w:sz w:val="6"/>
              </w:rPr>
              <w:t>SARANA PRASARANA DASAR</w:t>
            </w:r>
          </w:p>
        </w:tc>
        <w:tc>
          <w:tcPr>
            <w:tcW w:w="1700" w:type="dxa"/>
            <w:gridSpan w:val="5"/>
            <w:tcBorders>
              <w:top w:val="single" w:sz="2" w:space="0" w:color="BEBEBE"/>
            </w:tcBorders>
            <w:shd w:val="clear" w:color="auto" w:fill="D9D9D9"/>
          </w:tcPr>
          <w:p>
            <w:pPr>
              <w:pStyle w:val="TableParagraph"/>
              <w:spacing w:line="61" w:lineRule="exact"/>
              <w:ind w:left="236"/>
              <w:rPr>
                <w:b/>
                <w:sz w:val="6"/>
              </w:rPr>
            </w:pPr>
            <w:r>
              <w:rPr>
                <w:b/>
                <w:sz w:val="6"/>
              </w:rPr>
              <w:t>SARANA PRASARANA PELAYANAN SOSIAL DASAR</w:t>
            </w:r>
          </w:p>
        </w:tc>
        <w:tc>
          <w:tcPr>
            <w:tcW w:w="1625" w:type="dxa"/>
            <w:gridSpan w:val="5"/>
            <w:tcBorders>
              <w:top w:val="single" w:sz="2" w:space="0" w:color="BEBEBE"/>
            </w:tcBorders>
            <w:shd w:val="clear" w:color="auto" w:fill="D9D9D9"/>
          </w:tcPr>
          <w:p>
            <w:pPr>
              <w:pStyle w:val="TableParagraph"/>
              <w:spacing w:line="61" w:lineRule="exact"/>
              <w:ind w:left="410"/>
              <w:rPr>
                <w:b/>
                <w:sz w:val="6"/>
              </w:rPr>
            </w:pPr>
            <w:r>
              <w:rPr>
                <w:b/>
                <w:sz w:val="6"/>
              </w:rPr>
              <w:t>SARANA PRASARANA EKONOMI</w:t>
            </w:r>
          </w:p>
        </w:tc>
        <w:tc>
          <w:tcPr>
            <w:tcW w:w="1657" w:type="dxa"/>
            <w:gridSpan w:val="5"/>
            <w:tcBorders>
              <w:top w:val="single" w:sz="2" w:space="0" w:color="BEBEBE"/>
            </w:tcBorders>
            <w:shd w:val="clear" w:color="auto" w:fill="D9D9D9"/>
          </w:tcPr>
          <w:p>
            <w:pPr>
              <w:pStyle w:val="TableParagraph"/>
              <w:spacing w:line="61" w:lineRule="exact"/>
              <w:ind w:left="379"/>
              <w:rPr>
                <w:b/>
                <w:sz w:val="6"/>
              </w:rPr>
            </w:pPr>
            <w:r>
              <w:rPr>
                <w:b/>
                <w:sz w:val="6"/>
              </w:rPr>
              <w:t>SARANA PRASARANA LINGKUNGAN</w:t>
            </w:r>
          </w:p>
        </w:tc>
        <w:tc>
          <w:tcPr>
            <w:tcW w:w="1614" w:type="dxa"/>
            <w:gridSpan w:val="5"/>
            <w:tcBorders>
              <w:top w:val="single" w:sz="2" w:space="0" w:color="BEBEBE"/>
            </w:tcBorders>
            <w:shd w:val="clear" w:color="auto" w:fill="D9D9D9"/>
          </w:tcPr>
          <w:p>
            <w:pPr>
              <w:pStyle w:val="TableParagraph"/>
              <w:spacing w:line="61" w:lineRule="exact"/>
              <w:ind w:left="436"/>
              <w:rPr>
                <w:b/>
                <w:sz w:val="6"/>
              </w:rPr>
            </w:pPr>
            <w:r>
              <w:rPr>
                <w:b/>
                <w:sz w:val="6"/>
              </w:rPr>
              <w:t>SARANA PRASARANA LAINYA</w:t>
            </w:r>
          </w:p>
        </w:tc>
        <w:tc>
          <w:tcPr>
            <w:tcW w:w="1682" w:type="dxa"/>
            <w:gridSpan w:val="5"/>
            <w:vMerge/>
            <w:tcBorders>
              <w:top w:val="nil"/>
            </w:tcBorders>
            <w:shd w:val="clear" w:color="auto" w:fill="BEBEBE"/>
          </w:tcPr>
          <w:p>
            <w:pPr>
              <w:rPr>
                <w:sz w:val="2"/>
                <w:szCs w:val="2"/>
              </w:rPr>
            </w:pPr>
          </w:p>
        </w:tc>
        <w:tc>
          <w:tcPr>
            <w:tcW w:w="1629" w:type="dxa"/>
            <w:gridSpan w:val="5"/>
            <w:vMerge/>
            <w:tcBorders>
              <w:top w:val="nil"/>
            </w:tcBorders>
            <w:shd w:val="clear" w:color="auto" w:fill="BEBEBE"/>
          </w:tcPr>
          <w:p>
            <w:pPr>
              <w:rPr>
                <w:sz w:val="2"/>
                <w:szCs w:val="2"/>
              </w:rPr>
            </w:pPr>
          </w:p>
        </w:tc>
        <w:tc>
          <w:tcPr>
            <w:tcW w:w="1622" w:type="dxa"/>
            <w:gridSpan w:val="5"/>
            <w:vMerge/>
            <w:tcBorders>
              <w:top w:val="nil"/>
            </w:tcBorders>
            <w:shd w:val="clear" w:color="auto" w:fill="BEBEBE"/>
          </w:tcPr>
          <w:p>
            <w:pPr>
              <w:rPr>
                <w:sz w:val="2"/>
                <w:szCs w:val="2"/>
              </w:rPr>
            </w:pPr>
          </w:p>
        </w:tc>
        <w:tc>
          <w:tcPr>
            <w:tcW w:w="1696" w:type="dxa"/>
            <w:gridSpan w:val="5"/>
            <w:vMerge/>
            <w:tcBorders>
              <w:top w:val="nil"/>
              <w:right w:val="nil"/>
            </w:tcBorders>
            <w:shd w:val="clear" w:color="auto" w:fill="BEBEBE"/>
          </w:tcPr>
          <w:p>
            <w:pPr>
              <w:rPr>
                <w:sz w:val="2"/>
                <w:szCs w:val="2"/>
              </w:rPr>
            </w:pPr>
          </w:p>
        </w:tc>
      </w:tr>
      <w:tr>
        <w:trPr>
          <w:trHeight w:val="143" w:hRule="atLeast"/>
        </w:trPr>
        <w:tc>
          <w:tcPr>
            <w:tcW w:w="161" w:type="dxa"/>
            <w:vMerge/>
            <w:tcBorders>
              <w:top w:val="nil"/>
              <w:left w:val="nil"/>
              <w:bottom w:val="nil"/>
            </w:tcBorders>
            <w:shd w:val="clear" w:color="auto" w:fill="D9D9D9"/>
          </w:tcPr>
          <w:p>
            <w:pPr>
              <w:rPr>
                <w:sz w:val="2"/>
                <w:szCs w:val="2"/>
              </w:rPr>
            </w:pPr>
          </w:p>
        </w:tc>
        <w:tc>
          <w:tcPr>
            <w:tcW w:w="1364" w:type="dxa"/>
            <w:gridSpan w:val="5"/>
            <w:vMerge/>
            <w:tcBorders>
              <w:top w:val="nil"/>
              <w:bottom w:val="nil"/>
            </w:tcBorders>
            <w:shd w:val="clear" w:color="auto" w:fill="D9D9D9"/>
          </w:tcPr>
          <w:p>
            <w:pPr>
              <w:rPr>
                <w:sz w:val="2"/>
                <w:szCs w:val="2"/>
              </w:rPr>
            </w:pPr>
          </w:p>
        </w:tc>
        <w:tc>
          <w:tcPr>
            <w:tcW w:w="149" w:type="dxa"/>
            <w:tcBorders>
              <w:bottom w:val="nil"/>
            </w:tcBorders>
            <w:shd w:val="clear" w:color="auto" w:fill="D9D9D9"/>
          </w:tcPr>
          <w:p>
            <w:pPr>
              <w:pStyle w:val="TableParagraph"/>
              <w:spacing w:before="31"/>
              <w:ind w:left="42"/>
              <w:rPr>
                <w:sz w:val="6"/>
              </w:rPr>
            </w:pPr>
            <w:r>
              <w:rPr>
                <w:sz w:val="6"/>
              </w:rPr>
              <w:t>NO</w:t>
            </w:r>
          </w:p>
        </w:tc>
        <w:tc>
          <w:tcPr>
            <w:tcW w:w="667" w:type="dxa"/>
            <w:tcBorders>
              <w:bottom w:val="nil"/>
            </w:tcBorders>
            <w:shd w:val="clear" w:color="auto" w:fill="D9D9D9"/>
          </w:tcPr>
          <w:p>
            <w:pPr>
              <w:pStyle w:val="TableParagraph"/>
              <w:ind w:left="17" w:right="12"/>
              <w:jc w:val="center"/>
              <w:rPr>
                <w:sz w:val="6"/>
              </w:rPr>
            </w:pPr>
            <w:r>
              <w:rPr>
                <w:sz w:val="6"/>
              </w:rPr>
              <w:t>HASIL KEGIATAN SESUAI</w:t>
            </w:r>
          </w:p>
          <w:p>
            <w:pPr>
              <w:pStyle w:val="TableParagraph"/>
              <w:spacing w:line="44" w:lineRule="exact" w:before="6"/>
              <w:ind w:left="17" w:right="11"/>
              <w:jc w:val="center"/>
              <w:rPr>
                <w:sz w:val="6"/>
              </w:rPr>
            </w:pPr>
            <w:r>
              <w:rPr>
                <w:sz w:val="6"/>
              </w:rPr>
              <w:t>PRIORITAS</w:t>
            </w:r>
          </w:p>
        </w:tc>
        <w:tc>
          <w:tcPr>
            <w:tcW w:w="286" w:type="dxa"/>
            <w:tcBorders>
              <w:bottom w:val="nil"/>
            </w:tcBorders>
            <w:shd w:val="clear" w:color="auto" w:fill="D9D9D9"/>
          </w:tcPr>
          <w:p>
            <w:pPr>
              <w:pStyle w:val="TableParagraph"/>
              <w:spacing w:before="31"/>
              <w:ind w:left="42"/>
              <w:rPr>
                <w:sz w:val="6"/>
              </w:rPr>
            </w:pPr>
            <w:r>
              <w:rPr>
                <w:sz w:val="6"/>
              </w:rPr>
              <w:t>VOLUME</w:t>
            </w:r>
          </w:p>
        </w:tc>
        <w:tc>
          <w:tcPr>
            <w:tcW w:w="257" w:type="dxa"/>
            <w:tcBorders>
              <w:bottom w:val="nil"/>
            </w:tcBorders>
            <w:shd w:val="clear" w:color="auto" w:fill="D9D9D9"/>
          </w:tcPr>
          <w:p>
            <w:pPr>
              <w:pStyle w:val="TableParagraph"/>
              <w:spacing w:before="31"/>
              <w:ind w:left="37"/>
              <w:rPr>
                <w:sz w:val="6"/>
              </w:rPr>
            </w:pPr>
            <w:r>
              <w:rPr>
                <w:sz w:val="6"/>
              </w:rPr>
              <w:t>SATUAN</w:t>
            </w:r>
          </w:p>
        </w:tc>
        <w:tc>
          <w:tcPr>
            <w:tcW w:w="372" w:type="dxa"/>
            <w:tcBorders>
              <w:bottom w:val="nil"/>
            </w:tcBorders>
            <w:shd w:val="clear" w:color="auto" w:fill="D9D9D9"/>
          </w:tcPr>
          <w:p>
            <w:pPr>
              <w:pStyle w:val="TableParagraph"/>
              <w:spacing w:before="31"/>
              <w:ind w:left="49"/>
              <w:rPr>
                <w:sz w:val="6"/>
              </w:rPr>
            </w:pPr>
            <w:r>
              <w:rPr>
                <w:sz w:val="6"/>
              </w:rPr>
              <w:t>ANGGARAN</w:t>
            </w:r>
          </w:p>
        </w:tc>
        <w:tc>
          <w:tcPr>
            <w:tcW w:w="161" w:type="dxa"/>
            <w:tcBorders>
              <w:bottom w:val="nil"/>
            </w:tcBorders>
            <w:shd w:val="clear" w:color="auto" w:fill="D9D9D9"/>
          </w:tcPr>
          <w:p>
            <w:pPr>
              <w:pStyle w:val="TableParagraph"/>
              <w:spacing w:before="31"/>
              <w:ind w:left="49"/>
              <w:rPr>
                <w:sz w:val="6"/>
              </w:rPr>
            </w:pPr>
            <w:r>
              <w:rPr>
                <w:sz w:val="6"/>
              </w:rPr>
              <w:t>NO</w:t>
            </w:r>
          </w:p>
        </w:tc>
        <w:tc>
          <w:tcPr>
            <w:tcW w:w="624" w:type="dxa"/>
            <w:tcBorders>
              <w:bottom w:val="nil"/>
            </w:tcBorders>
            <w:shd w:val="clear" w:color="auto" w:fill="D9D9D9"/>
          </w:tcPr>
          <w:p>
            <w:pPr>
              <w:pStyle w:val="TableParagraph"/>
              <w:ind w:left="4"/>
              <w:jc w:val="center"/>
              <w:rPr>
                <w:sz w:val="6"/>
              </w:rPr>
            </w:pPr>
            <w:r>
              <w:rPr>
                <w:sz w:val="6"/>
              </w:rPr>
              <w:t>HASIL KEGIATAN SESUAI</w:t>
            </w:r>
          </w:p>
          <w:p>
            <w:pPr>
              <w:pStyle w:val="TableParagraph"/>
              <w:spacing w:line="44" w:lineRule="exact" w:before="6"/>
              <w:ind w:left="5"/>
              <w:jc w:val="center"/>
              <w:rPr>
                <w:sz w:val="6"/>
              </w:rPr>
            </w:pPr>
            <w:r>
              <w:rPr>
                <w:sz w:val="6"/>
              </w:rPr>
              <w:t>PRIORITAS</w:t>
            </w:r>
          </w:p>
        </w:tc>
        <w:tc>
          <w:tcPr>
            <w:tcW w:w="286" w:type="dxa"/>
            <w:tcBorders>
              <w:bottom w:val="nil"/>
            </w:tcBorders>
            <w:shd w:val="clear" w:color="auto" w:fill="D9D9D9"/>
          </w:tcPr>
          <w:p>
            <w:pPr>
              <w:pStyle w:val="TableParagraph"/>
              <w:spacing w:before="31"/>
              <w:ind w:left="41"/>
              <w:rPr>
                <w:sz w:val="6"/>
              </w:rPr>
            </w:pPr>
            <w:r>
              <w:rPr>
                <w:sz w:val="6"/>
              </w:rPr>
              <w:t>VOLUME</w:t>
            </w:r>
          </w:p>
        </w:tc>
        <w:tc>
          <w:tcPr>
            <w:tcW w:w="257" w:type="dxa"/>
            <w:tcBorders>
              <w:bottom w:val="nil"/>
            </w:tcBorders>
            <w:shd w:val="clear" w:color="auto" w:fill="D9D9D9"/>
          </w:tcPr>
          <w:p>
            <w:pPr>
              <w:pStyle w:val="TableParagraph"/>
              <w:spacing w:before="31"/>
              <w:ind w:left="36"/>
              <w:rPr>
                <w:sz w:val="6"/>
              </w:rPr>
            </w:pPr>
            <w:r>
              <w:rPr>
                <w:sz w:val="6"/>
              </w:rPr>
              <w:t>SATUAN</w:t>
            </w:r>
          </w:p>
        </w:tc>
        <w:tc>
          <w:tcPr>
            <w:tcW w:w="372" w:type="dxa"/>
            <w:tcBorders>
              <w:bottom w:val="nil"/>
            </w:tcBorders>
            <w:shd w:val="clear" w:color="auto" w:fill="D9D9D9"/>
          </w:tcPr>
          <w:p>
            <w:pPr>
              <w:pStyle w:val="TableParagraph"/>
              <w:spacing w:before="31"/>
              <w:ind w:left="48"/>
              <w:rPr>
                <w:sz w:val="6"/>
              </w:rPr>
            </w:pPr>
            <w:r>
              <w:rPr>
                <w:sz w:val="6"/>
              </w:rPr>
              <w:t>ANGGARAN</w:t>
            </w:r>
          </w:p>
        </w:tc>
        <w:tc>
          <w:tcPr>
            <w:tcW w:w="142" w:type="dxa"/>
            <w:tcBorders>
              <w:bottom w:val="nil"/>
            </w:tcBorders>
            <w:shd w:val="clear" w:color="auto" w:fill="D9D9D9"/>
          </w:tcPr>
          <w:p>
            <w:pPr>
              <w:pStyle w:val="TableParagraph"/>
              <w:spacing w:before="31"/>
              <w:ind w:left="38"/>
              <w:rPr>
                <w:sz w:val="6"/>
              </w:rPr>
            </w:pPr>
            <w:r>
              <w:rPr>
                <w:sz w:val="6"/>
              </w:rPr>
              <w:t>NO</w:t>
            </w:r>
          </w:p>
        </w:tc>
        <w:tc>
          <w:tcPr>
            <w:tcW w:w="567" w:type="dxa"/>
            <w:tcBorders>
              <w:bottom w:val="nil"/>
            </w:tcBorders>
            <w:shd w:val="clear" w:color="auto" w:fill="D9D9D9"/>
          </w:tcPr>
          <w:p>
            <w:pPr>
              <w:pStyle w:val="TableParagraph"/>
              <w:ind w:left="81"/>
              <w:rPr>
                <w:sz w:val="6"/>
              </w:rPr>
            </w:pPr>
            <w:r>
              <w:rPr>
                <w:spacing w:val="-1"/>
                <w:sz w:val="6"/>
              </w:rPr>
              <w:t>HASIL</w:t>
            </w:r>
            <w:r>
              <w:rPr>
                <w:spacing w:val="-6"/>
                <w:sz w:val="6"/>
              </w:rPr>
              <w:t> </w:t>
            </w:r>
            <w:r>
              <w:rPr>
                <w:sz w:val="6"/>
              </w:rPr>
              <w:t>KEGIATAN</w:t>
            </w:r>
          </w:p>
          <w:p>
            <w:pPr>
              <w:pStyle w:val="TableParagraph"/>
              <w:spacing w:line="44" w:lineRule="exact" w:before="6"/>
              <w:ind w:left="62"/>
              <w:rPr>
                <w:sz w:val="6"/>
              </w:rPr>
            </w:pPr>
            <w:r>
              <w:rPr>
                <w:spacing w:val="-1"/>
                <w:sz w:val="6"/>
              </w:rPr>
              <w:t>SESUAI</w:t>
            </w:r>
            <w:r>
              <w:rPr>
                <w:spacing w:val="-4"/>
                <w:sz w:val="6"/>
              </w:rPr>
              <w:t> </w:t>
            </w:r>
            <w:r>
              <w:rPr>
                <w:sz w:val="6"/>
              </w:rPr>
              <w:t>PRIORITAS</w:t>
            </w:r>
          </w:p>
        </w:tc>
        <w:tc>
          <w:tcPr>
            <w:tcW w:w="286" w:type="dxa"/>
            <w:tcBorders>
              <w:bottom w:val="nil"/>
            </w:tcBorders>
            <w:shd w:val="clear" w:color="auto" w:fill="D9D9D9"/>
          </w:tcPr>
          <w:p>
            <w:pPr>
              <w:pStyle w:val="TableParagraph"/>
              <w:spacing w:before="31"/>
              <w:ind w:left="40"/>
              <w:rPr>
                <w:sz w:val="6"/>
              </w:rPr>
            </w:pPr>
            <w:r>
              <w:rPr>
                <w:sz w:val="6"/>
              </w:rPr>
              <w:t>VOLUME</w:t>
            </w:r>
          </w:p>
        </w:tc>
        <w:tc>
          <w:tcPr>
            <w:tcW w:w="257" w:type="dxa"/>
            <w:tcBorders>
              <w:bottom w:val="nil"/>
            </w:tcBorders>
            <w:shd w:val="clear" w:color="auto" w:fill="D9D9D9"/>
          </w:tcPr>
          <w:p>
            <w:pPr>
              <w:pStyle w:val="TableParagraph"/>
              <w:spacing w:before="31"/>
              <w:ind w:left="34"/>
              <w:rPr>
                <w:sz w:val="6"/>
              </w:rPr>
            </w:pPr>
            <w:r>
              <w:rPr>
                <w:sz w:val="6"/>
              </w:rPr>
              <w:t>SATUAN</w:t>
            </w:r>
          </w:p>
        </w:tc>
        <w:tc>
          <w:tcPr>
            <w:tcW w:w="373" w:type="dxa"/>
            <w:tcBorders>
              <w:bottom w:val="nil"/>
            </w:tcBorders>
            <w:shd w:val="clear" w:color="auto" w:fill="D9D9D9"/>
          </w:tcPr>
          <w:p>
            <w:pPr>
              <w:pStyle w:val="TableParagraph"/>
              <w:spacing w:before="31"/>
              <w:ind w:left="47"/>
              <w:rPr>
                <w:sz w:val="6"/>
              </w:rPr>
            </w:pPr>
            <w:r>
              <w:rPr>
                <w:sz w:val="6"/>
              </w:rPr>
              <w:t>ANGGARAN</w:t>
            </w:r>
          </w:p>
        </w:tc>
        <w:tc>
          <w:tcPr>
            <w:tcW w:w="142" w:type="dxa"/>
            <w:tcBorders>
              <w:bottom w:val="nil"/>
            </w:tcBorders>
            <w:shd w:val="clear" w:color="auto" w:fill="D9D9D9"/>
          </w:tcPr>
          <w:p>
            <w:pPr>
              <w:pStyle w:val="TableParagraph"/>
              <w:spacing w:before="31"/>
              <w:ind w:left="36"/>
              <w:rPr>
                <w:sz w:val="6"/>
              </w:rPr>
            </w:pPr>
            <w:r>
              <w:rPr>
                <w:sz w:val="6"/>
              </w:rPr>
              <w:t>NO</w:t>
            </w:r>
          </w:p>
        </w:tc>
        <w:tc>
          <w:tcPr>
            <w:tcW w:w="600" w:type="dxa"/>
            <w:tcBorders>
              <w:bottom w:val="nil"/>
            </w:tcBorders>
            <w:shd w:val="clear" w:color="auto" w:fill="D9D9D9"/>
          </w:tcPr>
          <w:p>
            <w:pPr>
              <w:pStyle w:val="TableParagraph"/>
              <w:ind w:left="96"/>
              <w:rPr>
                <w:sz w:val="6"/>
              </w:rPr>
            </w:pPr>
            <w:r>
              <w:rPr>
                <w:spacing w:val="-1"/>
                <w:sz w:val="6"/>
              </w:rPr>
              <w:t>HASIL</w:t>
            </w:r>
            <w:r>
              <w:rPr>
                <w:spacing w:val="-6"/>
                <w:sz w:val="6"/>
              </w:rPr>
              <w:t> </w:t>
            </w:r>
            <w:r>
              <w:rPr>
                <w:sz w:val="6"/>
              </w:rPr>
              <w:t>KEGIATAN</w:t>
            </w:r>
          </w:p>
          <w:p>
            <w:pPr>
              <w:pStyle w:val="TableParagraph"/>
              <w:spacing w:line="44" w:lineRule="exact" w:before="6"/>
              <w:ind w:left="77"/>
              <w:rPr>
                <w:sz w:val="6"/>
              </w:rPr>
            </w:pPr>
            <w:r>
              <w:rPr>
                <w:spacing w:val="-1"/>
                <w:sz w:val="6"/>
              </w:rPr>
              <w:t>SESUAI</w:t>
            </w:r>
            <w:r>
              <w:rPr>
                <w:spacing w:val="-4"/>
                <w:sz w:val="6"/>
              </w:rPr>
              <w:t> </w:t>
            </w:r>
            <w:r>
              <w:rPr>
                <w:sz w:val="6"/>
              </w:rPr>
              <w:t>PRIORITAS</w:t>
            </w:r>
          </w:p>
        </w:tc>
        <w:tc>
          <w:tcPr>
            <w:tcW w:w="286" w:type="dxa"/>
            <w:tcBorders>
              <w:bottom w:val="nil"/>
            </w:tcBorders>
            <w:shd w:val="clear" w:color="auto" w:fill="D9D9D9"/>
          </w:tcPr>
          <w:p>
            <w:pPr>
              <w:pStyle w:val="TableParagraph"/>
              <w:spacing w:before="31"/>
              <w:ind w:left="38"/>
              <w:rPr>
                <w:sz w:val="6"/>
              </w:rPr>
            </w:pPr>
            <w:r>
              <w:rPr>
                <w:sz w:val="6"/>
              </w:rPr>
              <w:t>VOLUME</w:t>
            </w:r>
          </w:p>
        </w:tc>
        <w:tc>
          <w:tcPr>
            <w:tcW w:w="257" w:type="dxa"/>
            <w:tcBorders>
              <w:bottom w:val="nil"/>
            </w:tcBorders>
            <w:shd w:val="clear" w:color="auto" w:fill="D9D9D9"/>
          </w:tcPr>
          <w:p>
            <w:pPr>
              <w:pStyle w:val="TableParagraph"/>
              <w:spacing w:before="31"/>
              <w:ind w:left="33"/>
              <w:rPr>
                <w:sz w:val="6"/>
              </w:rPr>
            </w:pPr>
            <w:r>
              <w:rPr>
                <w:sz w:val="6"/>
              </w:rPr>
              <w:t>SATUAN</w:t>
            </w:r>
          </w:p>
        </w:tc>
        <w:tc>
          <w:tcPr>
            <w:tcW w:w="372" w:type="dxa"/>
            <w:tcBorders>
              <w:bottom w:val="nil"/>
            </w:tcBorders>
            <w:shd w:val="clear" w:color="auto" w:fill="D9D9D9"/>
          </w:tcPr>
          <w:p>
            <w:pPr>
              <w:pStyle w:val="TableParagraph"/>
              <w:spacing w:before="31"/>
              <w:ind w:left="45"/>
              <w:rPr>
                <w:sz w:val="6"/>
              </w:rPr>
            </w:pPr>
            <w:r>
              <w:rPr>
                <w:sz w:val="6"/>
              </w:rPr>
              <w:t>ANGGARAN</w:t>
            </w:r>
          </w:p>
        </w:tc>
        <w:tc>
          <w:tcPr>
            <w:tcW w:w="142" w:type="dxa"/>
            <w:tcBorders>
              <w:bottom w:val="nil"/>
            </w:tcBorders>
            <w:shd w:val="clear" w:color="auto" w:fill="D9D9D9"/>
          </w:tcPr>
          <w:p>
            <w:pPr>
              <w:pStyle w:val="TableParagraph"/>
              <w:spacing w:before="31"/>
              <w:ind w:left="35"/>
              <w:rPr>
                <w:sz w:val="6"/>
              </w:rPr>
            </w:pPr>
            <w:r>
              <w:rPr>
                <w:sz w:val="6"/>
              </w:rPr>
              <w:t>NO</w:t>
            </w:r>
          </w:p>
        </w:tc>
        <w:tc>
          <w:tcPr>
            <w:tcW w:w="557" w:type="dxa"/>
            <w:tcBorders>
              <w:bottom w:val="nil"/>
            </w:tcBorders>
            <w:shd w:val="clear" w:color="auto" w:fill="D9D9D9"/>
          </w:tcPr>
          <w:p>
            <w:pPr>
              <w:pStyle w:val="TableParagraph"/>
              <w:ind w:left="73"/>
              <w:rPr>
                <w:sz w:val="6"/>
              </w:rPr>
            </w:pPr>
            <w:r>
              <w:rPr>
                <w:spacing w:val="-1"/>
                <w:sz w:val="6"/>
              </w:rPr>
              <w:t>HASIL</w:t>
            </w:r>
            <w:r>
              <w:rPr>
                <w:spacing w:val="-6"/>
                <w:sz w:val="6"/>
              </w:rPr>
              <w:t> </w:t>
            </w:r>
            <w:r>
              <w:rPr>
                <w:sz w:val="6"/>
              </w:rPr>
              <w:t>KEGIATAN</w:t>
            </w:r>
          </w:p>
          <w:p>
            <w:pPr>
              <w:pStyle w:val="TableParagraph"/>
              <w:spacing w:line="44" w:lineRule="exact" w:before="6"/>
              <w:ind w:left="54"/>
              <w:rPr>
                <w:sz w:val="6"/>
              </w:rPr>
            </w:pPr>
            <w:r>
              <w:rPr>
                <w:spacing w:val="-1"/>
                <w:sz w:val="6"/>
              </w:rPr>
              <w:t>SESUAI</w:t>
            </w:r>
            <w:r>
              <w:rPr>
                <w:spacing w:val="-4"/>
                <w:sz w:val="6"/>
              </w:rPr>
              <w:t> </w:t>
            </w:r>
            <w:r>
              <w:rPr>
                <w:sz w:val="6"/>
              </w:rPr>
              <w:t>PRIORITAS</w:t>
            </w:r>
          </w:p>
        </w:tc>
        <w:tc>
          <w:tcPr>
            <w:tcW w:w="286" w:type="dxa"/>
            <w:tcBorders>
              <w:bottom w:val="nil"/>
            </w:tcBorders>
            <w:shd w:val="clear" w:color="auto" w:fill="D9D9D9"/>
          </w:tcPr>
          <w:p>
            <w:pPr>
              <w:pStyle w:val="TableParagraph"/>
              <w:spacing w:before="31"/>
              <w:ind w:left="37"/>
              <w:rPr>
                <w:sz w:val="6"/>
              </w:rPr>
            </w:pPr>
            <w:r>
              <w:rPr>
                <w:sz w:val="6"/>
              </w:rPr>
              <w:t>VOLUME</w:t>
            </w:r>
          </w:p>
        </w:tc>
        <w:tc>
          <w:tcPr>
            <w:tcW w:w="257" w:type="dxa"/>
            <w:tcBorders>
              <w:bottom w:val="nil"/>
            </w:tcBorders>
            <w:shd w:val="clear" w:color="auto" w:fill="D9D9D9"/>
          </w:tcPr>
          <w:p>
            <w:pPr>
              <w:pStyle w:val="TableParagraph"/>
              <w:spacing w:before="31"/>
              <w:ind w:left="32"/>
              <w:rPr>
                <w:sz w:val="6"/>
              </w:rPr>
            </w:pPr>
            <w:r>
              <w:rPr>
                <w:sz w:val="6"/>
              </w:rPr>
              <w:t>SATUAN</w:t>
            </w:r>
          </w:p>
        </w:tc>
        <w:tc>
          <w:tcPr>
            <w:tcW w:w="372" w:type="dxa"/>
            <w:tcBorders>
              <w:bottom w:val="nil"/>
            </w:tcBorders>
            <w:shd w:val="clear" w:color="auto" w:fill="D9D9D9"/>
          </w:tcPr>
          <w:p>
            <w:pPr>
              <w:pStyle w:val="TableParagraph"/>
              <w:spacing w:before="31"/>
              <w:ind w:left="44"/>
              <w:rPr>
                <w:sz w:val="6"/>
              </w:rPr>
            </w:pPr>
            <w:r>
              <w:rPr>
                <w:sz w:val="6"/>
              </w:rPr>
              <w:t>ANGGARAN</w:t>
            </w:r>
          </w:p>
        </w:tc>
        <w:tc>
          <w:tcPr>
            <w:tcW w:w="142" w:type="dxa"/>
            <w:tcBorders>
              <w:top w:val="single" w:sz="2" w:space="0" w:color="BEBEBE"/>
              <w:bottom w:val="nil"/>
            </w:tcBorders>
            <w:shd w:val="clear" w:color="auto" w:fill="D9D9D9"/>
          </w:tcPr>
          <w:p>
            <w:pPr>
              <w:pStyle w:val="TableParagraph"/>
              <w:spacing w:before="31"/>
              <w:ind w:left="34"/>
              <w:rPr>
                <w:sz w:val="6"/>
              </w:rPr>
            </w:pPr>
            <w:r>
              <w:rPr>
                <w:sz w:val="6"/>
              </w:rPr>
              <w:t>NO</w:t>
            </w:r>
          </w:p>
        </w:tc>
        <w:tc>
          <w:tcPr>
            <w:tcW w:w="625" w:type="dxa"/>
            <w:tcBorders>
              <w:top w:val="single" w:sz="2" w:space="0" w:color="BEBEBE"/>
              <w:bottom w:val="nil"/>
            </w:tcBorders>
            <w:shd w:val="clear" w:color="auto" w:fill="D9D9D9"/>
          </w:tcPr>
          <w:p>
            <w:pPr>
              <w:pStyle w:val="TableParagraph"/>
              <w:ind w:right="4"/>
              <w:jc w:val="center"/>
              <w:rPr>
                <w:sz w:val="6"/>
              </w:rPr>
            </w:pPr>
            <w:r>
              <w:rPr>
                <w:sz w:val="6"/>
              </w:rPr>
              <w:t>HASIL KEGIATAN SESUAI</w:t>
            </w:r>
          </w:p>
          <w:p>
            <w:pPr>
              <w:pStyle w:val="TableParagraph"/>
              <w:spacing w:line="44" w:lineRule="exact" w:before="6"/>
              <w:ind w:right="3"/>
              <w:jc w:val="center"/>
              <w:rPr>
                <w:sz w:val="6"/>
              </w:rPr>
            </w:pPr>
            <w:r>
              <w:rPr>
                <w:sz w:val="6"/>
              </w:rPr>
              <w:t>PRIORITAS</w:t>
            </w:r>
          </w:p>
        </w:tc>
        <w:tc>
          <w:tcPr>
            <w:tcW w:w="286" w:type="dxa"/>
            <w:tcBorders>
              <w:top w:val="single" w:sz="2" w:space="0" w:color="BEBEBE"/>
              <w:bottom w:val="nil"/>
            </w:tcBorders>
            <w:shd w:val="clear" w:color="auto" w:fill="D9D9D9"/>
          </w:tcPr>
          <w:p>
            <w:pPr>
              <w:pStyle w:val="TableParagraph"/>
              <w:spacing w:before="31"/>
              <w:ind w:left="35"/>
              <w:rPr>
                <w:sz w:val="6"/>
              </w:rPr>
            </w:pPr>
            <w:r>
              <w:rPr>
                <w:sz w:val="6"/>
              </w:rPr>
              <w:t>VOLUME</w:t>
            </w:r>
          </w:p>
        </w:tc>
        <w:tc>
          <w:tcPr>
            <w:tcW w:w="257" w:type="dxa"/>
            <w:tcBorders>
              <w:top w:val="single" w:sz="2" w:space="0" w:color="BEBEBE"/>
              <w:bottom w:val="nil"/>
            </w:tcBorders>
            <w:shd w:val="clear" w:color="auto" w:fill="D9D9D9"/>
          </w:tcPr>
          <w:p>
            <w:pPr>
              <w:pStyle w:val="TableParagraph"/>
              <w:spacing w:before="31"/>
              <w:ind w:left="30"/>
              <w:rPr>
                <w:sz w:val="6"/>
              </w:rPr>
            </w:pPr>
            <w:r>
              <w:rPr>
                <w:sz w:val="6"/>
              </w:rPr>
              <w:t>SATUAN</w:t>
            </w:r>
          </w:p>
        </w:tc>
        <w:tc>
          <w:tcPr>
            <w:tcW w:w="372" w:type="dxa"/>
            <w:tcBorders>
              <w:top w:val="single" w:sz="2" w:space="0" w:color="BEBEBE"/>
              <w:bottom w:val="nil"/>
            </w:tcBorders>
            <w:shd w:val="clear" w:color="auto" w:fill="D9D9D9"/>
          </w:tcPr>
          <w:p>
            <w:pPr>
              <w:pStyle w:val="TableParagraph"/>
              <w:spacing w:before="31"/>
              <w:ind w:left="42"/>
              <w:rPr>
                <w:sz w:val="6"/>
              </w:rPr>
            </w:pPr>
            <w:r>
              <w:rPr>
                <w:sz w:val="6"/>
              </w:rPr>
              <w:t>ANGGARAN</w:t>
            </w:r>
          </w:p>
        </w:tc>
        <w:tc>
          <w:tcPr>
            <w:tcW w:w="142" w:type="dxa"/>
            <w:tcBorders>
              <w:top w:val="single" w:sz="2" w:space="0" w:color="BEBEBE"/>
              <w:bottom w:val="nil"/>
            </w:tcBorders>
            <w:shd w:val="clear" w:color="auto" w:fill="D9D9D9"/>
          </w:tcPr>
          <w:p>
            <w:pPr>
              <w:pStyle w:val="TableParagraph"/>
              <w:spacing w:before="31"/>
              <w:ind w:left="32"/>
              <w:rPr>
                <w:sz w:val="6"/>
              </w:rPr>
            </w:pPr>
            <w:r>
              <w:rPr>
                <w:sz w:val="6"/>
              </w:rPr>
              <w:t>NO</w:t>
            </w:r>
          </w:p>
        </w:tc>
        <w:tc>
          <w:tcPr>
            <w:tcW w:w="572" w:type="dxa"/>
            <w:tcBorders>
              <w:top w:val="single" w:sz="2" w:space="0" w:color="BEBEBE"/>
              <w:bottom w:val="nil"/>
            </w:tcBorders>
            <w:shd w:val="clear" w:color="auto" w:fill="D9D9D9"/>
          </w:tcPr>
          <w:p>
            <w:pPr>
              <w:pStyle w:val="TableParagraph"/>
              <w:ind w:left="78"/>
              <w:rPr>
                <w:sz w:val="6"/>
              </w:rPr>
            </w:pPr>
            <w:r>
              <w:rPr>
                <w:spacing w:val="-1"/>
                <w:sz w:val="6"/>
              </w:rPr>
              <w:t>HASIL</w:t>
            </w:r>
            <w:r>
              <w:rPr>
                <w:spacing w:val="-6"/>
                <w:sz w:val="6"/>
              </w:rPr>
              <w:t> </w:t>
            </w:r>
            <w:r>
              <w:rPr>
                <w:sz w:val="6"/>
              </w:rPr>
              <w:t>KEGIATAN</w:t>
            </w:r>
          </w:p>
          <w:p>
            <w:pPr>
              <w:pStyle w:val="TableParagraph"/>
              <w:spacing w:line="44" w:lineRule="exact" w:before="6"/>
              <w:ind w:left="58"/>
              <w:rPr>
                <w:sz w:val="6"/>
              </w:rPr>
            </w:pPr>
            <w:r>
              <w:rPr>
                <w:spacing w:val="-1"/>
                <w:sz w:val="6"/>
              </w:rPr>
              <w:t>SESUAI</w:t>
            </w:r>
            <w:r>
              <w:rPr>
                <w:spacing w:val="-4"/>
                <w:sz w:val="6"/>
              </w:rPr>
              <w:t> </w:t>
            </w:r>
            <w:r>
              <w:rPr>
                <w:sz w:val="6"/>
              </w:rPr>
              <w:t>PRIORITAS</w:t>
            </w:r>
          </w:p>
        </w:tc>
        <w:tc>
          <w:tcPr>
            <w:tcW w:w="286" w:type="dxa"/>
            <w:tcBorders>
              <w:top w:val="single" w:sz="2" w:space="0" w:color="BEBEBE"/>
              <w:bottom w:val="nil"/>
            </w:tcBorders>
            <w:shd w:val="clear" w:color="auto" w:fill="D9D9D9"/>
          </w:tcPr>
          <w:p>
            <w:pPr>
              <w:pStyle w:val="TableParagraph"/>
              <w:spacing w:before="31"/>
              <w:ind w:left="34"/>
              <w:rPr>
                <w:sz w:val="6"/>
              </w:rPr>
            </w:pPr>
            <w:r>
              <w:rPr>
                <w:sz w:val="6"/>
              </w:rPr>
              <w:t>VOLUME</w:t>
            </w:r>
          </w:p>
        </w:tc>
        <w:tc>
          <w:tcPr>
            <w:tcW w:w="257" w:type="dxa"/>
            <w:tcBorders>
              <w:top w:val="single" w:sz="2" w:space="0" w:color="BEBEBE"/>
              <w:bottom w:val="nil"/>
            </w:tcBorders>
            <w:shd w:val="clear" w:color="auto" w:fill="D9D9D9"/>
          </w:tcPr>
          <w:p>
            <w:pPr>
              <w:pStyle w:val="TableParagraph"/>
              <w:spacing w:before="31"/>
              <w:ind w:left="28"/>
              <w:rPr>
                <w:sz w:val="6"/>
              </w:rPr>
            </w:pPr>
            <w:r>
              <w:rPr>
                <w:sz w:val="6"/>
              </w:rPr>
              <w:t>SATUAN</w:t>
            </w:r>
          </w:p>
        </w:tc>
        <w:tc>
          <w:tcPr>
            <w:tcW w:w="372" w:type="dxa"/>
            <w:tcBorders>
              <w:top w:val="single" w:sz="2" w:space="0" w:color="BEBEBE"/>
              <w:bottom w:val="nil"/>
            </w:tcBorders>
            <w:shd w:val="clear" w:color="auto" w:fill="D9D9D9"/>
          </w:tcPr>
          <w:p>
            <w:pPr>
              <w:pStyle w:val="TableParagraph"/>
              <w:spacing w:before="31"/>
              <w:ind w:left="40"/>
              <w:rPr>
                <w:sz w:val="6"/>
              </w:rPr>
            </w:pPr>
            <w:r>
              <w:rPr>
                <w:sz w:val="6"/>
              </w:rPr>
              <w:t>ANGGARAN</w:t>
            </w:r>
          </w:p>
        </w:tc>
        <w:tc>
          <w:tcPr>
            <w:tcW w:w="142" w:type="dxa"/>
            <w:tcBorders>
              <w:top w:val="single" w:sz="2" w:space="0" w:color="BEBEBE"/>
              <w:bottom w:val="nil"/>
            </w:tcBorders>
            <w:shd w:val="clear" w:color="auto" w:fill="D9D9D9"/>
          </w:tcPr>
          <w:p>
            <w:pPr>
              <w:pStyle w:val="TableParagraph"/>
              <w:spacing w:before="31"/>
              <w:ind w:left="31"/>
              <w:rPr>
                <w:sz w:val="6"/>
              </w:rPr>
            </w:pPr>
            <w:r>
              <w:rPr>
                <w:sz w:val="6"/>
              </w:rPr>
              <w:t>NO</w:t>
            </w:r>
          </w:p>
        </w:tc>
        <w:tc>
          <w:tcPr>
            <w:tcW w:w="562" w:type="dxa"/>
            <w:tcBorders>
              <w:top w:val="single" w:sz="2" w:space="0" w:color="BEBEBE"/>
              <w:bottom w:val="nil"/>
            </w:tcBorders>
            <w:shd w:val="clear" w:color="auto" w:fill="D9D9D9"/>
          </w:tcPr>
          <w:p>
            <w:pPr>
              <w:pStyle w:val="TableParagraph"/>
              <w:ind w:left="71"/>
              <w:rPr>
                <w:sz w:val="6"/>
              </w:rPr>
            </w:pPr>
            <w:r>
              <w:rPr>
                <w:spacing w:val="-1"/>
                <w:sz w:val="6"/>
              </w:rPr>
              <w:t>HASIL</w:t>
            </w:r>
            <w:r>
              <w:rPr>
                <w:spacing w:val="-6"/>
                <w:sz w:val="6"/>
              </w:rPr>
              <w:t> </w:t>
            </w:r>
            <w:r>
              <w:rPr>
                <w:sz w:val="6"/>
              </w:rPr>
              <w:t>KEGIATAN</w:t>
            </w:r>
          </w:p>
          <w:p>
            <w:pPr>
              <w:pStyle w:val="TableParagraph"/>
              <w:spacing w:line="44" w:lineRule="exact" w:before="6"/>
              <w:ind w:left="52"/>
              <w:rPr>
                <w:sz w:val="6"/>
              </w:rPr>
            </w:pPr>
            <w:r>
              <w:rPr>
                <w:spacing w:val="-1"/>
                <w:sz w:val="6"/>
              </w:rPr>
              <w:t>SESUAI</w:t>
            </w:r>
            <w:r>
              <w:rPr>
                <w:spacing w:val="-4"/>
                <w:sz w:val="6"/>
              </w:rPr>
              <w:t> </w:t>
            </w:r>
            <w:r>
              <w:rPr>
                <w:sz w:val="6"/>
              </w:rPr>
              <w:t>PRIORITAS</w:t>
            </w:r>
          </w:p>
        </w:tc>
        <w:tc>
          <w:tcPr>
            <w:tcW w:w="287" w:type="dxa"/>
            <w:tcBorders>
              <w:top w:val="single" w:sz="2" w:space="0" w:color="BEBEBE"/>
              <w:bottom w:val="nil"/>
            </w:tcBorders>
            <w:shd w:val="clear" w:color="auto" w:fill="D9D9D9"/>
          </w:tcPr>
          <w:p>
            <w:pPr>
              <w:pStyle w:val="TableParagraph"/>
              <w:spacing w:before="31"/>
              <w:ind w:left="32"/>
              <w:rPr>
                <w:sz w:val="6"/>
              </w:rPr>
            </w:pPr>
            <w:r>
              <w:rPr>
                <w:sz w:val="6"/>
              </w:rPr>
              <w:t>VOLUME</w:t>
            </w:r>
          </w:p>
        </w:tc>
        <w:tc>
          <w:tcPr>
            <w:tcW w:w="258" w:type="dxa"/>
            <w:tcBorders>
              <w:top w:val="single" w:sz="2" w:space="0" w:color="BEBEBE"/>
              <w:bottom w:val="nil"/>
            </w:tcBorders>
            <w:shd w:val="clear" w:color="auto" w:fill="D9D9D9"/>
          </w:tcPr>
          <w:p>
            <w:pPr>
              <w:pStyle w:val="TableParagraph"/>
              <w:spacing w:before="31"/>
              <w:ind w:left="27"/>
              <w:rPr>
                <w:sz w:val="6"/>
              </w:rPr>
            </w:pPr>
            <w:r>
              <w:rPr>
                <w:sz w:val="6"/>
              </w:rPr>
              <w:t>SATUAN</w:t>
            </w:r>
          </w:p>
        </w:tc>
        <w:tc>
          <w:tcPr>
            <w:tcW w:w="373" w:type="dxa"/>
            <w:tcBorders>
              <w:top w:val="single" w:sz="2" w:space="0" w:color="BEBEBE"/>
              <w:bottom w:val="nil"/>
            </w:tcBorders>
            <w:shd w:val="clear" w:color="auto" w:fill="D9D9D9"/>
          </w:tcPr>
          <w:p>
            <w:pPr>
              <w:pStyle w:val="TableParagraph"/>
              <w:spacing w:before="31"/>
              <w:ind w:left="37"/>
              <w:rPr>
                <w:sz w:val="6"/>
              </w:rPr>
            </w:pPr>
            <w:r>
              <w:rPr>
                <w:sz w:val="6"/>
              </w:rPr>
              <w:t>ANGGARAN</w:t>
            </w:r>
          </w:p>
        </w:tc>
        <w:tc>
          <w:tcPr>
            <w:tcW w:w="143" w:type="dxa"/>
            <w:tcBorders>
              <w:top w:val="single" w:sz="2" w:space="0" w:color="BEBEBE"/>
              <w:bottom w:val="nil"/>
            </w:tcBorders>
            <w:shd w:val="clear" w:color="auto" w:fill="D9D9D9"/>
          </w:tcPr>
          <w:p>
            <w:pPr>
              <w:pStyle w:val="TableParagraph"/>
              <w:spacing w:before="31"/>
              <w:ind w:left="27"/>
              <w:rPr>
                <w:sz w:val="6"/>
              </w:rPr>
            </w:pPr>
            <w:r>
              <w:rPr>
                <w:sz w:val="6"/>
              </w:rPr>
              <w:t>NO</w:t>
            </w:r>
          </w:p>
        </w:tc>
        <w:tc>
          <w:tcPr>
            <w:tcW w:w="606" w:type="dxa"/>
            <w:tcBorders>
              <w:top w:val="single" w:sz="2" w:space="0" w:color="BEBEBE"/>
              <w:bottom w:val="nil"/>
            </w:tcBorders>
            <w:shd w:val="clear" w:color="auto" w:fill="D9D9D9"/>
          </w:tcPr>
          <w:p>
            <w:pPr>
              <w:pStyle w:val="TableParagraph"/>
              <w:ind w:left="88"/>
              <w:rPr>
                <w:sz w:val="6"/>
              </w:rPr>
            </w:pPr>
            <w:r>
              <w:rPr>
                <w:spacing w:val="-1"/>
                <w:sz w:val="6"/>
              </w:rPr>
              <w:t>HASIL</w:t>
            </w:r>
            <w:r>
              <w:rPr>
                <w:spacing w:val="-6"/>
                <w:sz w:val="6"/>
              </w:rPr>
              <w:t> </w:t>
            </w:r>
            <w:r>
              <w:rPr>
                <w:sz w:val="6"/>
              </w:rPr>
              <w:t>KEGIATAN</w:t>
            </w:r>
          </w:p>
          <w:p>
            <w:pPr>
              <w:pStyle w:val="TableParagraph"/>
              <w:spacing w:line="44" w:lineRule="exact" w:before="6"/>
              <w:ind w:left="69"/>
              <w:rPr>
                <w:sz w:val="6"/>
              </w:rPr>
            </w:pPr>
            <w:r>
              <w:rPr>
                <w:spacing w:val="-1"/>
                <w:sz w:val="6"/>
              </w:rPr>
              <w:t>SESUAI</w:t>
            </w:r>
            <w:r>
              <w:rPr>
                <w:spacing w:val="-4"/>
                <w:sz w:val="6"/>
              </w:rPr>
              <w:t> </w:t>
            </w:r>
            <w:r>
              <w:rPr>
                <w:sz w:val="6"/>
              </w:rPr>
              <w:t>PRIORITAS</w:t>
            </w:r>
          </w:p>
        </w:tc>
        <w:tc>
          <w:tcPr>
            <w:tcW w:w="287" w:type="dxa"/>
            <w:tcBorders>
              <w:top w:val="single" w:sz="2" w:space="0" w:color="BEBEBE"/>
              <w:bottom w:val="nil"/>
            </w:tcBorders>
            <w:shd w:val="clear" w:color="auto" w:fill="D9D9D9"/>
          </w:tcPr>
          <w:p>
            <w:pPr>
              <w:pStyle w:val="TableParagraph"/>
              <w:spacing w:before="31"/>
              <w:ind w:left="27"/>
              <w:rPr>
                <w:sz w:val="6"/>
              </w:rPr>
            </w:pPr>
            <w:r>
              <w:rPr>
                <w:sz w:val="6"/>
              </w:rPr>
              <w:t>VOLUME</w:t>
            </w:r>
          </w:p>
        </w:tc>
        <w:tc>
          <w:tcPr>
            <w:tcW w:w="287" w:type="dxa"/>
            <w:tcBorders>
              <w:top w:val="single" w:sz="2" w:space="0" w:color="BEBEBE"/>
              <w:bottom w:val="nil"/>
            </w:tcBorders>
            <w:shd w:val="clear" w:color="auto" w:fill="D9D9D9"/>
          </w:tcPr>
          <w:p>
            <w:pPr>
              <w:pStyle w:val="TableParagraph"/>
              <w:spacing w:before="31"/>
              <w:ind w:left="35"/>
              <w:rPr>
                <w:sz w:val="6"/>
              </w:rPr>
            </w:pPr>
            <w:r>
              <w:rPr>
                <w:sz w:val="6"/>
              </w:rPr>
              <w:t>SATUAN</w:t>
            </w:r>
          </w:p>
        </w:tc>
        <w:tc>
          <w:tcPr>
            <w:tcW w:w="373" w:type="dxa"/>
            <w:tcBorders>
              <w:top w:val="single" w:sz="2" w:space="0" w:color="BEBEBE"/>
              <w:bottom w:val="nil"/>
              <w:right w:val="nil"/>
            </w:tcBorders>
            <w:shd w:val="clear" w:color="auto" w:fill="D9D9D9"/>
          </w:tcPr>
          <w:p>
            <w:pPr>
              <w:pStyle w:val="TableParagraph"/>
              <w:spacing w:before="31"/>
              <w:ind w:left="31"/>
              <w:rPr>
                <w:sz w:val="6"/>
              </w:rPr>
            </w:pPr>
            <w:r>
              <w:rPr>
                <w:sz w:val="6"/>
              </w:rPr>
              <w:t>ANGGARAN</w:t>
            </w:r>
          </w:p>
        </w:tc>
      </w:tr>
      <w:tr>
        <w:trPr>
          <w:trHeight w:val="83" w:hRule="atLeast"/>
        </w:trPr>
        <w:tc>
          <w:tcPr>
            <w:tcW w:w="161" w:type="dxa"/>
            <w:tcBorders>
              <w:top w:val="nil"/>
              <w:left w:val="nil"/>
            </w:tcBorders>
          </w:tcPr>
          <w:p>
            <w:pPr>
              <w:pStyle w:val="TableParagraph"/>
              <w:spacing w:line="56" w:lineRule="exact" w:before="7"/>
              <w:ind w:right="12"/>
              <w:jc w:val="right"/>
              <w:rPr>
                <w:sz w:val="6"/>
              </w:rPr>
            </w:pPr>
            <w:r>
              <w:rPr>
                <w:w w:val="112"/>
                <w:sz w:val="6"/>
              </w:rPr>
              <w:t>1</w:t>
            </w:r>
          </w:p>
        </w:tc>
        <w:tc>
          <w:tcPr>
            <w:tcW w:w="156" w:type="dxa"/>
            <w:tcBorders>
              <w:top w:val="nil"/>
            </w:tcBorders>
          </w:tcPr>
          <w:p>
            <w:pPr>
              <w:pStyle w:val="TableParagraph"/>
              <w:spacing w:line="56" w:lineRule="exact" w:before="7"/>
              <w:ind w:left="18"/>
              <w:rPr>
                <w:sz w:val="6"/>
              </w:rPr>
            </w:pPr>
            <w:r>
              <w:rPr>
                <w:w w:val="110"/>
                <w:sz w:val="6"/>
              </w:rPr>
              <w:t>32</w:t>
            </w:r>
          </w:p>
        </w:tc>
        <w:tc>
          <w:tcPr>
            <w:tcW w:w="1208" w:type="dxa"/>
            <w:gridSpan w:val="4"/>
            <w:tcBorders>
              <w:top w:val="nil"/>
            </w:tcBorders>
          </w:tcPr>
          <w:p>
            <w:pPr>
              <w:pStyle w:val="TableParagraph"/>
              <w:spacing w:line="64" w:lineRule="exact"/>
              <w:ind w:left="18"/>
              <w:rPr>
                <w:sz w:val="6"/>
              </w:rPr>
            </w:pPr>
            <w:r>
              <w:rPr>
                <w:w w:val="110"/>
                <w:sz w:val="6"/>
              </w:rPr>
              <w:t>JAWA BARAT</w:t>
            </w:r>
          </w:p>
        </w:tc>
        <w:tc>
          <w:tcPr>
            <w:tcW w:w="149" w:type="dxa"/>
            <w:tcBorders>
              <w:top w:val="nil"/>
            </w:tcBorders>
          </w:tcPr>
          <w:p>
            <w:pPr>
              <w:pStyle w:val="TableParagraph"/>
              <w:rPr>
                <w:rFonts w:ascii="Times New Roman"/>
                <w:sz w:val="2"/>
              </w:rPr>
            </w:pPr>
          </w:p>
        </w:tc>
        <w:tc>
          <w:tcPr>
            <w:tcW w:w="667" w:type="dxa"/>
            <w:tcBorders>
              <w:top w:val="nil"/>
            </w:tcBorders>
          </w:tcPr>
          <w:p>
            <w:pPr>
              <w:pStyle w:val="TableParagraph"/>
              <w:rPr>
                <w:rFonts w:ascii="Times New Roman"/>
                <w:sz w:val="2"/>
              </w:rPr>
            </w:pPr>
          </w:p>
        </w:tc>
        <w:tc>
          <w:tcPr>
            <w:tcW w:w="286" w:type="dxa"/>
            <w:tcBorders>
              <w:top w:val="nil"/>
            </w:tcBorders>
          </w:tcPr>
          <w:p>
            <w:pPr>
              <w:pStyle w:val="TableParagraph"/>
              <w:rPr>
                <w:rFonts w:ascii="Times New Roman"/>
                <w:sz w:val="2"/>
              </w:rPr>
            </w:pPr>
          </w:p>
        </w:tc>
        <w:tc>
          <w:tcPr>
            <w:tcW w:w="257" w:type="dxa"/>
            <w:tcBorders>
              <w:top w:val="nil"/>
            </w:tcBorders>
          </w:tcPr>
          <w:p>
            <w:pPr>
              <w:pStyle w:val="TableParagraph"/>
              <w:rPr>
                <w:rFonts w:ascii="Times New Roman"/>
                <w:sz w:val="2"/>
              </w:rPr>
            </w:pPr>
          </w:p>
        </w:tc>
        <w:tc>
          <w:tcPr>
            <w:tcW w:w="372" w:type="dxa"/>
            <w:tcBorders>
              <w:top w:val="nil"/>
            </w:tcBorders>
          </w:tcPr>
          <w:p>
            <w:pPr>
              <w:pStyle w:val="TableParagraph"/>
              <w:rPr>
                <w:rFonts w:ascii="Times New Roman"/>
                <w:sz w:val="2"/>
              </w:rPr>
            </w:pPr>
          </w:p>
        </w:tc>
        <w:tc>
          <w:tcPr>
            <w:tcW w:w="161" w:type="dxa"/>
            <w:tcBorders>
              <w:top w:val="nil"/>
            </w:tcBorders>
          </w:tcPr>
          <w:p>
            <w:pPr>
              <w:pStyle w:val="TableParagraph"/>
              <w:rPr>
                <w:rFonts w:ascii="Times New Roman"/>
                <w:sz w:val="2"/>
              </w:rPr>
            </w:pPr>
          </w:p>
        </w:tc>
        <w:tc>
          <w:tcPr>
            <w:tcW w:w="624" w:type="dxa"/>
            <w:tcBorders>
              <w:top w:val="nil"/>
            </w:tcBorders>
          </w:tcPr>
          <w:p>
            <w:pPr>
              <w:pStyle w:val="TableParagraph"/>
              <w:rPr>
                <w:rFonts w:ascii="Times New Roman"/>
                <w:sz w:val="2"/>
              </w:rPr>
            </w:pPr>
          </w:p>
        </w:tc>
        <w:tc>
          <w:tcPr>
            <w:tcW w:w="286" w:type="dxa"/>
            <w:tcBorders>
              <w:top w:val="nil"/>
            </w:tcBorders>
          </w:tcPr>
          <w:p>
            <w:pPr>
              <w:pStyle w:val="TableParagraph"/>
              <w:rPr>
                <w:rFonts w:ascii="Times New Roman"/>
                <w:sz w:val="2"/>
              </w:rPr>
            </w:pPr>
          </w:p>
        </w:tc>
        <w:tc>
          <w:tcPr>
            <w:tcW w:w="257" w:type="dxa"/>
            <w:tcBorders>
              <w:top w:val="nil"/>
            </w:tcBorders>
          </w:tcPr>
          <w:p>
            <w:pPr>
              <w:pStyle w:val="TableParagraph"/>
              <w:rPr>
                <w:rFonts w:ascii="Times New Roman"/>
                <w:sz w:val="2"/>
              </w:rPr>
            </w:pPr>
          </w:p>
        </w:tc>
        <w:tc>
          <w:tcPr>
            <w:tcW w:w="372" w:type="dxa"/>
            <w:tcBorders>
              <w:top w:val="nil"/>
            </w:tcBorders>
          </w:tcPr>
          <w:p>
            <w:pPr>
              <w:pStyle w:val="TableParagraph"/>
              <w:rPr>
                <w:rFonts w:ascii="Times New Roman"/>
                <w:sz w:val="2"/>
              </w:rPr>
            </w:pPr>
          </w:p>
        </w:tc>
        <w:tc>
          <w:tcPr>
            <w:tcW w:w="142" w:type="dxa"/>
            <w:tcBorders>
              <w:top w:val="nil"/>
            </w:tcBorders>
          </w:tcPr>
          <w:p>
            <w:pPr>
              <w:pStyle w:val="TableParagraph"/>
              <w:rPr>
                <w:rFonts w:ascii="Times New Roman"/>
                <w:sz w:val="2"/>
              </w:rPr>
            </w:pPr>
          </w:p>
        </w:tc>
        <w:tc>
          <w:tcPr>
            <w:tcW w:w="567" w:type="dxa"/>
            <w:tcBorders>
              <w:top w:val="nil"/>
            </w:tcBorders>
          </w:tcPr>
          <w:p>
            <w:pPr>
              <w:pStyle w:val="TableParagraph"/>
              <w:rPr>
                <w:rFonts w:ascii="Times New Roman"/>
                <w:sz w:val="2"/>
              </w:rPr>
            </w:pPr>
          </w:p>
        </w:tc>
        <w:tc>
          <w:tcPr>
            <w:tcW w:w="286" w:type="dxa"/>
            <w:tcBorders>
              <w:top w:val="nil"/>
            </w:tcBorders>
          </w:tcPr>
          <w:p>
            <w:pPr>
              <w:pStyle w:val="TableParagraph"/>
              <w:rPr>
                <w:rFonts w:ascii="Times New Roman"/>
                <w:sz w:val="2"/>
              </w:rPr>
            </w:pPr>
          </w:p>
        </w:tc>
        <w:tc>
          <w:tcPr>
            <w:tcW w:w="257" w:type="dxa"/>
            <w:tcBorders>
              <w:top w:val="nil"/>
            </w:tcBorders>
          </w:tcPr>
          <w:p>
            <w:pPr>
              <w:pStyle w:val="TableParagraph"/>
              <w:rPr>
                <w:rFonts w:ascii="Times New Roman"/>
                <w:sz w:val="2"/>
              </w:rPr>
            </w:pPr>
          </w:p>
        </w:tc>
        <w:tc>
          <w:tcPr>
            <w:tcW w:w="373" w:type="dxa"/>
            <w:tcBorders>
              <w:top w:val="nil"/>
            </w:tcBorders>
          </w:tcPr>
          <w:p>
            <w:pPr>
              <w:pStyle w:val="TableParagraph"/>
              <w:rPr>
                <w:rFonts w:ascii="Times New Roman"/>
                <w:sz w:val="2"/>
              </w:rPr>
            </w:pPr>
          </w:p>
        </w:tc>
        <w:tc>
          <w:tcPr>
            <w:tcW w:w="142" w:type="dxa"/>
            <w:tcBorders>
              <w:top w:val="nil"/>
            </w:tcBorders>
          </w:tcPr>
          <w:p>
            <w:pPr>
              <w:pStyle w:val="TableParagraph"/>
              <w:rPr>
                <w:rFonts w:ascii="Times New Roman"/>
                <w:sz w:val="2"/>
              </w:rPr>
            </w:pPr>
          </w:p>
        </w:tc>
        <w:tc>
          <w:tcPr>
            <w:tcW w:w="600" w:type="dxa"/>
            <w:tcBorders>
              <w:top w:val="nil"/>
            </w:tcBorders>
          </w:tcPr>
          <w:p>
            <w:pPr>
              <w:pStyle w:val="TableParagraph"/>
              <w:rPr>
                <w:rFonts w:ascii="Times New Roman"/>
                <w:sz w:val="2"/>
              </w:rPr>
            </w:pPr>
          </w:p>
        </w:tc>
        <w:tc>
          <w:tcPr>
            <w:tcW w:w="286" w:type="dxa"/>
            <w:tcBorders>
              <w:top w:val="nil"/>
            </w:tcBorders>
          </w:tcPr>
          <w:p>
            <w:pPr>
              <w:pStyle w:val="TableParagraph"/>
              <w:rPr>
                <w:rFonts w:ascii="Times New Roman"/>
                <w:sz w:val="2"/>
              </w:rPr>
            </w:pPr>
          </w:p>
        </w:tc>
        <w:tc>
          <w:tcPr>
            <w:tcW w:w="257" w:type="dxa"/>
            <w:tcBorders>
              <w:top w:val="nil"/>
            </w:tcBorders>
          </w:tcPr>
          <w:p>
            <w:pPr>
              <w:pStyle w:val="TableParagraph"/>
              <w:rPr>
                <w:rFonts w:ascii="Times New Roman"/>
                <w:sz w:val="2"/>
              </w:rPr>
            </w:pPr>
          </w:p>
        </w:tc>
        <w:tc>
          <w:tcPr>
            <w:tcW w:w="372" w:type="dxa"/>
            <w:tcBorders>
              <w:top w:val="nil"/>
            </w:tcBorders>
          </w:tcPr>
          <w:p>
            <w:pPr>
              <w:pStyle w:val="TableParagraph"/>
              <w:rPr>
                <w:rFonts w:ascii="Times New Roman"/>
                <w:sz w:val="2"/>
              </w:rPr>
            </w:pPr>
          </w:p>
        </w:tc>
        <w:tc>
          <w:tcPr>
            <w:tcW w:w="142" w:type="dxa"/>
            <w:tcBorders>
              <w:top w:val="nil"/>
            </w:tcBorders>
          </w:tcPr>
          <w:p>
            <w:pPr>
              <w:pStyle w:val="TableParagraph"/>
              <w:rPr>
                <w:rFonts w:ascii="Times New Roman"/>
                <w:sz w:val="2"/>
              </w:rPr>
            </w:pPr>
          </w:p>
        </w:tc>
        <w:tc>
          <w:tcPr>
            <w:tcW w:w="557" w:type="dxa"/>
            <w:tcBorders>
              <w:top w:val="nil"/>
            </w:tcBorders>
          </w:tcPr>
          <w:p>
            <w:pPr>
              <w:pStyle w:val="TableParagraph"/>
              <w:rPr>
                <w:rFonts w:ascii="Times New Roman"/>
                <w:sz w:val="2"/>
              </w:rPr>
            </w:pPr>
          </w:p>
        </w:tc>
        <w:tc>
          <w:tcPr>
            <w:tcW w:w="286" w:type="dxa"/>
            <w:tcBorders>
              <w:top w:val="nil"/>
            </w:tcBorders>
          </w:tcPr>
          <w:p>
            <w:pPr>
              <w:pStyle w:val="TableParagraph"/>
              <w:rPr>
                <w:rFonts w:ascii="Times New Roman"/>
                <w:sz w:val="2"/>
              </w:rPr>
            </w:pPr>
          </w:p>
        </w:tc>
        <w:tc>
          <w:tcPr>
            <w:tcW w:w="257" w:type="dxa"/>
            <w:tcBorders>
              <w:top w:val="nil"/>
            </w:tcBorders>
          </w:tcPr>
          <w:p>
            <w:pPr>
              <w:pStyle w:val="TableParagraph"/>
              <w:rPr>
                <w:rFonts w:ascii="Times New Roman"/>
                <w:sz w:val="2"/>
              </w:rPr>
            </w:pPr>
          </w:p>
        </w:tc>
        <w:tc>
          <w:tcPr>
            <w:tcW w:w="372" w:type="dxa"/>
            <w:tcBorders>
              <w:top w:val="nil"/>
            </w:tcBorders>
          </w:tcPr>
          <w:p>
            <w:pPr>
              <w:pStyle w:val="TableParagraph"/>
              <w:rPr>
                <w:rFonts w:ascii="Times New Roman"/>
                <w:sz w:val="2"/>
              </w:rPr>
            </w:pPr>
          </w:p>
        </w:tc>
        <w:tc>
          <w:tcPr>
            <w:tcW w:w="142" w:type="dxa"/>
            <w:tcBorders>
              <w:top w:val="nil"/>
            </w:tcBorders>
          </w:tcPr>
          <w:p>
            <w:pPr>
              <w:pStyle w:val="TableParagraph"/>
              <w:rPr>
                <w:rFonts w:ascii="Times New Roman"/>
                <w:sz w:val="2"/>
              </w:rPr>
            </w:pPr>
          </w:p>
        </w:tc>
        <w:tc>
          <w:tcPr>
            <w:tcW w:w="625" w:type="dxa"/>
            <w:tcBorders>
              <w:top w:val="nil"/>
            </w:tcBorders>
          </w:tcPr>
          <w:p>
            <w:pPr>
              <w:pStyle w:val="TableParagraph"/>
              <w:rPr>
                <w:rFonts w:ascii="Times New Roman"/>
                <w:sz w:val="2"/>
              </w:rPr>
            </w:pPr>
          </w:p>
        </w:tc>
        <w:tc>
          <w:tcPr>
            <w:tcW w:w="286" w:type="dxa"/>
            <w:tcBorders>
              <w:top w:val="nil"/>
            </w:tcBorders>
          </w:tcPr>
          <w:p>
            <w:pPr>
              <w:pStyle w:val="TableParagraph"/>
              <w:rPr>
                <w:rFonts w:ascii="Times New Roman"/>
                <w:sz w:val="2"/>
              </w:rPr>
            </w:pPr>
          </w:p>
        </w:tc>
        <w:tc>
          <w:tcPr>
            <w:tcW w:w="257" w:type="dxa"/>
            <w:tcBorders>
              <w:top w:val="nil"/>
            </w:tcBorders>
          </w:tcPr>
          <w:p>
            <w:pPr>
              <w:pStyle w:val="TableParagraph"/>
              <w:rPr>
                <w:rFonts w:ascii="Times New Roman"/>
                <w:sz w:val="2"/>
              </w:rPr>
            </w:pPr>
          </w:p>
        </w:tc>
        <w:tc>
          <w:tcPr>
            <w:tcW w:w="372" w:type="dxa"/>
            <w:tcBorders>
              <w:top w:val="nil"/>
            </w:tcBorders>
          </w:tcPr>
          <w:p>
            <w:pPr>
              <w:pStyle w:val="TableParagraph"/>
              <w:rPr>
                <w:rFonts w:ascii="Times New Roman"/>
                <w:sz w:val="2"/>
              </w:rPr>
            </w:pPr>
          </w:p>
        </w:tc>
        <w:tc>
          <w:tcPr>
            <w:tcW w:w="142" w:type="dxa"/>
            <w:tcBorders>
              <w:top w:val="nil"/>
            </w:tcBorders>
          </w:tcPr>
          <w:p>
            <w:pPr>
              <w:pStyle w:val="TableParagraph"/>
              <w:rPr>
                <w:rFonts w:ascii="Times New Roman"/>
                <w:sz w:val="2"/>
              </w:rPr>
            </w:pPr>
          </w:p>
        </w:tc>
        <w:tc>
          <w:tcPr>
            <w:tcW w:w="572" w:type="dxa"/>
            <w:tcBorders>
              <w:top w:val="nil"/>
            </w:tcBorders>
          </w:tcPr>
          <w:p>
            <w:pPr>
              <w:pStyle w:val="TableParagraph"/>
              <w:rPr>
                <w:rFonts w:ascii="Times New Roman"/>
                <w:sz w:val="2"/>
              </w:rPr>
            </w:pPr>
          </w:p>
        </w:tc>
        <w:tc>
          <w:tcPr>
            <w:tcW w:w="286" w:type="dxa"/>
            <w:tcBorders>
              <w:top w:val="nil"/>
            </w:tcBorders>
          </w:tcPr>
          <w:p>
            <w:pPr>
              <w:pStyle w:val="TableParagraph"/>
              <w:rPr>
                <w:rFonts w:ascii="Times New Roman"/>
                <w:sz w:val="2"/>
              </w:rPr>
            </w:pPr>
          </w:p>
        </w:tc>
        <w:tc>
          <w:tcPr>
            <w:tcW w:w="257" w:type="dxa"/>
            <w:tcBorders>
              <w:top w:val="nil"/>
            </w:tcBorders>
          </w:tcPr>
          <w:p>
            <w:pPr>
              <w:pStyle w:val="TableParagraph"/>
              <w:rPr>
                <w:rFonts w:ascii="Times New Roman"/>
                <w:sz w:val="2"/>
              </w:rPr>
            </w:pPr>
          </w:p>
        </w:tc>
        <w:tc>
          <w:tcPr>
            <w:tcW w:w="372" w:type="dxa"/>
            <w:tcBorders>
              <w:top w:val="nil"/>
            </w:tcBorders>
          </w:tcPr>
          <w:p>
            <w:pPr>
              <w:pStyle w:val="TableParagraph"/>
              <w:rPr>
                <w:rFonts w:ascii="Times New Roman"/>
                <w:sz w:val="2"/>
              </w:rPr>
            </w:pPr>
          </w:p>
        </w:tc>
        <w:tc>
          <w:tcPr>
            <w:tcW w:w="142" w:type="dxa"/>
            <w:tcBorders>
              <w:top w:val="nil"/>
            </w:tcBorders>
          </w:tcPr>
          <w:p>
            <w:pPr>
              <w:pStyle w:val="TableParagraph"/>
              <w:rPr>
                <w:rFonts w:ascii="Times New Roman"/>
                <w:sz w:val="2"/>
              </w:rPr>
            </w:pPr>
          </w:p>
        </w:tc>
        <w:tc>
          <w:tcPr>
            <w:tcW w:w="562" w:type="dxa"/>
            <w:tcBorders>
              <w:top w:val="nil"/>
            </w:tcBorders>
          </w:tcPr>
          <w:p>
            <w:pPr>
              <w:pStyle w:val="TableParagraph"/>
              <w:rPr>
                <w:rFonts w:ascii="Times New Roman"/>
                <w:sz w:val="2"/>
              </w:rPr>
            </w:pPr>
          </w:p>
        </w:tc>
        <w:tc>
          <w:tcPr>
            <w:tcW w:w="287" w:type="dxa"/>
            <w:tcBorders>
              <w:top w:val="nil"/>
            </w:tcBorders>
          </w:tcPr>
          <w:p>
            <w:pPr>
              <w:pStyle w:val="TableParagraph"/>
              <w:rPr>
                <w:rFonts w:ascii="Times New Roman"/>
                <w:sz w:val="2"/>
              </w:rPr>
            </w:pPr>
          </w:p>
        </w:tc>
        <w:tc>
          <w:tcPr>
            <w:tcW w:w="258" w:type="dxa"/>
            <w:tcBorders>
              <w:top w:val="nil"/>
            </w:tcBorders>
          </w:tcPr>
          <w:p>
            <w:pPr>
              <w:pStyle w:val="TableParagraph"/>
              <w:rPr>
                <w:rFonts w:ascii="Times New Roman"/>
                <w:sz w:val="2"/>
              </w:rPr>
            </w:pPr>
          </w:p>
        </w:tc>
        <w:tc>
          <w:tcPr>
            <w:tcW w:w="373" w:type="dxa"/>
            <w:tcBorders>
              <w:top w:val="nil"/>
            </w:tcBorders>
          </w:tcPr>
          <w:p>
            <w:pPr>
              <w:pStyle w:val="TableParagraph"/>
              <w:rPr>
                <w:rFonts w:ascii="Times New Roman"/>
                <w:sz w:val="2"/>
              </w:rPr>
            </w:pPr>
          </w:p>
        </w:tc>
        <w:tc>
          <w:tcPr>
            <w:tcW w:w="143" w:type="dxa"/>
            <w:tcBorders>
              <w:top w:val="nil"/>
            </w:tcBorders>
          </w:tcPr>
          <w:p>
            <w:pPr>
              <w:pStyle w:val="TableParagraph"/>
              <w:rPr>
                <w:rFonts w:ascii="Times New Roman"/>
                <w:sz w:val="2"/>
              </w:rPr>
            </w:pPr>
          </w:p>
        </w:tc>
        <w:tc>
          <w:tcPr>
            <w:tcW w:w="606" w:type="dxa"/>
            <w:tcBorders>
              <w:top w:val="nil"/>
            </w:tcBorders>
          </w:tcPr>
          <w:p>
            <w:pPr>
              <w:pStyle w:val="TableParagraph"/>
              <w:rPr>
                <w:rFonts w:ascii="Times New Roman"/>
                <w:sz w:val="2"/>
              </w:rPr>
            </w:pPr>
          </w:p>
        </w:tc>
        <w:tc>
          <w:tcPr>
            <w:tcW w:w="287" w:type="dxa"/>
            <w:tcBorders>
              <w:top w:val="nil"/>
            </w:tcBorders>
          </w:tcPr>
          <w:p>
            <w:pPr>
              <w:pStyle w:val="TableParagraph"/>
              <w:rPr>
                <w:rFonts w:ascii="Times New Roman"/>
                <w:sz w:val="2"/>
              </w:rPr>
            </w:pPr>
          </w:p>
        </w:tc>
        <w:tc>
          <w:tcPr>
            <w:tcW w:w="287" w:type="dxa"/>
            <w:tcBorders>
              <w:top w:val="nil"/>
            </w:tcBorders>
          </w:tcPr>
          <w:p>
            <w:pPr>
              <w:pStyle w:val="TableParagraph"/>
              <w:rPr>
                <w:rFonts w:ascii="Times New Roman"/>
                <w:sz w:val="2"/>
              </w:rPr>
            </w:pPr>
          </w:p>
        </w:tc>
        <w:tc>
          <w:tcPr>
            <w:tcW w:w="373" w:type="dxa"/>
            <w:tcBorders>
              <w:top w:val="nil"/>
              <w:right w:val="nil"/>
            </w:tcBorders>
          </w:tcPr>
          <w:p>
            <w:pPr>
              <w:pStyle w:val="TableParagraph"/>
              <w:rPr>
                <w:rFonts w:ascii="Times New Roman"/>
                <w:sz w:val="2"/>
              </w:rPr>
            </w:pPr>
          </w:p>
        </w:tc>
      </w:tr>
      <w:tr>
        <w:trPr>
          <w:trHeight w:val="81" w:hRule="atLeast"/>
        </w:trPr>
        <w:tc>
          <w:tcPr>
            <w:tcW w:w="161" w:type="dxa"/>
            <w:tcBorders>
              <w:left w:val="nil"/>
            </w:tcBorders>
          </w:tcPr>
          <w:p>
            <w:pPr>
              <w:pStyle w:val="TableParagraph"/>
              <w:rPr>
                <w:rFonts w:ascii="Times New Roman"/>
                <w:sz w:val="2"/>
              </w:rPr>
            </w:pPr>
          </w:p>
        </w:tc>
        <w:tc>
          <w:tcPr>
            <w:tcW w:w="238" w:type="dxa"/>
            <w:gridSpan w:val="2"/>
          </w:tcPr>
          <w:p>
            <w:pPr>
              <w:pStyle w:val="TableParagraph"/>
              <w:spacing w:line="61" w:lineRule="exact"/>
              <w:ind w:left="18"/>
              <w:rPr>
                <w:sz w:val="6"/>
              </w:rPr>
            </w:pPr>
            <w:r>
              <w:rPr>
                <w:w w:val="110"/>
                <w:sz w:val="6"/>
              </w:rPr>
              <w:t>3201</w:t>
            </w:r>
          </w:p>
        </w:tc>
        <w:tc>
          <w:tcPr>
            <w:tcW w:w="1126" w:type="dxa"/>
            <w:gridSpan w:val="3"/>
          </w:tcPr>
          <w:p>
            <w:pPr>
              <w:pStyle w:val="TableParagraph"/>
              <w:spacing w:line="61" w:lineRule="exact"/>
              <w:ind w:left="18"/>
              <w:rPr>
                <w:sz w:val="6"/>
              </w:rPr>
            </w:pPr>
            <w:r>
              <w:rPr>
                <w:w w:val="110"/>
                <w:sz w:val="6"/>
              </w:rPr>
              <w:t>BOGOR</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87" w:type="dxa"/>
          </w:tcPr>
          <w:p>
            <w:pPr>
              <w:pStyle w:val="TableParagraph"/>
              <w:rPr>
                <w:rFonts w:ascii="Times New Roman"/>
                <w:sz w:val="2"/>
              </w:rPr>
            </w:pPr>
          </w:p>
        </w:tc>
        <w:tc>
          <w:tcPr>
            <w:tcW w:w="373" w:type="dxa"/>
            <w:tcBorders>
              <w:right w:val="nil"/>
            </w:tcBorders>
          </w:tcPr>
          <w:p>
            <w:pPr>
              <w:pStyle w:val="TableParagraph"/>
              <w:rPr>
                <w:rFonts w:ascii="Times New Roman"/>
                <w:sz w:val="2"/>
              </w:rPr>
            </w:pPr>
          </w:p>
        </w:tc>
      </w:tr>
      <w:tr>
        <w:trPr>
          <w:trHeight w:val="81" w:hRule="atLeast"/>
        </w:trPr>
        <w:tc>
          <w:tcPr>
            <w:tcW w:w="161" w:type="dxa"/>
            <w:tcBorders>
              <w:left w:val="nil"/>
            </w:tcBorders>
          </w:tcPr>
          <w:p>
            <w:pPr>
              <w:pStyle w:val="TableParagraph"/>
              <w:rPr>
                <w:rFonts w:ascii="Times New Roman"/>
                <w:sz w:val="2"/>
              </w:rPr>
            </w:pPr>
          </w:p>
        </w:tc>
        <w:tc>
          <w:tcPr>
            <w:tcW w:w="320" w:type="dxa"/>
            <w:gridSpan w:val="3"/>
          </w:tcPr>
          <w:p>
            <w:pPr>
              <w:pStyle w:val="TableParagraph"/>
              <w:spacing w:line="61" w:lineRule="exact"/>
              <w:ind w:left="18"/>
              <w:rPr>
                <w:sz w:val="6"/>
              </w:rPr>
            </w:pPr>
            <w:r>
              <w:rPr>
                <w:w w:val="110"/>
                <w:sz w:val="6"/>
              </w:rPr>
              <w:t>320102</w:t>
            </w:r>
          </w:p>
        </w:tc>
        <w:tc>
          <w:tcPr>
            <w:tcW w:w="1044" w:type="dxa"/>
            <w:gridSpan w:val="2"/>
          </w:tcPr>
          <w:p>
            <w:pPr>
              <w:pStyle w:val="TableParagraph"/>
              <w:spacing w:line="61" w:lineRule="exact"/>
              <w:ind w:left="18"/>
              <w:rPr>
                <w:sz w:val="6"/>
              </w:rPr>
            </w:pPr>
            <w:r>
              <w:rPr>
                <w:w w:val="110"/>
                <w:sz w:val="6"/>
              </w:rPr>
              <w:t>GUNUNG PUTRI</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87" w:type="dxa"/>
          </w:tcPr>
          <w:p>
            <w:pPr>
              <w:pStyle w:val="TableParagraph"/>
              <w:rPr>
                <w:rFonts w:ascii="Times New Roman"/>
                <w:sz w:val="2"/>
              </w:rPr>
            </w:pPr>
          </w:p>
        </w:tc>
        <w:tc>
          <w:tcPr>
            <w:tcW w:w="373" w:type="dxa"/>
            <w:tcBorders>
              <w:right w:val="nil"/>
            </w:tcBorders>
          </w:tcPr>
          <w:p>
            <w:pPr>
              <w:pStyle w:val="TableParagraph"/>
              <w:rPr>
                <w:rFonts w:ascii="Times New Roman"/>
                <w:sz w:val="2"/>
              </w:rPr>
            </w:pPr>
          </w:p>
        </w:tc>
      </w:tr>
      <w:tr>
        <w:trPr>
          <w:trHeight w:val="81" w:hRule="atLeast"/>
        </w:trPr>
        <w:tc>
          <w:tcPr>
            <w:tcW w:w="161" w:type="dxa"/>
            <w:tcBorders>
              <w:left w:val="nil"/>
            </w:tcBorders>
          </w:tcPr>
          <w:p>
            <w:pPr>
              <w:pStyle w:val="TableParagraph"/>
              <w:rPr>
                <w:rFonts w:ascii="Times New Roman"/>
                <w:sz w:val="2"/>
              </w:rPr>
            </w:pPr>
          </w:p>
        </w:tc>
        <w:tc>
          <w:tcPr>
            <w:tcW w:w="156"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right="13"/>
              <w:jc w:val="right"/>
              <w:rPr>
                <w:sz w:val="6"/>
              </w:rPr>
            </w:pPr>
            <w:r>
              <w:rPr>
                <w:sz w:val="6"/>
              </w:rPr>
              <w:t>3201022001</w:t>
            </w:r>
          </w:p>
        </w:tc>
        <w:tc>
          <w:tcPr>
            <w:tcW w:w="648" w:type="dxa"/>
          </w:tcPr>
          <w:p>
            <w:pPr>
              <w:pStyle w:val="TableParagraph"/>
              <w:spacing w:line="59" w:lineRule="exact" w:before="2"/>
              <w:ind w:left="18"/>
              <w:rPr>
                <w:sz w:val="6"/>
              </w:rPr>
            </w:pPr>
            <w:r>
              <w:rPr>
                <w:sz w:val="6"/>
              </w:rPr>
              <w:t>WANAHERANG</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87" w:type="dxa"/>
          </w:tcPr>
          <w:p>
            <w:pPr>
              <w:pStyle w:val="TableParagraph"/>
              <w:rPr>
                <w:rFonts w:ascii="Times New Roman"/>
                <w:sz w:val="2"/>
              </w:rPr>
            </w:pPr>
          </w:p>
        </w:tc>
        <w:tc>
          <w:tcPr>
            <w:tcW w:w="373" w:type="dxa"/>
            <w:tcBorders>
              <w:right w:val="nil"/>
            </w:tcBorders>
          </w:tcPr>
          <w:p>
            <w:pPr>
              <w:pStyle w:val="TableParagraph"/>
              <w:rPr>
                <w:rFonts w:ascii="Times New Roman"/>
                <w:sz w:val="2"/>
              </w:rPr>
            </w:pPr>
          </w:p>
        </w:tc>
      </w:tr>
      <w:tr>
        <w:trPr>
          <w:trHeight w:val="81" w:hRule="atLeast"/>
        </w:trPr>
        <w:tc>
          <w:tcPr>
            <w:tcW w:w="161" w:type="dxa"/>
            <w:tcBorders>
              <w:left w:val="nil"/>
            </w:tcBorders>
          </w:tcPr>
          <w:p>
            <w:pPr>
              <w:pStyle w:val="TableParagraph"/>
              <w:rPr>
                <w:rFonts w:ascii="Times New Roman"/>
                <w:sz w:val="2"/>
              </w:rPr>
            </w:pPr>
          </w:p>
        </w:tc>
        <w:tc>
          <w:tcPr>
            <w:tcW w:w="156"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right="13"/>
              <w:jc w:val="right"/>
              <w:rPr>
                <w:sz w:val="6"/>
              </w:rPr>
            </w:pPr>
            <w:r>
              <w:rPr>
                <w:sz w:val="6"/>
              </w:rPr>
              <w:t>3201022002</w:t>
            </w:r>
          </w:p>
        </w:tc>
        <w:tc>
          <w:tcPr>
            <w:tcW w:w="648" w:type="dxa"/>
          </w:tcPr>
          <w:p>
            <w:pPr>
              <w:pStyle w:val="TableParagraph"/>
              <w:spacing w:line="59" w:lineRule="exact" w:before="2"/>
              <w:ind w:left="18"/>
              <w:rPr>
                <w:sz w:val="6"/>
              </w:rPr>
            </w:pPr>
            <w:r>
              <w:rPr>
                <w:sz w:val="6"/>
              </w:rPr>
              <w:t>BOJONG KULUR</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87" w:type="dxa"/>
          </w:tcPr>
          <w:p>
            <w:pPr>
              <w:pStyle w:val="TableParagraph"/>
              <w:rPr>
                <w:rFonts w:ascii="Times New Roman"/>
                <w:sz w:val="2"/>
              </w:rPr>
            </w:pPr>
          </w:p>
        </w:tc>
        <w:tc>
          <w:tcPr>
            <w:tcW w:w="373" w:type="dxa"/>
            <w:tcBorders>
              <w:right w:val="nil"/>
            </w:tcBorders>
          </w:tcPr>
          <w:p>
            <w:pPr>
              <w:pStyle w:val="TableParagraph"/>
              <w:rPr>
                <w:rFonts w:ascii="Times New Roman"/>
                <w:sz w:val="2"/>
              </w:rPr>
            </w:pPr>
          </w:p>
        </w:tc>
      </w:tr>
      <w:tr>
        <w:trPr>
          <w:trHeight w:val="81" w:hRule="atLeast"/>
        </w:trPr>
        <w:tc>
          <w:tcPr>
            <w:tcW w:w="161" w:type="dxa"/>
            <w:tcBorders>
              <w:left w:val="nil"/>
            </w:tcBorders>
          </w:tcPr>
          <w:p>
            <w:pPr>
              <w:pStyle w:val="TableParagraph"/>
              <w:rPr>
                <w:rFonts w:ascii="Times New Roman"/>
                <w:sz w:val="2"/>
              </w:rPr>
            </w:pPr>
          </w:p>
        </w:tc>
        <w:tc>
          <w:tcPr>
            <w:tcW w:w="156"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right="13"/>
              <w:jc w:val="right"/>
              <w:rPr>
                <w:sz w:val="6"/>
              </w:rPr>
            </w:pPr>
            <w:r>
              <w:rPr>
                <w:sz w:val="6"/>
              </w:rPr>
              <w:t>3201022003</w:t>
            </w:r>
          </w:p>
        </w:tc>
        <w:tc>
          <w:tcPr>
            <w:tcW w:w="648" w:type="dxa"/>
          </w:tcPr>
          <w:p>
            <w:pPr>
              <w:pStyle w:val="TableParagraph"/>
              <w:spacing w:line="59" w:lineRule="exact" w:before="2"/>
              <w:ind w:left="18"/>
              <w:rPr>
                <w:sz w:val="6"/>
              </w:rPr>
            </w:pPr>
            <w:r>
              <w:rPr>
                <w:sz w:val="6"/>
              </w:rPr>
              <w:t>CIANGSANA</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87" w:type="dxa"/>
          </w:tcPr>
          <w:p>
            <w:pPr>
              <w:pStyle w:val="TableParagraph"/>
              <w:rPr>
                <w:rFonts w:ascii="Times New Roman"/>
                <w:sz w:val="2"/>
              </w:rPr>
            </w:pPr>
          </w:p>
        </w:tc>
        <w:tc>
          <w:tcPr>
            <w:tcW w:w="373" w:type="dxa"/>
            <w:tcBorders>
              <w:right w:val="nil"/>
            </w:tcBorders>
          </w:tcPr>
          <w:p>
            <w:pPr>
              <w:pStyle w:val="TableParagraph"/>
              <w:rPr>
                <w:rFonts w:ascii="Times New Roman"/>
                <w:sz w:val="2"/>
              </w:rPr>
            </w:pPr>
          </w:p>
        </w:tc>
      </w:tr>
      <w:tr>
        <w:trPr>
          <w:trHeight w:val="81" w:hRule="atLeast"/>
        </w:trPr>
        <w:tc>
          <w:tcPr>
            <w:tcW w:w="161" w:type="dxa"/>
            <w:tcBorders>
              <w:left w:val="nil"/>
            </w:tcBorders>
          </w:tcPr>
          <w:p>
            <w:pPr>
              <w:pStyle w:val="TableParagraph"/>
              <w:rPr>
                <w:rFonts w:ascii="Times New Roman"/>
                <w:sz w:val="2"/>
              </w:rPr>
            </w:pPr>
          </w:p>
        </w:tc>
        <w:tc>
          <w:tcPr>
            <w:tcW w:w="156"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right="13"/>
              <w:jc w:val="right"/>
              <w:rPr>
                <w:sz w:val="6"/>
              </w:rPr>
            </w:pPr>
            <w:r>
              <w:rPr>
                <w:sz w:val="6"/>
              </w:rPr>
              <w:t>3201022004</w:t>
            </w:r>
          </w:p>
        </w:tc>
        <w:tc>
          <w:tcPr>
            <w:tcW w:w="648" w:type="dxa"/>
          </w:tcPr>
          <w:p>
            <w:pPr>
              <w:pStyle w:val="TableParagraph"/>
              <w:spacing w:line="59" w:lineRule="exact" w:before="2"/>
              <w:ind w:left="18"/>
              <w:rPr>
                <w:sz w:val="6"/>
              </w:rPr>
            </w:pPr>
            <w:r>
              <w:rPr>
                <w:sz w:val="6"/>
              </w:rPr>
              <w:t>GUNUNG PUTRI</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87" w:type="dxa"/>
          </w:tcPr>
          <w:p>
            <w:pPr>
              <w:pStyle w:val="TableParagraph"/>
              <w:rPr>
                <w:rFonts w:ascii="Times New Roman"/>
                <w:sz w:val="2"/>
              </w:rPr>
            </w:pPr>
          </w:p>
        </w:tc>
        <w:tc>
          <w:tcPr>
            <w:tcW w:w="373" w:type="dxa"/>
            <w:tcBorders>
              <w:right w:val="nil"/>
            </w:tcBorders>
          </w:tcPr>
          <w:p>
            <w:pPr>
              <w:pStyle w:val="TableParagraph"/>
              <w:rPr>
                <w:rFonts w:ascii="Times New Roman"/>
                <w:sz w:val="2"/>
              </w:rPr>
            </w:pPr>
          </w:p>
        </w:tc>
      </w:tr>
      <w:tr>
        <w:trPr>
          <w:trHeight w:val="81" w:hRule="atLeast"/>
        </w:trPr>
        <w:tc>
          <w:tcPr>
            <w:tcW w:w="161" w:type="dxa"/>
            <w:tcBorders>
              <w:left w:val="nil"/>
            </w:tcBorders>
          </w:tcPr>
          <w:p>
            <w:pPr>
              <w:pStyle w:val="TableParagraph"/>
              <w:rPr>
                <w:rFonts w:ascii="Times New Roman"/>
                <w:sz w:val="2"/>
              </w:rPr>
            </w:pPr>
          </w:p>
        </w:tc>
        <w:tc>
          <w:tcPr>
            <w:tcW w:w="156"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right="13"/>
              <w:jc w:val="right"/>
              <w:rPr>
                <w:sz w:val="6"/>
              </w:rPr>
            </w:pPr>
            <w:r>
              <w:rPr>
                <w:sz w:val="6"/>
              </w:rPr>
              <w:t>3201022005</w:t>
            </w:r>
          </w:p>
        </w:tc>
        <w:tc>
          <w:tcPr>
            <w:tcW w:w="648" w:type="dxa"/>
          </w:tcPr>
          <w:p>
            <w:pPr>
              <w:pStyle w:val="TableParagraph"/>
              <w:spacing w:line="59" w:lineRule="exact" w:before="2"/>
              <w:ind w:left="18"/>
              <w:rPr>
                <w:sz w:val="6"/>
              </w:rPr>
            </w:pPr>
            <w:r>
              <w:rPr>
                <w:sz w:val="6"/>
              </w:rPr>
              <w:t>BOJONG NANGKA</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87" w:type="dxa"/>
          </w:tcPr>
          <w:p>
            <w:pPr>
              <w:pStyle w:val="TableParagraph"/>
              <w:rPr>
                <w:rFonts w:ascii="Times New Roman"/>
                <w:sz w:val="2"/>
              </w:rPr>
            </w:pPr>
          </w:p>
        </w:tc>
        <w:tc>
          <w:tcPr>
            <w:tcW w:w="373" w:type="dxa"/>
            <w:tcBorders>
              <w:right w:val="nil"/>
            </w:tcBorders>
          </w:tcPr>
          <w:p>
            <w:pPr>
              <w:pStyle w:val="TableParagraph"/>
              <w:rPr>
                <w:rFonts w:ascii="Times New Roman"/>
                <w:sz w:val="2"/>
              </w:rPr>
            </w:pPr>
          </w:p>
        </w:tc>
      </w:tr>
      <w:tr>
        <w:trPr>
          <w:trHeight w:val="81" w:hRule="atLeast"/>
        </w:trPr>
        <w:tc>
          <w:tcPr>
            <w:tcW w:w="161" w:type="dxa"/>
            <w:tcBorders>
              <w:left w:val="nil"/>
            </w:tcBorders>
          </w:tcPr>
          <w:p>
            <w:pPr>
              <w:pStyle w:val="TableParagraph"/>
              <w:rPr>
                <w:rFonts w:ascii="Times New Roman"/>
                <w:sz w:val="2"/>
              </w:rPr>
            </w:pPr>
          </w:p>
        </w:tc>
        <w:tc>
          <w:tcPr>
            <w:tcW w:w="156"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right="13"/>
              <w:jc w:val="right"/>
              <w:rPr>
                <w:sz w:val="6"/>
              </w:rPr>
            </w:pPr>
            <w:r>
              <w:rPr>
                <w:sz w:val="6"/>
              </w:rPr>
              <w:t>3201022006</w:t>
            </w:r>
          </w:p>
        </w:tc>
        <w:tc>
          <w:tcPr>
            <w:tcW w:w="648" w:type="dxa"/>
          </w:tcPr>
          <w:p>
            <w:pPr>
              <w:pStyle w:val="TableParagraph"/>
              <w:spacing w:line="59" w:lineRule="exact" w:before="2"/>
              <w:ind w:left="18"/>
              <w:rPr>
                <w:sz w:val="6"/>
              </w:rPr>
            </w:pPr>
            <w:r>
              <w:rPr>
                <w:sz w:val="6"/>
              </w:rPr>
              <w:t>TLAJUNG UDIK</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87" w:type="dxa"/>
          </w:tcPr>
          <w:p>
            <w:pPr>
              <w:pStyle w:val="TableParagraph"/>
              <w:rPr>
                <w:rFonts w:ascii="Times New Roman"/>
                <w:sz w:val="2"/>
              </w:rPr>
            </w:pPr>
          </w:p>
        </w:tc>
        <w:tc>
          <w:tcPr>
            <w:tcW w:w="373" w:type="dxa"/>
            <w:tcBorders>
              <w:right w:val="nil"/>
            </w:tcBorders>
          </w:tcPr>
          <w:p>
            <w:pPr>
              <w:pStyle w:val="TableParagraph"/>
              <w:rPr>
                <w:rFonts w:ascii="Times New Roman"/>
                <w:sz w:val="2"/>
              </w:rPr>
            </w:pPr>
          </w:p>
        </w:tc>
      </w:tr>
      <w:tr>
        <w:trPr>
          <w:trHeight w:val="81" w:hRule="atLeast"/>
        </w:trPr>
        <w:tc>
          <w:tcPr>
            <w:tcW w:w="161" w:type="dxa"/>
            <w:tcBorders>
              <w:left w:val="nil"/>
            </w:tcBorders>
          </w:tcPr>
          <w:p>
            <w:pPr>
              <w:pStyle w:val="TableParagraph"/>
              <w:rPr>
                <w:rFonts w:ascii="Times New Roman"/>
                <w:sz w:val="2"/>
              </w:rPr>
            </w:pPr>
          </w:p>
        </w:tc>
        <w:tc>
          <w:tcPr>
            <w:tcW w:w="156"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right="13"/>
              <w:jc w:val="right"/>
              <w:rPr>
                <w:sz w:val="6"/>
              </w:rPr>
            </w:pPr>
            <w:r>
              <w:rPr>
                <w:sz w:val="6"/>
              </w:rPr>
              <w:t>3201022007</w:t>
            </w:r>
          </w:p>
        </w:tc>
        <w:tc>
          <w:tcPr>
            <w:tcW w:w="648" w:type="dxa"/>
          </w:tcPr>
          <w:p>
            <w:pPr>
              <w:pStyle w:val="TableParagraph"/>
              <w:spacing w:line="59" w:lineRule="exact" w:before="2"/>
              <w:ind w:left="18"/>
              <w:rPr>
                <w:sz w:val="6"/>
              </w:rPr>
            </w:pPr>
            <w:r>
              <w:rPr>
                <w:sz w:val="6"/>
              </w:rPr>
              <w:t>CICADAS</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87" w:type="dxa"/>
          </w:tcPr>
          <w:p>
            <w:pPr>
              <w:pStyle w:val="TableParagraph"/>
              <w:rPr>
                <w:rFonts w:ascii="Times New Roman"/>
                <w:sz w:val="2"/>
              </w:rPr>
            </w:pPr>
          </w:p>
        </w:tc>
        <w:tc>
          <w:tcPr>
            <w:tcW w:w="373" w:type="dxa"/>
            <w:tcBorders>
              <w:right w:val="nil"/>
            </w:tcBorders>
          </w:tcPr>
          <w:p>
            <w:pPr>
              <w:pStyle w:val="TableParagraph"/>
              <w:rPr>
                <w:rFonts w:ascii="Times New Roman"/>
                <w:sz w:val="2"/>
              </w:rPr>
            </w:pPr>
          </w:p>
        </w:tc>
      </w:tr>
      <w:tr>
        <w:trPr>
          <w:trHeight w:val="81" w:hRule="atLeast"/>
        </w:trPr>
        <w:tc>
          <w:tcPr>
            <w:tcW w:w="161" w:type="dxa"/>
            <w:tcBorders>
              <w:left w:val="nil"/>
            </w:tcBorders>
          </w:tcPr>
          <w:p>
            <w:pPr>
              <w:pStyle w:val="TableParagraph"/>
              <w:rPr>
                <w:rFonts w:ascii="Times New Roman"/>
                <w:sz w:val="2"/>
              </w:rPr>
            </w:pPr>
          </w:p>
        </w:tc>
        <w:tc>
          <w:tcPr>
            <w:tcW w:w="156"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right="13"/>
              <w:jc w:val="right"/>
              <w:rPr>
                <w:sz w:val="6"/>
              </w:rPr>
            </w:pPr>
            <w:r>
              <w:rPr>
                <w:sz w:val="6"/>
              </w:rPr>
              <w:t>3201022008</w:t>
            </w:r>
          </w:p>
        </w:tc>
        <w:tc>
          <w:tcPr>
            <w:tcW w:w="648" w:type="dxa"/>
          </w:tcPr>
          <w:p>
            <w:pPr>
              <w:pStyle w:val="TableParagraph"/>
              <w:spacing w:line="59" w:lineRule="exact" w:before="2"/>
              <w:ind w:left="18"/>
              <w:rPr>
                <w:sz w:val="6"/>
              </w:rPr>
            </w:pPr>
            <w:r>
              <w:rPr>
                <w:sz w:val="6"/>
              </w:rPr>
              <w:t>CIKEAS UDIK</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87" w:type="dxa"/>
          </w:tcPr>
          <w:p>
            <w:pPr>
              <w:pStyle w:val="TableParagraph"/>
              <w:rPr>
                <w:rFonts w:ascii="Times New Roman"/>
                <w:sz w:val="2"/>
              </w:rPr>
            </w:pPr>
          </w:p>
        </w:tc>
        <w:tc>
          <w:tcPr>
            <w:tcW w:w="373" w:type="dxa"/>
            <w:tcBorders>
              <w:right w:val="nil"/>
            </w:tcBorders>
          </w:tcPr>
          <w:p>
            <w:pPr>
              <w:pStyle w:val="TableParagraph"/>
              <w:rPr>
                <w:rFonts w:ascii="Times New Roman"/>
                <w:sz w:val="2"/>
              </w:rPr>
            </w:pPr>
          </w:p>
        </w:tc>
      </w:tr>
      <w:tr>
        <w:trPr>
          <w:trHeight w:val="81" w:hRule="atLeast"/>
        </w:trPr>
        <w:tc>
          <w:tcPr>
            <w:tcW w:w="161" w:type="dxa"/>
            <w:tcBorders>
              <w:left w:val="nil"/>
            </w:tcBorders>
          </w:tcPr>
          <w:p>
            <w:pPr>
              <w:pStyle w:val="TableParagraph"/>
              <w:rPr>
                <w:rFonts w:ascii="Times New Roman"/>
                <w:sz w:val="2"/>
              </w:rPr>
            </w:pPr>
          </w:p>
        </w:tc>
        <w:tc>
          <w:tcPr>
            <w:tcW w:w="156"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right="13"/>
              <w:jc w:val="right"/>
              <w:rPr>
                <w:sz w:val="6"/>
              </w:rPr>
            </w:pPr>
            <w:r>
              <w:rPr>
                <w:sz w:val="6"/>
              </w:rPr>
              <w:t>3201022009</w:t>
            </w:r>
          </w:p>
        </w:tc>
        <w:tc>
          <w:tcPr>
            <w:tcW w:w="648" w:type="dxa"/>
          </w:tcPr>
          <w:p>
            <w:pPr>
              <w:pStyle w:val="TableParagraph"/>
              <w:spacing w:line="59" w:lineRule="exact" w:before="2"/>
              <w:ind w:left="18"/>
              <w:rPr>
                <w:sz w:val="6"/>
              </w:rPr>
            </w:pPr>
            <w:r>
              <w:rPr>
                <w:sz w:val="6"/>
              </w:rPr>
              <w:t>NAGRAK</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87" w:type="dxa"/>
          </w:tcPr>
          <w:p>
            <w:pPr>
              <w:pStyle w:val="TableParagraph"/>
              <w:rPr>
                <w:rFonts w:ascii="Times New Roman"/>
                <w:sz w:val="2"/>
              </w:rPr>
            </w:pPr>
          </w:p>
        </w:tc>
        <w:tc>
          <w:tcPr>
            <w:tcW w:w="373" w:type="dxa"/>
            <w:tcBorders>
              <w:right w:val="nil"/>
            </w:tcBorders>
          </w:tcPr>
          <w:p>
            <w:pPr>
              <w:pStyle w:val="TableParagraph"/>
              <w:rPr>
                <w:rFonts w:ascii="Times New Roman"/>
                <w:sz w:val="2"/>
              </w:rPr>
            </w:pPr>
          </w:p>
        </w:tc>
      </w:tr>
      <w:tr>
        <w:trPr>
          <w:trHeight w:val="81" w:hRule="atLeast"/>
        </w:trPr>
        <w:tc>
          <w:tcPr>
            <w:tcW w:w="161" w:type="dxa"/>
            <w:tcBorders>
              <w:left w:val="nil"/>
            </w:tcBorders>
          </w:tcPr>
          <w:p>
            <w:pPr>
              <w:pStyle w:val="TableParagraph"/>
              <w:rPr>
                <w:rFonts w:ascii="Times New Roman"/>
                <w:sz w:val="2"/>
              </w:rPr>
            </w:pPr>
          </w:p>
        </w:tc>
        <w:tc>
          <w:tcPr>
            <w:tcW w:w="156"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right="13"/>
              <w:jc w:val="right"/>
              <w:rPr>
                <w:sz w:val="6"/>
              </w:rPr>
            </w:pPr>
            <w:r>
              <w:rPr>
                <w:sz w:val="6"/>
              </w:rPr>
              <w:t>3201022010</w:t>
            </w:r>
          </w:p>
        </w:tc>
        <w:tc>
          <w:tcPr>
            <w:tcW w:w="648" w:type="dxa"/>
          </w:tcPr>
          <w:p>
            <w:pPr>
              <w:pStyle w:val="TableParagraph"/>
              <w:spacing w:line="59" w:lineRule="exact" w:before="2"/>
              <w:ind w:left="18"/>
              <w:rPr>
                <w:sz w:val="6"/>
              </w:rPr>
            </w:pPr>
            <w:r>
              <w:rPr>
                <w:sz w:val="6"/>
              </w:rPr>
              <w:t>KARANGGAN</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87" w:type="dxa"/>
          </w:tcPr>
          <w:p>
            <w:pPr>
              <w:pStyle w:val="TableParagraph"/>
              <w:rPr>
                <w:rFonts w:ascii="Times New Roman"/>
                <w:sz w:val="2"/>
              </w:rPr>
            </w:pPr>
          </w:p>
        </w:tc>
        <w:tc>
          <w:tcPr>
            <w:tcW w:w="373" w:type="dxa"/>
            <w:tcBorders>
              <w:right w:val="nil"/>
            </w:tcBorders>
          </w:tcPr>
          <w:p>
            <w:pPr>
              <w:pStyle w:val="TableParagraph"/>
              <w:rPr>
                <w:rFonts w:ascii="Times New Roman"/>
                <w:sz w:val="2"/>
              </w:rPr>
            </w:pPr>
          </w:p>
        </w:tc>
      </w:tr>
      <w:tr>
        <w:trPr>
          <w:trHeight w:val="81" w:hRule="atLeast"/>
        </w:trPr>
        <w:tc>
          <w:tcPr>
            <w:tcW w:w="161" w:type="dxa"/>
            <w:tcBorders>
              <w:left w:val="nil"/>
            </w:tcBorders>
          </w:tcPr>
          <w:p>
            <w:pPr>
              <w:pStyle w:val="TableParagraph"/>
              <w:rPr>
                <w:rFonts w:ascii="Times New Roman"/>
                <w:sz w:val="2"/>
              </w:rPr>
            </w:pPr>
          </w:p>
        </w:tc>
        <w:tc>
          <w:tcPr>
            <w:tcW w:w="320" w:type="dxa"/>
            <w:gridSpan w:val="3"/>
          </w:tcPr>
          <w:p>
            <w:pPr>
              <w:pStyle w:val="TableParagraph"/>
              <w:spacing w:line="61" w:lineRule="exact"/>
              <w:ind w:left="18"/>
              <w:rPr>
                <w:sz w:val="6"/>
              </w:rPr>
            </w:pPr>
            <w:r>
              <w:rPr>
                <w:w w:val="110"/>
                <w:sz w:val="6"/>
              </w:rPr>
              <w:t>320102</w:t>
            </w:r>
          </w:p>
        </w:tc>
        <w:tc>
          <w:tcPr>
            <w:tcW w:w="1044" w:type="dxa"/>
            <w:gridSpan w:val="2"/>
          </w:tcPr>
          <w:p>
            <w:pPr>
              <w:pStyle w:val="TableParagraph"/>
              <w:spacing w:line="61" w:lineRule="exact"/>
              <w:ind w:left="18"/>
              <w:rPr>
                <w:sz w:val="6"/>
              </w:rPr>
            </w:pPr>
            <w:r>
              <w:rPr>
                <w:w w:val="110"/>
                <w:sz w:val="6"/>
              </w:rPr>
              <w:t>GUNUNG PUTRI</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87" w:type="dxa"/>
          </w:tcPr>
          <w:p>
            <w:pPr>
              <w:pStyle w:val="TableParagraph"/>
              <w:rPr>
                <w:rFonts w:ascii="Times New Roman"/>
                <w:sz w:val="2"/>
              </w:rPr>
            </w:pPr>
          </w:p>
        </w:tc>
        <w:tc>
          <w:tcPr>
            <w:tcW w:w="373" w:type="dxa"/>
            <w:tcBorders>
              <w:right w:val="nil"/>
            </w:tcBorders>
          </w:tcPr>
          <w:p>
            <w:pPr>
              <w:pStyle w:val="TableParagraph"/>
              <w:rPr>
                <w:rFonts w:ascii="Times New Roman"/>
                <w:sz w:val="2"/>
              </w:rPr>
            </w:pPr>
          </w:p>
        </w:tc>
      </w:tr>
      <w:tr>
        <w:trPr>
          <w:trHeight w:val="81" w:hRule="atLeast"/>
        </w:trPr>
        <w:tc>
          <w:tcPr>
            <w:tcW w:w="161" w:type="dxa"/>
            <w:tcBorders>
              <w:left w:val="nil"/>
            </w:tcBorders>
          </w:tcPr>
          <w:p>
            <w:pPr>
              <w:pStyle w:val="TableParagraph"/>
              <w:rPr>
                <w:rFonts w:ascii="Times New Roman"/>
                <w:sz w:val="2"/>
              </w:rPr>
            </w:pPr>
          </w:p>
        </w:tc>
        <w:tc>
          <w:tcPr>
            <w:tcW w:w="156"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right="13"/>
              <w:jc w:val="right"/>
              <w:rPr>
                <w:sz w:val="6"/>
              </w:rPr>
            </w:pPr>
            <w:r>
              <w:rPr>
                <w:sz w:val="6"/>
              </w:rPr>
              <w:t>3201032001</w:t>
            </w:r>
          </w:p>
        </w:tc>
        <w:tc>
          <w:tcPr>
            <w:tcW w:w="648" w:type="dxa"/>
          </w:tcPr>
          <w:p>
            <w:pPr>
              <w:pStyle w:val="TableParagraph"/>
              <w:spacing w:line="59" w:lineRule="exact" w:before="2"/>
              <w:ind w:left="18"/>
              <w:rPr>
                <w:sz w:val="6"/>
              </w:rPr>
            </w:pPr>
            <w:r>
              <w:rPr>
                <w:sz w:val="6"/>
              </w:rPr>
              <w:t>PUSPASARI</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87" w:type="dxa"/>
          </w:tcPr>
          <w:p>
            <w:pPr>
              <w:pStyle w:val="TableParagraph"/>
              <w:rPr>
                <w:rFonts w:ascii="Times New Roman"/>
                <w:sz w:val="2"/>
              </w:rPr>
            </w:pPr>
          </w:p>
        </w:tc>
        <w:tc>
          <w:tcPr>
            <w:tcW w:w="373" w:type="dxa"/>
            <w:tcBorders>
              <w:right w:val="nil"/>
            </w:tcBorders>
          </w:tcPr>
          <w:p>
            <w:pPr>
              <w:pStyle w:val="TableParagraph"/>
              <w:rPr>
                <w:rFonts w:ascii="Times New Roman"/>
                <w:sz w:val="2"/>
              </w:rPr>
            </w:pPr>
          </w:p>
        </w:tc>
      </w:tr>
      <w:tr>
        <w:trPr>
          <w:trHeight w:val="81" w:hRule="atLeast"/>
        </w:trPr>
        <w:tc>
          <w:tcPr>
            <w:tcW w:w="161" w:type="dxa"/>
            <w:tcBorders>
              <w:left w:val="nil"/>
            </w:tcBorders>
          </w:tcPr>
          <w:p>
            <w:pPr>
              <w:pStyle w:val="TableParagraph"/>
              <w:rPr>
                <w:rFonts w:ascii="Times New Roman"/>
                <w:sz w:val="2"/>
              </w:rPr>
            </w:pPr>
          </w:p>
        </w:tc>
        <w:tc>
          <w:tcPr>
            <w:tcW w:w="156"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right="13"/>
              <w:jc w:val="right"/>
              <w:rPr>
                <w:sz w:val="6"/>
              </w:rPr>
            </w:pPr>
            <w:r>
              <w:rPr>
                <w:sz w:val="6"/>
              </w:rPr>
              <w:t>3201032002</w:t>
            </w:r>
          </w:p>
        </w:tc>
        <w:tc>
          <w:tcPr>
            <w:tcW w:w="648" w:type="dxa"/>
          </w:tcPr>
          <w:p>
            <w:pPr>
              <w:pStyle w:val="TableParagraph"/>
              <w:spacing w:line="59" w:lineRule="exact" w:before="2"/>
              <w:ind w:left="18"/>
              <w:rPr>
                <w:sz w:val="6"/>
              </w:rPr>
            </w:pPr>
            <w:r>
              <w:rPr>
                <w:sz w:val="6"/>
              </w:rPr>
              <w:t>CITEUREUP</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87" w:type="dxa"/>
          </w:tcPr>
          <w:p>
            <w:pPr>
              <w:pStyle w:val="TableParagraph"/>
              <w:rPr>
                <w:rFonts w:ascii="Times New Roman"/>
                <w:sz w:val="2"/>
              </w:rPr>
            </w:pPr>
          </w:p>
        </w:tc>
        <w:tc>
          <w:tcPr>
            <w:tcW w:w="373" w:type="dxa"/>
            <w:tcBorders>
              <w:right w:val="nil"/>
            </w:tcBorders>
          </w:tcPr>
          <w:p>
            <w:pPr>
              <w:pStyle w:val="TableParagraph"/>
              <w:rPr>
                <w:rFonts w:ascii="Times New Roman"/>
                <w:sz w:val="2"/>
              </w:rPr>
            </w:pPr>
          </w:p>
        </w:tc>
      </w:tr>
      <w:tr>
        <w:trPr>
          <w:trHeight w:val="82" w:hRule="atLeast"/>
        </w:trPr>
        <w:tc>
          <w:tcPr>
            <w:tcW w:w="161" w:type="dxa"/>
            <w:tcBorders>
              <w:left w:val="nil"/>
            </w:tcBorders>
          </w:tcPr>
          <w:p>
            <w:pPr>
              <w:pStyle w:val="TableParagraph"/>
              <w:rPr>
                <w:rFonts w:ascii="Times New Roman"/>
                <w:sz w:val="2"/>
              </w:rPr>
            </w:pPr>
          </w:p>
        </w:tc>
        <w:tc>
          <w:tcPr>
            <w:tcW w:w="156"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3"/>
              <w:ind w:right="13"/>
              <w:jc w:val="right"/>
              <w:rPr>
                <w:sz w:val="6"/>
              </w:rPr>
            </w:pPr>
            <w:r>
              <w:rPr>
                <w:sz w:val="6"/>
              </w:rPr>
              <w:t>3201032003</w:t>
            </w:r>
          </w:p>
        </w:tc>
        <w:tc>
          <w:tcPr>
            <w:tcW w:w="648" w:type="dxa"/>
          </w:tcPr>
          <w:p>
            <w:pPr>
              <w:pStyle w:val="TableParagraph"/>
              <w:spacing w:line="59" w:lineRule="exact" w:before="3"/>
              <w:ind w:left="18"/>
              <w:rPr>
                <w:sz w:val="6"/>
              </w:rPr>
            </w:pPr>
            <w:r>
              <w:rPr>
                <w:sz w:val="6"/>
              </w:rPr>
              <w:t>LEUWINUTUG</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87" w:type="dxa"/>
          </w:tcPr>
          <w:p>
            <w:pPr>
              <w:pStyle w:val="TableParagraph"/>
              <w:rPr>
                <w:rFonts w:ascii="Times New Roman"/>
                <w:sz w:val="2"/>
              </w:rPr>
            </w:pPr>
          </w:p>
        </w:tc>
        <w:tc>
          <w:tcPr>
            <w:tcW w:w="373" w:type="dxa"/>
            <w:tcBorders>
              <w:right w:val="nil"/>
            </w:tcBorders>
          </w:tcPr>
          <w:p>
            <w:pPr>
              <w:pStyle w:val="TableParagraph"/>
              <w:rPr>
                <w:rFonts w:ascii="Times New Roman"/>
                <w:sz w:val="2"/>
              </w:rPr>
            </w:pPr>
          </w:p>
        </w:tc>
      </w:tr>
      <w:tr>
        <w:trPr>
          <w:trHeight w:val="81" w:hRule="atLeast"/>
        </w:trPr>
        <w:tc>
          <w:tcPr>
            <w:tcW w:w="161" w:type="dxa"/>
            <w:tcBorders>
              <w:left w:val="nil"/>
            </w:tcBorders>
          </w:tcPr>
          <w:p>
            <w:pPr>
              <w:pStyle w:val="TableParagraph"/>
              <w:rPr>
                <w:rFonts w:ascii="Times New Roman"/>
                <w:sz w:val="2"/>
              </w:rPr>
            </w:pPr>
          </w:p>
        </w:tc>
        <w:tc>
          <w:tcPr>
            <w:tcW w:w="156"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right="13"/>
              <w:jc w:val="right"/>
              <w:rPr>
                <w:sz w:val="6"/>
              </w:rPr>
            </w:pPr>
            <w:r>
              <w:rPr>
                <w:sz w:val="6"/>
              </w:rPr>
              <w:t>3201032004</w:t>
            </w:r>
          </w:p>
        </w:tc>
        <w:tc>
          <w:tcPr>
            <w:tcW w:w="648" w:type="dxa"/>
          </w:tcPr>
          <w:p>
            <w:pPr>
              <w:pStyle w:val="TableParagraph"/>
              <w:spacing w:line="59" w:lineRule="exact" w:before="2"/>
              <w:ind w:left="18"/>
              <w:rPr>
                <w:sz w:val="6"/>
              </w:rPr>
            </w:pPr>
            <w:r>
              <w:rPr>
                <w:sz w:val="6"/>
              </w:rPr>
              <w:t>TAJUR</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87" w:type="dxa"/>
          </w:tcPr>
          <w:p>
            <w:pPr>
              <w:pStyle w:val="TableParagraph"/>
              <w:rPr>
                <w:rFonts w:ascii="Times New Roman"/>
                <w:sz w:val="2"/>
              </w:rPr>
            </w:pPr>
          </w:p>
        </w:tc>
        <w:tc>
          <w:tcPr>
            <w:tcW w:w="373" w:type="dxa"/>
            <w:tcBorders>
              <w:right w:val="nil"/>
            </w:tcBorders>
          </w:tcPr>
          <w:p>
            <w:pPr>
              <w:pStyle w:val="TableParagraph"/>
              <w:rPr>
                <w:rFonts w:ascii="Times New Roman"/>
                <w:sz w:val="2"/>
              </w:rPr>
            </w:pPr>
          </w:p>
        </w:tc>
      </w:tr>
      <w:tr>
        <w:trPr>
          <w:trHeight w:val="81" w:hRule="atLeast"/>
        </w:trPr>
        <w:tc>
          <w:tcPr>
            <w:tcW w:w="161" w:type="dxa"/>
            <w:tcBorders>
              <w:left w:val="nil"/>
            </w:tcBorders>
          </w:tcPr>
          <w:p>
            <w:pPr>
              <w:pStyle w:val="TableParagraph"/>
              <w:rPr>
                <w:rFonts w:ascii="Times New Roman"/>
                <w:sz w:val="2"/>
              </w:rPr>
            </w:pPr>
          </w:p>
        </w:tc>
        <w:tc>
          <w:tcPr>
            <w:tcW w:w="156"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right="13"/>
              <w:jc w:val="right"/>
              <w:rPr>
                <w:sz w:val="6"/>
              </w:rPr>
            </w:pPr>
            <w:r>
              <w:rPr>
                <w:sz w:val="6"/>
              </w:rPr>
              <w:t>3201032005</w:t>
            </w:r>
          </w:p>
        </w:tc>
        <w:tc>
          <w:tcPr>
            <w:tcW w:w="648" w:type="dxa"/>
          </w:tcPr>
          <w:p>
            <w:pPr>
              <w:pStyle w:val="TableParagraph"/>
              <w:spacing w:line="59" w:lineRule="exact" w:before="2"/>
              <w:ind w:left="18"/>
              <w:rPr>
                <w:sz w:val="6"/>
              </w:rPr>
            </w:pPr>
            <w:r>
              <w:rPr>
                <w:sz w:val="6"/>
              </w:rPr>
              <w:t>SANJA</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87" w:type="dxa"/>
          </w:tcPr>
          <w:p>
            <w:pPr>
              <w:pStyle w:val="TableParagraph"/>
              <w:rPr>
                <w:rFonts w:ascii="Times New Roman"/>
                <w:sz w:val="2"/>
              </w:rPr>
            </w:pPr>
          </w:p>
        </w:tc>
        <w:tc>
          <w:tcPr>
            <w:tcW w:w="373" w:type="dxa"/>
            <w:tcBorders>
              <w:right w:val="nil"/>
            </w:tcBorders>
          </w:tcPr>
          <w:p>
            <w:pPr>
              <w:pStyle w:val="TableParagraph"/>
              <w:rPr>
                <w:rFonts w:ascii="Times New Roman"/>
                <w:sz w:val="2"/>
              </w:rPr>
            </w:pPr>
          </w:p>
        </w:tc>
      </w:tr>
      <w:tr>
        <w:trPr>
          <w:trHeight w:val="81" w:hRule="atLeast"/>
        </w:trPr>
        <w:tc>
          <w:tcPr>
            <w:tcW w:w="161" w:type="dxa"/>
            <w:tcBorders>
              <w:left w:val="nil"/>
            </w:tcBorders>
          </w:tcPr>
          <w:p>
            <w:pPr>
              <w:pStyle w:val="TableParagraph"/>
              <w:rPr>
                <w:rFonts w:ascii="Times New Roman"/>
                <w:sz w:val="2"/>
              </w:rPr>
            </w:pPr>
          </w:p>
        </w:tc>
        <w:tc>
          <w:tcPr>
            <w:tcW w:w="156"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right="13"/>
              <w:jc w:val="right"/>
              <w:rPr>
                <w:sz w:val="6"/>
              </w:rPr>
            </w:pPr>
            <w:r>
              <w:rPr>
                <w:sz w:val="6"/>
              </w:rPr>
              <w:t>3201032008</w:t>
            </w:r>
          </w:p>
        </w:tc>
        <w:tc>
          <w:tcPr>
            <w:tcW w:w="648" w:type="dxa"/>
          </w:tcPr>
          <w:p>
            <w:pPr>
              <w:pStyle w:val="TableParagraph"/>
              <w:spacing w:line="59" w:lineRule="exact" w:before="2"/>
              <w:ind w:left="18"/>
              <w:rPr>
                <w:sz w:val="6"/>
              </w:rPr>
            </w:pPr>
            <w:r>
              <w:rPr>
                <w:sz w:val="6"/>
              </w:rPr>
              <w:t>KARANG ASEM TIMUR</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87" w:type="dxa"/>
          </w:tcPr>
          <w:p>
            <w:pPr>
              <w:pStyle w:val="TableParagraph"/>
              <w:rPr>
                <w:rFonts w:ascii="Times New Roman"/>
                <w:sz w:val="2"/>
              </w:rPr>
            </w:pPr>
          </w:p>
        </w:tc>
        <w:tc>
          <w:tcPr>
            <w:tcW w:w="373" w:type="dxa"/>
            <w:tcBorders>
              <w:right w:val="nil"/>
            </w:tcBorders>
          </w:tcPr>
          <w:p>
            <w:pPr>
              <w:pStyle w:val="TableParagraph"/>
              <w:rPr>
                <w:rFonts w:ascii="Times New Roman"/>
                <w:sz w:val="2"/>
              </w:rPr>
            </w:pPr>
          </w:p>
        </w:tc>
      </w:tr>
      <w:tr>
        <w:trPr>
          <w:trHeight w:val="81" w:hRule="atLeast"/>
        </w:trPr>
        <w:tc>
          <w:tcPr>
            <w:tcW w:w="161" w:type="dxa"/>
            <w:tcBorders>
              <w:left w:val="nil"/>
            </w:tcBorders>
          </w:tcPr>
          <w:p>
            <w:pPr>
              <w:pStyle w:val="TableParagraph"/>
              <w:rPr>
                <w:rFonts w:ascii="Times New Roman"/>
                <w:sz w:val="2"/>
              </w:rPr>
            </w:pPr>
          </w:p>
        </w:tc>
        <w:tc>
          <w:tcPr>
            <w:tcW w:w="156"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right="13"/>
              <w:jc w:val="right"/>
              <w:rPr>
                <w:sz w:val="6"/>
              </w:rPr>
            </w:pPr>
            <w:r>
              <w:rPr>
                <w:sz w:val="6"/>
              </w:rPr>
              <w:t>3201032009</w:t>
            </w:r>
          </w:p>
        </w:tc>
        <w:tc>
          <w:tcPr>
            <w:tcW w:w="648" w:type="dxa"/>
          </w:tcPr>
          <w:p>
            <w:pPr>
              <w:pStyle w:val="TableParagraph"/>
              <w:spacing w:line="59" w:lineRule="exact" w:before="2"/>
              <w:ind w:left="18"/>
              <w:rPr>
                <w:sz w:val="6"/>
              </w:rPr>
            </w:pPr>
            <w:r>
              <w:rPr>
                <w:sz w:val="6"/>
              </w:rPr>
              <w:t>TARIKOLOT</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87" w:type="dxa"/>
          </w:tcPr>
          <w:p>
            <w:pPr>
              <w:pStyle w:val="TableParagraph"/>
              <w:rPr>
                <w:rFonts w:ascii="Times New Roman"/>
                <w:sz w:val="2"/>
              </w:rPr>
            </w:pPr>
          </w:p>
        </w:tc>
        <w:tc>
          <w:tcPr>
            <w:tcW w:w="373" w:type="dxa"/>
            <w:tcBorders>
              <w:right w:val="nil"/>
            </w:tcBorders>
          </w:tcPr>
          <w:p>
            <w:pPr>
              <w:pStyle w:val="TableParagraph"/>
              <w:rPr>
                <w:rFonts w:ascii="Times New Roman"/>
                <w:sz w:val="2"/>
              </w:rPr>
            </w:pPr>
          </w:p>
        </w:tc>
      </w:tr>
      <w:tr>
        <w:trPr>
          <w:trHeight w:val="81" w:hRule="atLeast"/>
        </w:trPr>
        <w:tc>
          <w:tcPr>
            <w:tcW w:w="161" w:type="dxa"/>
            <w:tcBorders>
              <w:left w:val="nil"/>
            </w:tcBorders>
          </w:tcPr>
          <w:p>
            <w:pPr>
              <w:pStyle w:val="TableParagraph"/>
              <w:rPr>
                <w:rFonts w:ascii="Times New Roman"/>
                <w:sz w:val="2"/>
              </w:rPr>
            </w:pPr>
          </w:p>
        </w:tc>
        <w:tc>
          <w:tcPr>
            <w:tcW w:w="156"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right="13"/>
              <w:jc w:val="right"/>
              <w:rPr>
                <w:sz w:val="6"/>
              </w:rPr>
            </w:pPr>
            <w:r>
              <w:rPr>
                <w:sz w:val="6"/>
              </w:rPr>
              <w:t>3201032010</w:t>
            </w:r>
          </w:p>
        </w:tc>
        <w:tc>
          <w:tcPr>
            <w:tcW w:w="648" w:type="dxa"/>
          </w:tcPr>
          <w:p>
            <w:pPr>
              <w:pStyle w:val="TableParagraph"/>
              <w:spacing w:line="59" w:lineRule="exact" w:before="2"/>
              <w:ind w:left="18"/>
              <w:rPr>
                <w:sz w:val="6"/>
              </w:rPr>
            </w:pPr>
            <w:r>
              <w:rPr>
                <w:sz w:val="6"/>
              </w:rPr>
              <w:t>GUNUNGSARI</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87" w:type="dxa"/>
          </w:tcPr>
          <w:p>
            <w:pPr>
              <w:pStyle w:val="TableParagraph"/>
              <w:rPr>
                <w:rFonts w:ascii="Times New Roman"/>
                <w:sz w:val="2"/>
              </w:rPr>
            </w:pPr>
          </w:p>
        </w:tc>
        <w:tc>
          <w:tcPr>
            <w:tcW w:w="373" w:type="dxa"/>
            <w:tcBorders>
              <w:right w:val="nil"/>
            </w:tcBorders>
          </w:tcPr>
          <w:p>
            <w:pPr>
              <w:pStyle w:val="TableParagraph"/>
              <w:rPr>
                <w:rFonts w:ascii="Times New Roman"/>
                <w:sz w:val="2"/>
              </w:rPr>
            </w:pPr>
          </w:p>
        </w:tc>
      </w:tr>
      <w:tr>
        <w:trPr>
          <w:trHeight w:val="81" w:hRule="atLeast"/>
        </w:trPr>
        <w:tc>
          <w:tcPr>
            <w:tcW w:w="161" w:type="dxa"/>
            <w:tcBorders>
              <w:left w:val="nil"/>
            </w:tcBorders>
          </w:tcPr>
          <w:p>
            <w:pPr>
              <w:pStyle w:val="TableParagraph"/>
              <w:rPr>
                <w:rFonts w:ascii="Times New Roman"/>
                <w:sz w:val="2"/>
              </w:rPr>
            </w:pPr>
          </w:p>
        </w:tc>
        <w:tc>
          <w:tcPr>
            <w:tcW w:w="156"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right="13"/>
              <w:jc w:val="right"/>
              <w:rPr>
                <w:sz w:val="6"/>
              </w:rPr>
            </w:pPr>
            <w:r>
              <w:rPr>
                <w:sz w:val="6"/>
              </w:rPr>
              <w:t>3201032011</w:t>
            </w:r>
          </w:p>
        </w:tc>
        <w:tc>
          <w:tcPr>
            <w:tcW w:w="648" w:type="dxa"/>
          </w:tcPr>
          <w:p>
            <w:pPr>
              <w:pStyle w:val="TableParagraph"/>
              <w:spacing w:line="59" w:lineRule="exact" w:before="2"/>
              <w:ind w:left="18"/>
              <w:rPr>
                <w:sz w:val="6"/>
              </w:rPr>
            </w:pPr>
            <w:r>
              <w:rPr>
                <w:sz w:val="6"/>
              </w:rPr>
              <w:t>TANGKIL</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87" w:type="dxa"/>
          </w:tcPr>
          <w:p>
            <w:pPr>
              <w:pStyle w:val="TableParagraph"/>
              <w:rPr>
                <w:rFonts w:ascii="Times New Roman"/>
                <w:sz w:val="2"/>
              </w:rPr>
            </w:pPr>
          </w:p>
        </w:tc>
        <w:tc>
          <w:tcPr>
            <w:tcW w:w="373" w:type="dxa"/>
            <w:tcBorders>
              <w:right w:val="nil"/>
            </w:tcBorders>
          </w:tcPr>
          <w:p>
            <w:pPr>
              <w:pStyle w:val="TableParagraph"/>
              <w:rPr>
                <w:rFonts w:ascii="Times New Roman"/>
                <w:sz w:val="2"/>
              </w:rPr>
            </w:pPr>
          </w:p>
        </w:tc>
      </w:tr>
      <w:tr>
        <w:trPr>
          <w:trHeight w:val="81" w:hRule="atLeast"/>
        </w:trPr>
        <w:tc>
          <w:tcPr>
            <w:tcW w:w="161" w:type="dxa"/>
            <w:tcBorders>
              <w:left w:val="nil"/>
            </w:tcBorders>
          </w:tcPr>
          <w:p>
            <w:pPr>
              <w:pStyle w:val="TableParagraph"/>
              <w:rPr>
                <w:rFonts w:ascii="Times New Roman"/>
                <w:sz w:val="2"/>
              </w:rPr>
            </w:pPr>
          </w:p>
        </w:tc>
        <w:tc>
          <w:tcPr>
            <w:tcW w:w="156"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right="13"/>
              <w:jc w:val="right"/>
              <w:rPr>
                <w:sz w:val="6"/>
              </w:rPr>
            </w:pPr>
            <w:r>
              <w:rPr>
                <w:sz w:val="6"/>
              </w:rPr>
              <w:t>3201032012</w:t>
            </w:r>
          </w:p>
        </w:tc>
        <w:tc>
          <w:tcPr>
            <w:tcW w:w="648" w:type="dxa"/>
          </w:tcPr>
          <w:p>
            <w:pPr>
              <w:pStyle w:val="TableParagraph"/>
              <w:spacing w:line="59" w:lineRule="exact" w:before="2"/>
              <w:ind w:left="18"/>
              <w:rPr>
                <w:sz w:val="6"/>
              </w:rPr>
            </w:pPr>
            <w:r>
              <w:rPr>
                <w:sz w:val="6"/>
              </w:rPr>
              <w:t>SUKAHATI</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87" w:type="dxa"/>
          </w:tcPr>
          <w:p>
            <w:pPr>
              <w:pStyle w:val="TableParagraph"/>
              <w:rPr>
                <w:rFonts w:ascii="Times New Roman"/>
                <w:sz w:val="2"/>
              </w:rPr>
            </w:pPr>
          </w:p>
        </w:tc>
        <w:tc>
          <w:tcPr>
            <w:tcW w:w="373" w:type="dxa"/>
            <w:tcBorders>
              <w:right w:val="nil"/>
            </w:tcBorders>
          </w:tcPr>
          <w:p>
            <w:pPr>
              <w:pStyle w:val="TableParagraph"/>
              <w:rPr>
                <w:rFonts w:ascii="Times New Roman"/>
                <w:sz w:val="2"/>
              </w:rPr>
            </w:pPr>
          </w:p>
        </w:tc>
      </w:tr>
      <w:tr>
        <w:trPr>
          <w:trHeight w:val="81" w:hRule="atLeast"/>
        </w:trPr>
        <w:tc>
          <w:tcPr>
            <w:tcW w:w="161" w:type="dxa"/>
            <w:tcBorders>
              <w:left w:val="nil"/>
            </w:tcBorders>
          </w:tcPr>
          <w:p>
            <w:pPr>
              <w:pStyle w:val="TableParagraph"/>
              <w:rPr>
                <w:rFonts w:ascii="Times New Roman"/>
                <w:sz w:val="2"/>
              </w:rPr>
            </w:pPr>
          </w:p>
        </w:tc>
        <w:tc>
          <w:tcPr>
            <w:tcW w:w="156"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right="13"/>
              <w:jc w:val="right"/>
              <w:rPr>
                <w:sz w:val="6"/>
              </w:rPr>
            </w:pPr>
            <w:r>
              <w:rPr>
                <w:sz w:val="6"/>
              </w:rPr>
              <w:t>3201032013</w:t>
            </w:r>
          </w:p>
        </w:tc>
        <w:tc>
          <w:tcPr>
            <w:tcW w:w="648" w:type="dxa"/>
          </w:tcPr>
          <w:p>
            <w:pPr>
              <w:pStyle w:val="TableParagraph"/>
              <w:spacing w:line="59" w:lineRule="exact" w:before="2"/>
              <w:ind w:left="18"/>
              <w:rPr>
                <w:sz w:val="6"/>
              </w:rPr>
            </w:pPr>
            <w:r>
              <w:rPr>
                <w:sz w:val="6"/>
              </w:rPr>
              <w:t>HAMBALANG</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87" w:type="dxa"/>
          </w:tcPr>
          <w:p>
            <w:pPr>
              <w:pStyle w:val="TableParagraph"/>
              <w:rPr>
                <w:rFonts w:ascii="Times New Roman"/>
                <w:sz w:val="2"/>
              </w:rPr>
            </w:pPr>
          </w:p>
        </w:tc>
        <w:tc>
          <w:tcPr>
            <w:tcW w:w="373" w:type="dxa"/>
            <w:tcBorders>
              <w:right w:val="nil"/>
            </w:tcBorders>
          </w:tcPr>
          <w:p>
            <w:pPr>
              <w:pStyle w:val="TableParagraph"/>
              <w:rPr>
                <w:rFonts w:ascii="Times New Roman"/>
                <w:sz w:val="2"/>
              </w:rPr>
            </w:pPr>
          </w:p>
        </w:tc>
      </w:tr>
      <w:tr>
        <w:trPr>
          <w:trHeight w:val="81" w:hRule="atLeast"/>
        </w:trPr>
        <w:tc>
          <w:tcPr>
            <w:tcW w:w="161" w:type="dxa"/>
            <w:tcBorders>
              <w:left w:val="nil"/>
            </w:tcBorders>
          </w:tcPr>
          <w:p>
            <w:pPr>
              <w:pStyle w:val="TableParagraph"/>
              <w:rPr>
                <w:rFonts w:ascii="Times New Roman"/>
                <w:sz w:val="2"/>
              </w:rPr>
            </w:pPr>
          </w:p>
        </w:tc>
        <w:tc>
          <w:tcPr>
            <w:tcW w:w="156"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right="13"/>
              <w:jc w:val="right"/>
              <w:rPr>
                <w:sz w:val="6"/>
              </w:rPr>
            </w:pPr>
            <w:r>
              <w:rPr>
                <w:sz w:val="6"/>
              </w:rPr>
              <w:t>3201032014</w:t>
            </w:r>
          </w:p>
        </w:tc>
        <w:tc>
          <w:tcPr>
            <w:tcW w:w="648" w:type="dxa"/>
          </w:tcPr>
          <w:p>
            <w:pPr>
              <w:pStyle w:val="TableParagraph"/>
              <w:spacing w:line="59" w:lineRule="exact" w:before="2"/>
              <w:ind w:left="18"/>
              <w:rPr>
                <w:sz w:val="6"/>
              </w:rPr>
            </w:pPr>
            <w:r>
              <w:rPr>
                <w:sz w:val="6"/>
              </w:rPr>
              <w:t>PASIRMUKTI</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87" w:type="dxa"/>
          </w:tcPr>
          <w:p>
            <w:pPr>
              <w:pStyle w:val="TableParagraph"/>
              <w:rPr>
                <w:rFonts w:ascii="Times New Roman"/>
                <w:sz w:val="2"/>
              </w:rPr>
            </w:pPr>
          </w:p>
        </w:tc>
        <w:tc>
          <w:tcPr>
            <w:tcW w:w="373" w:type="dxa"/>
            <w:tcBorders>
              <w:right w:val="nil"/>
            </w:tcBorders>
          </w:tcPr>
          <w:p>
            <w:pPr>
              <w:pStyle w:val="TableParagraph"/>
              <w:rPr>
                <w:rFonts w:ascii="Times New Roman"/>
                <w:sz w:val="2"/>
              </w:rPr>
            </w:pPr>
          </w:p>
        </w:tc>
      </w:tr>
      <w:tr>
        <w:trPr>
          <w:trHeight w:val="81" w:hRule="atLeast"/>
        </w:trPr>
        <w:tc>
          <w:tcPr>
            <w:tcW w:w="161" w:type="dxa"/>
            <w:tcBorders>
              <w:left w:val="nil"/>
            </w:tcBorders>
          </w:tcPr>
          <w:p>
            <w:pPr>
              <w:pStyle w:val="TableParagraph"/>
              <w:rPr>
                <w:rFonts w:ascii="Times New Roman"/>
                <w:sz w:val="2"/>
              </w:rPr>
            </w:pPr>
          </w:p>
        </w:tc>
        <w:tc>
          <w:tcPr>
            <w:tcW w:w="156"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rPr>
                <w:rFonts w:ascii="Times New Roman"/>
                <w:sz w:val="2"/>
              </w:rPr>
            </w:pPr>
          </w:p>
        </w:tc>
        <w:tc>
          <w:tcPr>
            <w:tcW w:w="648" w:type="dxa"/>
          </w:tcPr>
          <w:p>
            <w:pPr>
              <w:pStyle w:val="TableParagraph"/>
              <w:rPr>
                <w:rFonts w:ascii="Times New Roman"/>
                <w:sz w:val="2"/>
              </w:rPr>
            </w:pP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87" w:type="dxa"/>
          </w:tcPr>
          <w:p>
            <w:pPr>
              <w:pStyle w:val="TableParagraph"/>
              <w:rPr>
                <w:rFonts w:ascii="Times New Roman"/>
                <w:sz w:val="2"/>
              </w:rPr>
            </w:pPr>
          </w:p>
        </w:tc>
        <w:tc>
          <w:tcPr>
            <w:tcW w:w="373" w:type="dxa"/>
            <w:tcBorders>
              <w:right w:val="nil"/>
            </w:tcBorders>
          </w:tcPr>
          <w:p>
            <w:pPr>
              <w:pStyle w:val="TableParagraph"/>
              <w:rPr>
                <w:rFonts w:ascii="Times New Roman"/>
                <w:sz w:val="2"/>
              </w:rPr>
            </w:pPr>
          </w:p>
        </w:tc>
      </w:tr>
    </w:tbl>
    <w:p>
      <w:pPr>
        <w:spacing w:after="0"/>
        <w:rPr>
          <w:rFonts w:ascii="Times New Roman"/>
          <w:sz w:val="2"/>
        </w:rPr>
        <w:sectPr>
          <w:type w:val="continuous"/>
          <w:pgSz w:w="18710" w:h="12240" w:orient="landscape"/>
          <w:pgMar w:top="440" w:bottom="280" w:left="1000" w:right="1000"/>
        </w:sectPr>
      </w:pPr>
    </w:p>
    <w:p>
      <w:pPr>
        <w:pStyle w:val="BodyText"/>
        <w:rPr>
          <w:b w:val="0"/>
          <w:sz w:val="20"/>
        </w:rPr>
      </w:pPr>
    </w:p>
    <w:p>
      <w:pPr>
        <w:spacing w:after="0"/>
        <w:rPr>
          <w:sz w:val="20"/>
        </w:rPr>
        <w:sectPr>
          <w:headerReference w:type="default" r:id="rId16"/>
          <w:pgSz w:w="18710" w:h="12240" w:orient="landscape"/>
          <w:pgMar w:header="0" w:footer="0" w:top="1140" w:bottom="280" w:left="1000" w:right="1000"/>
        </w:sectPr>
      </w:pPr>
    </w:p>
    <w:p>
      <w:pPr>
        <w:pStyle w:val="BodyText"/>
        <w:rPr>
          <w:b w:val="0"/>
          <w:sz w:val="8"/>
        </w:rPr>
      </w:pPr>
    </w:p>
    <w:p>
      <w:pPr>
        <w:pStyle w:val="BodyText"/>
        <w:spacing w:before="9"/>
        <w:rPr>
          <w:b w:val="0"/>
          <w:sz w:val="10"/>
        </w:rPr>
      </w:pPr>
    </w:p>
    <w:p>
      <w:pPr>
        <w:spacing w:before="0"/>
        <w:ind w:left="125" w:right="0" w:firstLine="0"/>
        <w:jc w:val="left"/>
        <w:rPr>
          <w:b w:val="0"/>
          <w:sz w:val="7"/>
        </w:rPr>
      </w:pPr>
      <w:r>
        <w:rPr>
          <w:b w:val="0"/>
          <w:w w:val="105"/>
          <w:sz w:val="7"/>
        </w:rPr>
        <w:t>Contoh</w:t>
      </w:r>
      <w:r>
        <w:rPr>
          <w:b w:val="0"/>
          <w:spacing w:val="-9"/>
          <w:w w:val="105"/>
          <w:sz w:val="7"/>
        </w:rPr>
        <w:t> </w:t>
      </w:r>
      <w:r>
        <w:rPr>
          <w:b w:val="0"/>
          <w:w w:val="105"/>
          <w:sz w:val="7"/>
        </w:rPr>
        <w:t>Format</w:t>
      </w:r>
      <w:r>
        <w:rPr>
          <w:b w:val="0"/>
          <w:spacing w:val="-10"/>
          <w:w w:val="105"/>
          <w:sz w:val="7"/>
        </w:rPr>
        <w:t> </w:t>
      </w:r>
      <w:r>
        <w:rPr>
          <w:b w:val="0"/>
          <w:w w:val="105"/>
          <w:sz w:val="7"/>
        </w:rPr>
        <w:t>3.</w:t>
      </w:r>
      <w:r>
        <w:rPr>
          <w:b w:val="0"/>
          <w:spacing w:val="-8"/>
          <w:w w:val="105"/>
          <w:sz w:val="7"/>
        </w:rPr>
        <w:t> </w:t>
      </w:r>
      <w:r>
        <w:rPr>
          <w:b w:val="0"/>
          <w:w w:val="105"/>
          <w:sz w:val="7"/>
        </w:rPr>
        <w:t>Laporan</w:t>
      </w:r>
      <w:r>
        <w:rPr>
          <w:b w:val="0"/>
          <w:spacing w:val="-8"/>
          <w:w w:val="105"/>
          <w:sz w:val="7"/>
        </w:rPr>
        <w:t> </w:t>
      </w:r>
      <w:r>
        <w:rPr>
          <w:b w:val="0"/>
          <w:w w:val="105"/>
          <w:sz w:val="7"/>
        </w:rPr>
        <w:t>Gubernur</w:t>
      </w:r>
      <w:r>
        <w:rPr>
          <w:b w:val="0"/>
          <w:spacing w:val="-9"/>
          <w:w w:val="105"/>
          <w:sz w:val="7"/>
        </w:rPr>
        <w:t> </w:t>
      </w:r>
      <w:r>
        <w:rPr>
          <w:b w:val="0"/>
          <w:w w:val="105"/>
          <w:sz w:val="7"/>
        </w:rPr>
        <w:t>kepada</w:t>
      </w:r>
      <w:r>
        <w:rPr>
          <w:b w:val="0"/>
          <w:spacing w:val="-9"/>
          <w:w w:val="105"/>
          <w:sz w:val="7"/>
        </w:rPr>
        <w:t> </w:t>
      </w:r>
      <w:r>
        <w:rPr>
          <w:b w:val="0"/>
          <w:w w:val="105"/>
          <w:sz w:val="7"/>
        </w:rPr>
        <w:t>Menteri</w:t>
      </w:r>
      <w:r>
        <w:rPr>
          <w:b w:val="0"/>
          <w:spacing w:val="-9"/>
          <w:w w:val="105"/>
          <w:sz w:val="7"/>
        </w:rPr>
        <w:t> </w:t>
      </w:r>
      <w:r>
        <w:rPr>
          <w:b w:val="0"/>
          <w:w w:val="105"/>
          <w:sz w:val="7"/>
        </w:rPr>
        <w:t>Desa,</w:t>
      </w:r>
      <w:r>
        <w:rPr>
          <w:b w:val="0"/>
          <w:spacing w:val="-8"/>
          <w:w w:val="105"/>
          <w:sz w:val="7"/>
        </w:rPr>
        <w:t> </w:t>
      </w:r>
      <w:r>
        <w:rPr>
          <w:b w:val="0"/>
          <w:w w:val="105"/>
          <w:sz w:val="7"/>
        </w:rPr>
        <w:t>Pembangunan</w:t>
      </w:r>
      <w:r>
        <w:rPr>
          <w:b w:val="0"/>
          <w:spacing w:val="-9"/>
          <w:w w:val="105"/>
          <w:sz w:val="7"/>
        </w:rPr>
        <w:t> </w:t>
      </w:r>
      <w:r>
        <w:rPr>
          <w:b w:val="0"/>
          <w:w w:val="105"/>
          <w:sz w:val="7"/>
        </w:rPr>
        <w:t>Daerah</w:t>
      </w:r>
      <w:r>
        <w:rPr>
          <w:b w:val="0"/>
          <w:spacing w:val="-9"/>
          <w:w w:val="105"/>
          <w:sz w:val="7"/>
        </w:rPr>
        <w:t> </w:t>
      </w:r>
      <w:r>
        <w:rPr>
          <w:b w:val="0"/>
          <w:w w:val="105"/>
          <w:sz w:val="7"/>
        </w:rPr>
        <w:t>Tertinggal,</w:t>
      </w:r>
      <w:r>
        <w:rPr>
          <w:b w:val="0"/>
          <w:spacing w:val="-8"/>
          <w:w w:val="105"/>
          <w:sz w:val="7"/>
        </w:rPr>
        <w:t> </w:t>
      </w:r>
      <w:r>
        <w:rPr>
          <w:b w:val="0"/>
          <w:w w:val="105"/>
          <w:sz w:val="7"/>
        </w:rPr>
        <w:t>dan</w:t>
      </w:r>
      <w:r>
        <w:rPr>
          <w:b w:val="0"/>
          <w:spacing w:val="-8"/>
          <w:w w:val="105"/>
          <w:sz w:val="7"/>
        </w:rPr>
        <w:t> </w:t>
      </w:r>
      <w:r>
        <w:rPr>
          <w:b w:val="0"/>
          <w:w w:val="105"/>
          <w:sz w:val="7"/>
        </w:rPr>
        <w:t>Transmigrasi</w:t>
      </w:r>
    </w:p>
    <w:p>
      <w:pPr>
        <w:pStyle w:val="BodyText"/>
        <w:rPr>
          <w:b w:val="0"/>
          <w:sz w:val="8"/>
        </w:rPr>
      </w:pPr>
      <w:r>
        <w:rPr/>
        <w:br w:type="column"/>
      </w:r>
      <w:r>
        <w:rPr>
          <w:b w:val="0"/>
          <w:sz w:val="8"/>
        </w:rPr>
      </w:r>
    </w:p>
    <w:p>
      <w:pPr>
        <w:pStyle w:val="BodyText"/>
        <w:rPr>
          <w:b w:val="0"/>
          <w:sz w:val="8"/>
        </w:rPr>
      </w:pPr>
    </w:p>
    <w:p>
      <w:pPr>
        <w:pStyle w:val="BodyText"/>
        <w:spacing w:before="6"/>
        <w:rPr>
          <w:b w:val="0"/>
          <w:sz w:val="10"/>
        </w:rPr>
      </w:pPr>
    </w:p>
    <w:p>
      <w:pPr>
        <w:spacing w:line="288" w:lineRule="auto" w:before="0"/>
        <w:ind w:left="726" w:right="6358" w:hanging="601"/>
        <w:jc w:val="left"/>
        <w:rPr>
          <w:b w:val="0"/>
          <w:sz w:val="7"/>
        </w:rPr>
      </w:pPr>
      <w:r>
        <w:rPr>
          <w:b w:val="0"/>
          <w:w w:val="105"/>
          <w:sz w:val="7"/>
        </w:rPr>
        <w:t>LAPORAN</w:t>
      </w:r>
      <w:r>
        <w:rPr>
          <w:b w:val="0"/>
          <w:spacing w:val="-12"/>
          <w:w w:val="105"/>
          <w:sz w:val="7"/>
        </w:rPr>
        <w:t> </w:t>
      </w:r>
      <w:r>
        <w:rPr>
          <w:b w:val="0"/>
          <w:w w:val="105"/>
          <w:sz w:val="7"/>
        </w:rPr>
        <w:t>GUBERNUR</w:t>
      </w:r>
      <w:r>
        <w:rPr>
          <w:b w:val="0"/>
          <w:spacing w:val="-11"/>
          <w:w w:val="105"/>
          <w:sz w:val="7"/>
        </w:rPr>
        <w:t> </w:t>
      </w:r>
      <w:r>
        <w:rPr>
          <w:b w:val="0"/>
          <w:w w:val="105"/>
          <w:sz w:val="7"/>
        </w:rPr>
        <w:t>KEPADA</w:t>
      </w:r>
      <w:r>
        <w:rPr>
          <w:b w:val="0"/>
          <w:spacing w:val="-13"/>
          <w:w w:val="105"/>
          <w:sz w:val="7"/>
        </w:rPr>
        <w:t> </w:t>
      </w:r>
      <w:r>
        <w:rPr>
          <w:b w:val="0"/>
          <w:w w:val="105"/>
          <w:sz w:val="7"/>
        </w:rPr>
        <w:t>MENTERI</w:t>
      </w:r>
      <w:r>
        <w:rPr>
          <w:b w:val="0"/>
          <w:spacing w:val="-10"/>
          <w:w w:val="105"/>
          <w:sz w:val="7"/>
        </w:rPr>
        <w:t> </w:t>
      </w:r>
      <w:r>
        <w:rPr>
          <w:b w:val="0"/>
          <w:w w:val="105"/>
          <w:sz w:val="7"/>
        </w:rPr>
        <w:t>DESA,</w:t>
      </w:r>
      <w:r>
        <w:rPr>
          <w:b w:val="0"/>
          <w:spacing w:val="-12"/>
          <w:w w:val="105"/>
          <w:sz w:val="7"/>
        </w:rPr>
        <w:t> </w:t>
      </w:r>
      <w:r>
        <w:rPr>
          <w:b w:val="0"/>
          <w:w w:val="105"/>
          <w:sz w:val="7"/>
        </w:rPr>
        <w:t>PEMBANGUNAN</w:t>
      </w:r>
      <w:r>
        <w:rPr>
          <w:b w:val="0"/>
          <w:spacing w:val="-11"/>
          <w:w w:val="105"/>
          <w:sz w:val="7"/>
        </w:rPr>
        <w:t> </w:t>
      </w:r>
      <w:r>
        <w:rPr>
          <w:b w:val="0"/>
          <w:w w:val="105"/>
          <w:sz w:val="7"/>
        </w:rPr>
        <w:t>DAERAH</w:t>
      </w:r>
      <w:r>
        <w:rPr>
          <w:b w:val="0"/>
          <w:spacing w:val="-12"/>
          <w:w w:val="105"/>
          <w:sz w:val="7"/>
        </w:rPr>
        <w:t> </w:t>
      </w:r>
      <w:r>
        <w:rPr>
          <w:b w:val="0"/>
          <w:w w:val="105"/>
          <w:sz w:val="7"/>
        </w:rPr>
        <w:t>TERTINGGAL,</w:t>
      </w:r>
      <w:r>
        <w:rPr>
          <w:b w:val="0"/>
          <w:spacing w:val="-11"/>
          <w:w w:val="105"/>
          <w:sz w:val="7"/>
        </w:rPr>
        <w:t> </w:t>
      </w:r>
      <w:r>
        <w:rPr>
          <w:b w:val="0"/>
          <w:w w:val="105"/>
          <w:sz w:val="7"/>
        </w:rPr>
        <w:t>DAN</w:t>
      </w:r>
      <w:r>
        <w:rPr>
          <w:b w:val="0"/>
          <w:spacing w:val="-12"/>
          <w:w w:val="105"/>
          <w:sz w:val="7"/>
        </w:rPr>
        <w:t> </w:t>
      </w:r>
      <w:r>
        <w:rPr>
          <w:b w:val="0"/>
          <w:w w:val="105"/>
          <w:sz w:val="7"/>
        </w:rPr>
        <w:t>TRANSMIGRASI PENETAPAN</w:t>
      </w:r>
      <w:r>
        <w:rPr>
          <w:b w:val="0"/>
          <w:spacing w:val="-3"/>
          <w:w w:val="105"/>
          <w:sz w:val="7"/>
        </w:rPr>
        <w:t> </w:t>
      </w:r>
      <w:r>
        <w:rPr>
          <w:b w:val="0"/>
          <w:w w:val="105"/>
          <w:sz w:val="7"/>
        </w:rPr>
        <w:t>PRIORITAS</w:t>
      </w:r>
      <w:r>
        <w:rPr>
          <w:b w:val="0"/>
          <w:spacing w:val="-3"/>
          <w:w w:val="105"/>
          <w:sz w:val="7"/>
        </w:rPr>
        <w:t> </w:t>
      </w:r>
      <w:r>
        <w:rPr>
          <w:b w:val="0"/>
          <w:w w:val="105"/>
          <w:sz w:val="7"/>
        </w:rPr>
        <w:t>PENGGUNAAN</w:t>
      </w:r>
      <w:r>
        <w:rPr>
          <w:b w:val="0"/>
          <w:spacing w:val="-2"/>
          <w:w w:val="105"/>
          <w:sz w:val="7"/>
        </w:rPr>
        <w:t> </w:t>
      </w:r>
      <w:r>
        <w:rPr>
          <w:b w:val="0"/>
          <w:w w:val="105"/>
          <w:sz w:val="7"/>
        </w:rPr>
        <w:t>DANA</w:t>
      </w:r>
      <w:r>
        <w:rPr>
          <w:b w:val="0"/>
          <w:spacing w:val="-4"/>
          <w:w w:val="105"/>
          <w:sz w:val="7"/>
        </w:rPr>
        <w:t> </w:t>
      </w:r>
      <w:r>
        <w:rPr>
          <w:b w:val="0"/>
          <w:w w:val="105"/>
          <w:sz w:val="7"/>
        </w:rPr>
        <w:t>DESA</w:t>
      </w:r>
      <w:r>
        <w:rPr>
          <w:b w:val="0"/>
          <w:spacing w:val="-3"/>
          <w:w w:val="105"/>
          <w:sz w:val="7"/>
        </w:rPr>
        <w:t> </w:t>
      </w:r>
      <w:r>
        <w:rPr>
          <w:b w:val="0"/>
          <w:w w:val="105"/>
          <w:sz w:val="7"/>
        </w:rPr>
        <w:t>TAHUN</w:t>
      </w:r>
      <w:r>
        <w:rPr>
          <w:b w:val="0"/>
          <w:spacing w:val="-3"/>
          <w:w w:val="105"/>
          <w:sz w:val="7"/>
        </w:rPr>
        <w:t> </w:t>
      </w:r>
      <w:r>
        <w:rPr>
          <w:b w:val="0"/>
          <w:w w:val="105"/>
          <w:sz w:val="7"/>
        </w:rPr>
        <w:t>ANGGARAN</w:t>
      </w:r>
      <w:r>
        <w:rPr>
          <w:b w:val="0"/>
          <w:spacing w:val="-3"/>
          <w:w w:val="105"/>
          <w:sz w:val="7"/>
        </w:rPr>
        <w:t> </w:t>
      </w:r>
      <w:r>
        <w:rPr>
          <w:b w:val="0"/>
          <w:w w:val="105"/>
          <w:sz w:val="7"/>
        </w:rPr>
        <w:t>2020</w:t>
      </w:r>
    </w:p>
    <w:p>
      <w:pPr>
        <w:spacing w:after="0" w:line="288" w:lineRule="auto"/>
        <w:jc w:val="left"/>
        <w:rPr>
          <w:sz w:val="7"/>
        </w:rPr>
        <w:sectPr>
          <w:type w:val="continuous"/>
          <w:pgSz w:w="18710" w:h="12240" w:orient="landscape"/>
          <w:pgMar w:top="440" w:bottom="280" w:left="1000" w:right="1000"/>
          <w:cols w:num="2" w:equalWidth="0">
            <w:col w:w="4108" w:space="2122"/>
            <w:col w:w="10480"/>
          </w:cols>
        </w:sectPr>
      </w:pPr>
    </w:p>
    <w:p>
      <w:pPr>
        <w:pStyle w:val="BodyText"/>
        <w:spacing w:before="7"/>
        <w:rPr>
          <w:b w:val="0"/>
          <w:sz w:val="5"/>
        </w:rPr>
      </w:pPr>
    </w:p>
    <w:tbl>
      <w:tblPr>
        <w:tblW w:w="0" w:type="auto"/>
        <w:jc w:val="left"/>
        <w:tblInd w:w="1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161"/>
        <w:gridCol w:w="142"/>
        <w:gridCol w:w="82"/>
        <w:gridCol w:w="82"/>
        <w:gridCol w:w="396"/>
        <w:gridCol w:w="648"/>
        <w:gridCol w:w="149"/>
        <w:gridCol w:w="667"/>
        <w:gridCol w:w="286"/>
        <w:gridCol w:w="281"/>
        <w:gridCol w:w="372"/>
        <w:gridCol w:w="161"/>
        <w:gridCol w:w="624"/>
        <w:gridCol w:w="286"/>
        <w:gridCol w:w="257"/>
        <w:gridCol w:w="372"/>
        <w:gridCol w:w="142"/>
        <w:gridCol w:w="567"/>
        <w:gridCol w:w="286"/>
        <w:gridCol w:w="257"/>
        <w:gridCol w:w="373"/>
        <w:gridCol w:w="142"/>
        <w:gridCol w:w="600"/>
        <w:gridCol w:w="276"/>
        <w:gridCol w:w="286"/>
        <w:gridCol w:w="372"/>
        <w:gridCol w:w="142"/>
        <w:gridCol w:w="557"/>
        <w:gridCol w:w="276"/>
        <w:gridCol w:w="286"/>
        <w:gridCol w:w="372"/>
        <w:gridCol w:w="142"/>
        <w:gridCol w:w="625"/>
        <w:gridCol w:w="286"/>
        <w:gridCol w:w="257"/>
        <w:gridCol w:w="372"/>
        <w:gridCol w:w="142"/>
        <w:gridCol w:w="572"/>
        <w:gridCol w:w="286"/>
        <w:gridCol w:w="257"/>
        <w:gridCol w:w="372"/>
        <w:gridCol w:w="142"/>
        <w:gridCol w:w="562"/>
        <w:gridCol w:w="287"/>
        <w:gridCol w:w="258"/>
        <w:gridCol w:w="373"/>
        <w:gridCol w:w="143"/>
        <w:gridCol w:w="606"/>
        <w:gridCol w:w="287"/>
        <w:gridCol w:w="258"/>
        <w:gridCol w:w="373"/>
      </w:tblGrid>
      <w:tr>
        <w:trPr>
          <w:trHeight w:val="155" w:hRule="atLeast"/>
        </w:trPr>
        <w:tc>
          <w:tcPr>
            <w:tcW w:w="161" w:type="dxa"/>
            <w:tcBorders>
              <w:bottom w:val="nil"/>
            </w:tcBorders>
            <w:shd w:val="clear" w:color="auto" w:fill="D9D9D9"/>
          </w:tcPr>
          <w:p>
            <w:pPr>
              <w:pStyle w:val="TableParagraph"/>
              <w:rPr>
                <w:rFonts w:ascii="Bookman Old Style"/>
                <w:b w:val="0"/>
                <w:sz w:val="6"/>
              </w:rPr>
            </w:pPr>
          </w:p>
          <w:p>
            <w:pPr>
              <w:pStyle w:val="TableParagraph"/>
              <w:spacing w:line="27" w:lineRule="exact" w:before="38"/>
              <w:ind w:right="20"/>
              <w:jc w:val="right"/>
              <w:rPr>
                <w:b/>
                <w:sz w:val="6"/>
              </w:rPr>
            </w:pPr>
            <w:r>
              <w:rPr>
                <w:b/>
                <w:w w:val="110"/>
                <w:sz w:val="6"/>
              </w:rPr>
              <w:t>NO</w:t>
            </w:r>
          </w:p>
        </w:tc>
        <w:tc>
          <w:tcPr>
            <w:tcW w:w="1350" w:type="dxa"/>
            <w:gridSpan w:val="5"/>
            <w:tcBorders>
              <w:bottom w:val="nil"/>
            </w:tcBorders>
            <w:shd w:val="clear" w:color="auto" w:fill="D9D9D9"/>
          </w:tcPr>
          <w:p>
            <w:pPr>
              <w:pStyle w:val="TableParagraph"/>
              <w:spacing w:before="11"/>
              <w:rPr>
                <w:rFonts w:ascii="Bookman Old Style"/>
                <w:b w:val="0"/>
                <w:sz w:val="5"/>
              </w:rPr>
            </w:pPr>
          </w:p>
          <w:p>
            <w:pPr>
              <w:pStyle w:val="TableParagraph"/>
              <w:spacing w:line="66" w:lineRule="exact"/>
              <w:ind w:left="47"/>
              <w:rPr>
                <w:b/>
                <w:sz w:val="6"/>
              </w:rPr>
            </w:pPr>
            <w:r>
              <w:rPr>
                <w:b/>
                <w:w w:val="110"/>
                <w:sz w:val="6"/>
              </w:rPr>
              <w:t>PROVINSI, KABUPATEN/ KOTA, KECAMATAN,</w:t>
            </w:r>
          </w:p>
        </w:tc>
        <w:tc>
          <w:tcPr>
            <w:tcW w:w="1755" w:type="dxa"/>
            <w:gridSpan w:val="5"/>
            <w:shd w:val="clear" w:color="auto" w:fill="D9D9D9"/>
          </w:tcPr>
          <w:p>
            <w:pPr>
              <w:pStyle w:val="TableParagraph"/>
              <w:spacing w:before="38"/>
              <w:ind w:left="516"/>
              <w:rPr>
                <w:b/>
                <w:sz w:val="6"/>
              </w:rPr>
            </w:pPr>
            <w:r>
              <w:rPr>
                <w:b/>
                <w:sz w:val="6"/>
              </w:rPr>
              <w:t>SARANA PRASARANA DASAR</w:t>
            </w:r>
          </w:p>
        </w:tc>
        <w:tc>
          <w:tcPr>
            <w:tcW w:w="1700" w:type="dxa"/>
            <w:gridSpan w:val="5"/>
            <w:shd w:val="clear" w:color="auto" w:fill="D9D9D9"/>
          </w:tcPr>
          <w:p>
            <w:pPr>
              <w:pStyle w:val="TableParagraph"/>
              <w:spacing w:before="38"/>
              <w:ind w:left="235"/>
              <w:rPr>
                <w:b/>
                <w:sz w:val="6"/>
              </w:rPr>
            </w:pPr>
            <w:r>
              <w:rPr>
                <w:b/>
                <w:sz w:val="6"/>
              </w:rPr>
              <w:t>SARANA PRASARANA PELAYANAN SOSIAL DASAR</w:t>
            </w:r>
          </w:p>
        </w:tc>
        <w:tc>
          <w:tcPr>
            <w:tcW w:w="1625" w:type="dxa"/>
            <w:gridSpan w:val="5"/>
            <w:shd w:val="clear" w:color="auto" w:fill="D9D9D9"/>
          </w:tcPr>
          <w:p>
            <w:pPr>
              <w:pStyle w:val="TableParagraph"/>
              <w:spacing w:before="38"/>
              <w:ind w:left="410"/>
              <w:rPr>
                <w:b/>
                <w:sz w:val="6"/>
              </w:rPr>
            </w:pPr>
            <w:r>
              <w:rPr>
                <w:b/>
                <w:sz w:val="6"/>
              </w:rPr>
              <w:t>SARANA PRASARANA EKONOMI</w:t>
            </w:r>
          </w:p>
        </w:tc>
        <w:tc>
          <w:tcPr>
            <w:tcW w:w="1676" w:type="dxa"/>
            <w:gridSpan w:val="5"/>
            <w:shd w:val="clear" w:color="auto" w:fill="D9D9D9"/>
          </w:tcPr>
          <w:p>
            <w:pPr>
              <w:pStyle w:val="TableParagraph"/>
              <w:spacing w:before="38"/>
              <w:ind w:left="389"/>
              <w:rPr>
                <w:b/>
                <w:sz w:val="6"/>
              </w:rPr>
            </w:pPr>
            <w:r>
              <w:rPr>
                <w:b/>
                <w:sz w:val="6"/>
              </w:rPr>
              <w:t>SARANA PRASARANA LINGKUNGAN</w:t>
            </w:r>
          </w:p>
        </w:tc>
        <w:tc>
          <w:tcPr>
            <w:tcW w:w="1633" w:type="dxa"/>
            <w:gridSpan w:val="5"/>
            <w:shd w:val="clear" w:color="auto" w:fill="D9D9D9"/>
          </w:tcPr>
          <w:p>
            <w:pPr>
              <w:pStyle w:val="TableParagraph"/>
              <w:spacing w:before="38"/>
              <w:ind w:left="445"/>
              <w:rPr>
                <w:b/>
                <w:sz w:val="6"/>
              </w:rPr>
            </w:pPr>
            <w:r>
              <w:rPr>
                <w:b/>
                <w:sz w:val="6"/>
              </w:rPr>
              <w:t>SARANA PRASARANA LAINYA</w:t>
            </w:r>
          </w:p>
        </w:tc>
        <w:tc>
          <w:tcPr>
            <w:tcW w:w="1682" w:type="dxa"/>
            <w:gridSpan w:val="5"/>
            <w:shd w:val="clear" w:color="auto" w:fill="BEBEBE"/>
          </w:tcPr>
          <w:p>
            <w:pPr>
              <w:pStyle w:val="TableParagraph"/>
              <w:spacing w:before="38"/>
              <w:ind w:left="332"/>
              <w:rPr>
                <w:b/>
                <w:sz w:val="6"/>
              </w:rPr>
            </w:pPr>
            <w:r>
              <w:rPr>
                <w:b/>
                <w:sz w:val="6"/>
              </w:rPr>
              <w:t>BIDANG PEMBERDAYAAN MASYARAKAT</w:t>
            </w:r>
          </w:p>
        </w:tc>
        <w:tc>
          <w:tcPr>
            <w:tcW w:w="1629" w:type="dxa"/>
            <w:gridSpan w:val="5"/>
            <w:shd w:val="clear" w:color="auto" w:fill="BEBEBE"/>
          </w:tcPr>
          <w:p>
            <w:pPr>
              <w:pStyle w:val="TableParagraph"/>
              <w:spacing w:before="38"/>
              <w:ind w:left="198"/>
              <w:rPr>
                <w:b/>
                <w:sz w:val="6"/>
              </w:rPr>
            </w:pPr>
            <w:r>
              <w:rPr>
                <w:b/>
                <w:sz w:val="6"/>
              </w:rPr>
              <w:t>BIDANG PENYELENGGARAAN PEMERINTAH DESA</w:t>
            </w:r>
          </w:p>
        </w:tc>
        <w:tc>
          <w:tcPr>
            <w:tcW w:w="1622" w:type="dxa"/>
            <w:gridSpan w:val="5"/>
            <w:shd w:val="clear" w:color="auto" w:fill="BEBEBE"/>
          </w:tcPr>
          <w:p>
            <w:pPr>
              <w:pStyle w:val="TableParagraph"/>
              <w:spacing w:before="38"/>
              <w:ind w:left="285"/>
              <w:rPr>
                <w:b/>
                <w:sz w:val="6"/>
              </w:rPr>
            </w:pPr>
            <w:r>
              <w:rPr>
                <w:b/>
                <w:sz w:val="6"/>
              </w:rPr>
              <w:t>BIDANG PEMBINAAN KEMASYARAKATAN</w:t>
            </w:r>
          </w:p>
        </w:tc>
        <w:tc>
          <w:tcPr>
            <w:tcW w:w="1667" w:type="dxa"/>
            <w:gridSpan w:val="5"/>
            <w:shd w:val="clear" w:color="auto" w:fill="BEBEBE"/>
          </w:tcPr>
          <w:p>
            <w:pPr>
              <w:pStyle w:val="TableParagraph"/>
              <w:ind w:left="39" w:right="62"/>
              <w:jc w:val="center"/>
              <w:rPr>
                <w:b/>
                <w:sz w:val="6"/>
              </w:rPr>
            </w:pPr>
            <w:r>
              <w:rPr>
                <w:b/>
                <w:sz w:val="6"/>
              </w:rPr>
              <w:t>BIDANG PENANGGULANGAN BENCANA, KEADAAN DARURAT</w:t>
            </w:r>
          </w:p>
          <w:p>
            <w:pPr>
              <w:pStyle w:val="TableParagraph"/>
              <w:spacing w:line="56" w:lineRule="exact" w:before="6"/>
              <w:ind w:left="39" w:right="60"/>
              <w:jc w:val="center"/>
              <w:rPr>
                <w:b/>
                <w:sz w:val="6"/>
              </w:rPr>
            </w:pPr>
            <w:r>
              <w:rPr>
                <w:b/>
                <w:sz w:val="6"/>
              </w:rPr>
              <w:t>DAN KEMENDESAKAN DESA</w:t>
            </w:r>
          </w:p>
        </w:tc>
      </w:tr>
      <w:tr>
        <w:trPr>
          <w:trHeight w:val="143" w:hRule="atLeast"/>
        </w:trPr>
        <w:tc>
          <w:tcPr>
            <w:tcW w:w="161" w:type="dxa"/>
            <w:tcBorders>
              <w:top w:val="nil"/>
            </w:tcBorders>
            <w:shd w:val="clear" w:color="auto" w:fill="D9D9D9"/>
          </w:tcPr>
          <w:p>
            <w:pPr>
              <w:pStyle w:val="TableParagraph"/>
              <w:rPr>
                <w:rFonts w:ascii="Times New Roman"/>
                <w:sz w:val="6"/>
              </w:rPr>
            </w:pPr>
          </w:p>
        </w:tc>
        <w:tc>
          <w:tcPr>
            <w:tcW w:w="1350" w:type="dxa"/>
            <w:gridSpan w:val="5"/>
            <w:tcBorders>
              <w:top w:val="nil"/>
            </w:tcBorders>
            <w:shd w:val="clear" w:color="auto" w:fill="D9D9D9"/>
          </w:tcPr>
          <w:p>
            <w:pPr>
              <w:pStyle w:val="TableParagraph"/>
              <w:spacing w:line="69" w:lineRule="exact"/>
              <w:ind w:left="583" w:right="576"/>
              <w:jc w:val="center"/>
              <w:rPr>
                <w:b/>
                <w:sz w:val="6"/>
              </w:rPr>
            </w:pPr>
            <w:r>
              <w:rPr>
                <w:b/>
                <w:w w:val="110"/>
                <w:sz w:val="6"/>
              </w:rPr>
              <w:t>DESA</w:t>
            </w:r>
          </w:p>
        </w:tc>
        <w:tc>
          <w:tcPr>
            <w:tcW w:w="149" w:type="dxa"/>
            <w:shd w:val="clear" w:color="auto" w:fill="D9D9D9"/>
          </w:tcPr>
          <w:p>
            <w:pPr>
              <w:pStyle w:val="TableParagraph"/>
              <w:spacing w:before="34"/>
              <w:ind w:left="41"/>
              <w:rPr>
                <w:sz w:val="6"/>
              </w:rPr>
            </w:pPr>
            <w:r>
              <w:rPr>
                <w:sz w:val="6"/>
              </w:rPr>
              <w:t>NO</w:t>
            </w:r>
          </w:p>
        </w:tc>
        <w:tc>
          <w:tcPr>
            <w:tcW w:w="667" w:type="dxa"/>
            <w:shd w:val="clear" w:color="auto" w:fill="D9D9D9"/>
          </w:tcPr>
          <w:p>
            <w:pPr>
              <w:pStyle w:val="TableParagraph"/>
              <w:spacing w:before="2"/>
              <w:ind w:left="17" w:right="13"/>
              <w:jc w:val="center"/>
              <w:rPr>
                <w:sz w:val="6"/>
              </w:rPr>
            </w:pPr>
            <w:r>
              <w:rPr>
                <w:sz w:val="6"/>
              </w:rPr>
              <w:t>HASIL KEGIATAN SESUAI</w:t>
            </w:r>
          </w:p>
          <w:p>
            <w:pPr>
              <w:pStyle w:val="TableParagraph"/>
              <w:spacing w:line="42" w:lineRule="exact" w:before="6"/>
              <w:ind w:left="17" w:right="12"/>
              <w:jc w:val="center"/>
              <w:rPr>
                <w:sz w:val="6"/>
              </w:rPr>
            </w:pPr>
            <w:r>
              <w:rPr>
                <w:sz w:val="6"/>
              </w:rPr>
              <w:t>PRIORITAS</w:t>
            </w:r>
          </w:p>
        </w:tc>
        <w:tc>
          <w:tcPr>
            <w:tcW w:w="286" w:type="dxa"/>
            <w:shd w:val="clear" w:color="auto" w:fill="D9D9D9"/>
          </w:tcPr>
          <w:p>
            <w:pPr>
              <w:pStyle w:val="TableParagraph"/>
              <w:spacing w:before="34"/>
              <w:ind w:left="41"/>
              <w:rPr>
                <w:sz w:val="6"/>
              </w:rPr>
            </w:pPr>
            <w:r>
              <w:rPr>
                <w:sz w:val="6"/>
              </w:rPr>
              <w:t>VOLUME</w:t>
            </w:r>
          </w:p>
        </w:tc>
        <w:tc>
          <w:tcPr>
            <w:tcW w:w="281" w:type="dxa"/>
            <w:shd w:val="clear" w:color="auto" w:fill="D9D9D9"/>
          </w:tcPr>
          <w:p>
            <w:pPr>
              <w:pStyle w:val="TableParagraph"/>
              <w:spacing w:before="34"/>
              <w:ind w:left="48"/>
              <w:rPr>
                <w:sz w:val="6"/>
              </w:rPr>
            </w:pPr>
            <w:r>
              <w:rPr>
                <w:sz w:val="6"/>
              </w:rPr>
              <w:t>SATUAN</w:t>
            </w:r>
          </w:p>
        </w:tc>
        <w:tc>
          <w:tcPr>
            <w:tcW w:w="372" w:type="dxa"/>
            <w:shd w:val="clear" w:color="auto" w:fill="D9D9D9"/>
          </w:tcPr>
          <w:p>
            <w:pPr>
              <w:pStyle w:val="TableParagraph"/>
              <w:spacing w:before="34"/>
              <w:ind w:left="48"/>
              <w:rPr>
                <w:sz w:val="6"/>
              </w:rPr>
            </w:pPr>
            <w:r>
              <w:rPr>
                <w:sz w:val="6"/>
              </w:rPr>
              <w:t>ANGGARAN</w:t>
            </w:r>
          </w:p>
        </w:tc>
        <w:tc>
          <w:tcPr>
            <w:tcW w:w="161" w:type="dxa"/>
            <w:shd w:val="clear" w:color="auto" w:fill="D9D9D9"/>
          </w:tcPr>
          <w:p>
            <w:pPr>
              <w:pStyle w:val="TableParagraph"/>
              <w:spacing w:before="34"/>
              <w:ind w:left="48"/>
              <w:rPr>
                <w:sz w:val="6"/>
              </w:rPr>
            </w:pPr>
            <w:r>
              <w:rPr>
                <w:sz w:val="6"/>
              </w:rPr>
              <w:t>NO</w:t>
            </w:r>
          </w:p>
        </w:tc>
        <w:tc>
          <w:tcPr>
            <w:tcW w:w="624" w:type="dxa"/>
            <w:shd w:val="clear" w:color="auto" w:fill="D9D9D9"/>
          </w:tcPr>
          <w:p>
            <w:pPr>
              <w:pStyle w:val="TableParagraph"/>
              <w:spacing w:before="2"/>
              <w:ind w:left="4"/>
              <w:jc w:val="center"/>
              <w:rPr>
                <w:sz w:val="6"/>
              </w:rPr>
            </w:pPr>
            <w:r>
              <w:rPr>
                <w:sz w:val="6"/>
              </w:rPr>
              <w:t>HASIL KEGIATAN SESUAI</w:t>
            </w:r>
          </w:p>
          <w:p>
            <w:pPr>
              <w:pStyle w:val="TableParagraph"/>
              <w:spacing w:line="42" w:lineRule="exact" w:before="6"/>
              <w:ind w:left="4"/>
              <w:jc w:val="center"/>
              <w:rPr>
                <w:sz w:val="6"/>
              </w:rPr>
            </w:pPr>
            <w:r>
              <w:rPr>
                <w:sz w:val="6"/>
              </w:rPr>
              <w:t>PRIORITAS</w:t>
            </w:r>
          </w:p>
        </w:tc>
        <w:tc>
          <w:tcPr>
            <w:tcW w:w="286" w:type="dxa"/>
            <w:shd w:val="clear" w:color="auto" w:fill="D9D9D9"/>
          </w:tcPr>
          <w:p>
            <w:pPr>
              <w:pStyle w:val="TableParagraph"/>
              <w:spacing w:before="34"/>
              <w:ind w:left="41"/>
              <w:rPr>
                <w:sz w:val="6"/>
              </w:rPr>
            </w:pPr>
            <w:r>
              <w:rPr>
                <w:sz w:val="6"/>
              </w:rPr>
              <w:t>VOLUME</w:t>
            </w:r>
          </w:p>
        </w:tc>
        <w:tc>
          <w:tcPr>
            <w:tcW w:w="257" w:type="dxa"/>
            <w:shd w:val="clear" w:color="auto" w:fill="D9D9D9"/>
          </w:tcPr>
          <w:p>
            <w:pPr>
              <w:pStyle w:val="TableParagraph"/>
              <w:spacing w:before="34"/>
              <w:ind w:left="36"/>
              <w:rPr>
                <w:sz w:val="6"/>
              </w:rPr>
            </w:pPr>
            <w:r>
              <w:rPr>
                <w:sz w:val="6"/>
              </w:rPr>
              <w:t>SATUAN</w:t>
            </w:r>
          </w:p>
        </w:tc>
        <w:tc>
          <w:tcPr>
            <w:tcW w:w="372" w:type="dxa"/>
            <w:shd w:val="clear" w:color="auto" w:fill="D9D9D9"/>
          </w:tcPr>
          <w:p>
            <w:pPr>
              <w:pStyle w:val="TableParagraph"/>
              <w:spacing w:before="34"/>
              <w:ind w:left="47"/>
              <w:rPr>
                <w:sz w:val="6"/>
              </w:rPr>
            </w:pPr>
            <w:r>
              <w:rPr>
                <w:sz w:val="6"/>
              </w:rPr>
              <w:t>ANGGARAN</w:t>
            </w:r>
          </w:p>
        </w:tc>
        <w:tc>
          <w:tcPr>
            <w:tcW w:w="142" w:type="dxa"/>
            <w:shd w:val="clear" w:color="auto" w:fill="D9D9D9"/>
          </w:tcPr>
          <w:p>
            <w:pPr>
              <w:pStyle w:val="TableParagraph"/>
              <w:spacing w:before="34"/>
              <w:ind w:left="38"/>
              <w:rPr>
                <w:sz w:val="6"/>
              </w:rPr>
            </w:pPr>
            <w:r>
              <w:rPr>
                <w:sz w:val="6"/>
              </w:rPr>
              <w:t>NO</w:t>
            </w:r>
          </w:p>
        </w:tc>
        <w:tc>
          <w:tcPr>
            <w:tcW w:w="567" w:type="dxa"/>
            <w:shd w:val="clear" w:color="auto" w:fill="D9D9D9"/>
          </w:tcPr>
          <w:p>
            <w:pPr>
              <w:pStyle w:val="TableParagraph"/>
              <w:spacing w:before="2"/>
              <w:ind w:left="81"/>
              <w:rPr>
                <w:sz w:val="6"/>
              </w:rPr>
            </w:pPr>
            <w:r>
              <w:rPr>
                <w:spacing w:val="-1"/>
                <w:sz w:val="6"/>
              </w:rPr>
              <w:t>HASIL</w:t>
            </w:r>
            <w:r>
              <w:rPr>
                <w:spacing w:val="-6"/>
                <w:sz w:val="6"/>
              </w:rPr>
              <w:t> </w:t>
            </w:r>
            <w:r>
              <w:rPr>
                <w:sz w:val="6"/>
              </w:rPr>
              <w:t>KEGIATAN</w:t>
            </w:r>
          </w:p>
          <w:p>
            <w:pPr>
              <w:pStyle w:val="TableParagraph"/>
              <w:spacing w:line="42" w:lineRule="exact" w:before="6"/>
              <w:ind w:left="61"/>
              <w:rPr>
                <w:sz w:val="6"/>
              </w:rPr>
            </w:pPr>
            <w:r>
              <w:rPr>
                <w:spacing w:val="-1"/>
                <w:sz w:val="6"/>
              </w:rPr>
              <w:t>SESUAI</w:t>
            </w:r>
            <w:r>
              <w:rPr>
                <w:spacing w:val="-4"/>
                <w:sz w:val="6"/>
              </w:rPr>
              <w:t> </w:t>
            </w:r>
            <w:r>
              <w:rPr>
                <w:sz w:val="6"/>
              </w:rPr>
              <w:t>PRIORITAS</w:t>
            </w:r>
          </w:p>
        </w:tc>
        <w:tc>
          <w:tcPr>
            <w:tcW w:w="286" w:type="dxa"/>
            <w:shd w:val="clear" w:color="auto" w:fill="D9D9D9"/>
          </w:tcPr>
          <w:p>
            <w:pPr>
              <w:pStyle w:val="TableParagraph"/>
              <w:spacing w:before="34"/>
              <w:ind w:left="39"/>
              <w:rPr>
                <w:sz w:val="6"/>
              </w:rPr>
            </w:pPr>
            <w:r>
              <w:rPr>
                <w:sz w:val="6"/>
              </w:rPr>
              <w:t>VOLUME</w:t>
            </w:r>
          </w:p>
        </w:tc>
        <w:tc>
          <w:tcPr>
            <w:tcW w:w="257" w:type="dxa"/>
            <w:shd w:val="clear" w:color="auto" w:fill="D9D9D9"/>
          </w:tcPr>
          <w:p>
            <w:pPr>
              <w:pStyle w:val="TableParagraph"/>
              <w:spacing w:before="34"/>
              <w:ind w:left="34"/>
              <w:rPr>
                <w:sz w:val="6"/>
              </w:rPr>
            </w:pPr>
            <w:r>
              <w:rPr>
                <w:sz w:val="6"/>
              </w:rPr>
              <w:t>SATUAN</w:t>
            </w:r>
          </w:p>
        </w:tc>
        <w:tc>
          <w:tcPr>
            <w:tcW w:w="373" w:type="dxa"/>
            <w:shd w:val="clear" w:color="auto" w:fill="D9D9D9"/>
          </w:tcPr>
          <w:p>
            <w:pPr>
              <w:pStyle w:val="TableParagraph"/>
              <w:spacing w:before="34"/>
              <w:ind w:left="46"/>
              <w:rPr>
                <w:sz w:val="6"/>
              </w:rPr>
            </w:pPr>
            <w:r>
              <w:rPr>
                <w:sz w:val="6"/>
              </w:rPr>
              <w:t>ANGGARAN</w:t>
            </w:r>
          </w:p>
        </w:tc>
        <w:tc>
          <w:tcPr>
            <w:tcW w:w="142" w:type="dxa"/>
            <w:shd w:val="clear" w:color="auto" w:fill="D9D9D9"/>
          </w:tcPr>
          <w:p>
            <w:pPr>
              <w:pStyle w:val="TableParagraph"/>
              <w:spacing w:before="34"/>
              <w:ind w:left="36"/>
              <w:rPr>
                <w:sz w:val="6"/>
              </w:rPr>
            </w:pPr>
            <w:r>
              <w:rPr>
                <w:sz w:val="6"/>
              </w:rPr>
              <w:t>NO</w:t>
            </w:r>
          </w:p>
        </w:tc>
        <w:tc>
          <w:tcPr>
            <w:tcW w:w="600" w:type="dxa"/>
            <w:shd w:val="clear" w:color="auto" w:fill="D9D9D9"/>
          </w:tcPr>
          <w:p>
            <w:pPr>
              <w:pStyle w:val="TableParagraph"/>
              <w:spacing w:before="2"/>
              <w:ind w:left="95"/>
              <w:rPr>
                <w:sz w:val="6"/>
              </w:rPr>
            </w:pPr>
            <w:r>
              <w:rPr>
                <w:spacing w:val="-1"/>
                <w:sz w:val="6"/>
              </w:rPr>
              <w:t>HASIL</w:t>
            </w:r>
            <w:r>
              <w:rPr>
                <w:spacing w:val="-6"/>
                <w:sz w:val="6"/>
              </w:rPr>
              <w:t> </w:t>
            </w:r>
            <w:r>
              <w:rPr>
                <w:sz w:val="6"/>
              </w:rPr>
              <w:t>KEGIATAN</w:t>
            </w:r>
          </w:p>
          <w:p>
            <w:pPr>
              <w:pStyle w:val="TableParagraph"/>
              <w:spacing w:line="42" w:lineRule="exact" w:before="6"/>
              <w:ind w:left="76"/>
              <w:rPr>
                <w:sz w:val="6"/>
              </w:rPr>
            </w:pPr>
            <w:r>
              <w:rPr>
                <w:spacing w:val="-1"/>
                <w:sz w:val="6"/>
              </w:rPr>
              <w:t>SESUAI</w:t>
            </w:r>
            <w:r>
              <w:rPr>
                <w:spacing w:val="-4"/>
                <w:sz w:val="6"/>
              </w:rPr>
              <w:t> </w:t>
            </w:r>
            <w:r>
              <w:rPr>
                <w:sz w:val="6"/>
              </w:rPr>
              <w:t>PRIORITAS</w:t>
            </w:r>
          </w:p>
        </w:tc>
        <w:tc>
          <w:tcPr>
            <w:tcW w:w="276" w:type="dxa"/>
            <w:shd w:val="clear" w:color="auto" w:fill="D9D9D9"/>
          </w:tcPr>
          <w:p>
            <w:pPr>
              <w:pStyle w:val="TableParagraph"/>
              <w:spacing w:before="34"/>
              <w:ind w:left="33"/>
              <w:rPr>
                <w:sz w:val="6"/>
              </w:rPr>
            </w:pPr>
            <w:r>
              <w:rPr>
                <w:sz w:val="6"/>
              </w:rPr>
              <w:t>VOLUME</w:t>
            </w:r>
          </w:p>
        </w:tc>
        <w:tc>
          <w:tcPr>
            <w:tcW w:w="286" w:type="dxa"/>
            <w:shd w:val="clear" w:color="auto" w:fill="D9D9D9"/>
          </w:tcPr>
          <w:p>
            <w:pPr>
              <w:pStyle w:val="TableParagraph"/>
              <w:spacing w:before="34"/>
              <w:ind w:left="47"/>
              <w:rPr>
                <w:sz w:val="6"/>
              </w:rPr>
            </w:pPr>
            <w:r>
              <w:rPr>
                <w:sz w:val="6"/>
              </w:rPr>
              <w:t>SATUAN</w:t>
            </w:r>
          </w:p>
        </w:tc>
        <w:tc>
          <w:tcPr>
            <w:tcW w:w="372" w:type="dxa"/>
            <w:shd w:val="clear" w:color="auto" w:fill="D9D9D9"/>
          </w:tcPr>
          <w:p>
            <w:pPr>
              <w:pStyle w:val="TableParagraph"/>
              <w:spacing w:before="34"/>
              <w:ind w:left="45"/>
              <w:rPr>
                <w:sz w:val="6"/>
              </w:rPr>
            </w:pPr>
            <w:r>
              <w:rPr>
                <w:sz w:val="6"/>
              </w:rPr>
              <w:t>ANGGARAN</w:t>
            </w:r>
          </w:p>
        </w:tc>
        <w:tc>
          <w:tcPr>
            <w:tcW w:w="142" w:type="dxa"/>
            <w:shd w:val="clear" w:color="auto" w:fill="D9D9D9"/>
          </w:tcPr>
          <w:p>
            <w:pPr>
              <w:pStyle w:val="TableParagraph"/>
              <w:spacing w:before="34"/>
              <w:ind w:left="35"/>
              <w:rPr>
                <w:sz w:val="6"/>
              </w:rPr>
            </w:pPr>
            <w:r>
              <w:rPr>
                <w:sz w:val="6"/>
              </w:rPr>
              <w:t>NO</w:t>
            </w:r>
          </w:p>
        </w:tc>
        <w:tc>
          <w:tcPr>
            <w:tcW w:w="557" w:type="dxa"/>
            <w:shd w:val="clear" w:color="auto" w:fill="D9D9D9"/>
          </w:tcPr>
          <w:p>
            <w:pPr>
              <w:pStyle w:val="TableParagraph"/>
              <w:spacing w:before="2"/>
              <w:ind w:left="73"/>
              <w:rPr>
                <w:sz w:val="6"/>
              </w:rPr>
            </w:pPr>
            <w:r>
              <w:rPr>
                <w:spacing w:val="-1"/>
                <w:sz w:val="6"/>
              </w:rPr>
              <w:t>HASIL</w:t>
            </w:r>
            <w:r>
              <w:rPr>
                <w:spacing w:val="-6"/>
                <w:sz w:val="6"/>
              </w:rPr>
              <w:t> </w:t>
            </w:r>
            <w:r>
              <w:rPr>
                <w:sz w:val="6"/>
              </w:rPr>
              <w:t>KEGIATAN</w:t>
            </w:r>
          </w:p>
          <w:p>
            <w:pPr>
              <w:pStyle w:val="TableParagraph"/>
              <w:spacing w:line="42" w:lineRule="exact" w:before="6"/>
              <w:ind w:left="54"/>
              <w:rPr>
                <w:sz w:val="6"/>
              </w:rPr>
            </w:pPr>
            <w:r>
              <w:rPr>
                <w:spacing w:val="-1"/>
                <w:sz w:val="6"/>
              </w:rPr>
              <w:t>SESUAI</w:t>
            </w:r>
            <w:r>
              <w:rPr>
                <w:spacing w:val="-4"/>
                <w:sz w:val="6"/>
              </w:rPr>
              <w:t> </w:t>
            </w:r>
            <w:r>
              <w:rPr>
                <w:sz w:val="6"/>
              </w:rPr>
              <w:t>PRIORITAS</w:t>
            </w:r>
          </w:p>
        </w:tc>
        <w:tc>
          <w:tcPr>
            <w:tcW w:w="276" w:type="dxa"/>
            <w:shd w:val="clear" w:color="auto" w:fill="D9D9D9"/>
          </w:tcPr>
          <w:p>
            <w:pPr>
              <w:pStyle w:val="TableParagraph"/>
              <w:spacing w:before="34"/>
              <w:ind w:left="32"/>
              <w:rPr>
                <w:sz w:val="6"/>
              </w:rPr>
            </w:pPr>
            <w:r>
              <w:rPr>
                <w:sz w:val="6"/>
              </w:rPr>
              <w:t>VOLUME</w:t>
            </w:r>
          </w:p>
        </w:tc>
        <w:tc>
          <w:tcPr>
            <w:tcW w:w="286" w:type="dxa"/>
            <w:shd w:val="clear" w:color="auto" w:fill="D9D9D9"/>
          </w:tcPr>
          <w:p>
            <w:pPr>
              <w:pStyle w:val="TableParagraph"/>
              <w:spacing w:before="34"/>
              <w:ind w:left="46"/>
              <w:rPr>
                <w:sz w:val="6"/>
              </w:rPr>
            </w:pPr>
            <w:r>
              <w:rPr>
                <w:sz w:val="6"/>
              </w:rPr>
              <w:t>SATUAN</w:t>
            </w:r>
          </w:p>
        </w:tc>
        <w:tc>
          <w:tcPr>
            <w:tcW w:w="372" w:type="dxa"/>
            <w:shd w:val="clear" w:color="auto" w:fill="D9D9D9"/>
          </w:tcPr>
          <w:p>
            <w:pPr>
              <w:pStyle w:val="TableParagraph"/>
              <w:spacing w:before="34"/>
              <w:ind w:left="44"/>
              <w:rPr>
                <w:sz w:val="6"/>
              </w:rPr>
            </w:pPr>
            <w:r>
              <w:rPr>
                <w:sz w:val="6"/>
              </w:rPr>
              <w:t>ANGGARAN</w:t>
            </w:r>
          </w:p>
        </w:tc>
        <w:tc>
          <w:tcPr>
            <w:tcW w:w="142" w:type="dxa"/>
            <w:shd w:val="clear" w:color="auto" w:fill="D9D9D9"/>
          </w:tcPr>
          <w:p>
            <w:pPr>
              <w:pStyle w:val="TableParagraph"/>
              <w:spacing w:before="34"/>
              <w:ind w:left="34"/>
              <w:rPr>
                <w:sz w:val="6"/>
              </w:rPr>
            </w:pPr>
            <w:r>
              <w:rPr>
                <w:sz w:val="6"/>
              </w:rPr>
              <w:t>NO</w:t>
            </w:r>
          </w:p>
        </w:tc>
        <w:tc>
          <w:tcPr>
            <w:tcW w:w="625" w:type="dxa"/>
            <w:shd w:val="clear" w:color="auto" w:fill="D9D9D9"/>
          </w:tcPr>
          <w:p>
            <w:pPr>
              <w:pStyle w:val="TableParagraph"/>
              <w:spacing w:before="2"/>
              <w:ind w:right="4"/>
              <w:jc w:val="center"/>
              <w:rPr>
                <w:sz w:val="6"/>
              </w:rPr>
            </w:pPr>
            <w:r>
              <w:rPr>
                <w:sz w:val="6"/>
              </w:rPr>
              <w:t>HASIL KEGIATAN SESUAI</w:t>
            </w:r>
          </w:p>
          <w:p>
            <w:pPr>
              <w:pStyle w:val="TableParagraph"/>
              <w:spacing w:line="42" w:lineRule="exact" w:before="6"/>
              <w:ind w:right="3"/>
              <w:jc w:val="center"/>
              <w:rPr>
                <w:sz w:val="6"/>
              </w:rPr>
            </w:pPr>
            <w:r>
              <w:rPr>
                <w:sz w:val="6"/>
              </w:rPr>
              <w:t>PRIORITAS</w:t>
            </w:r>
          </w:p>
        </w:tc>
        <w:tc>
          <w:tcPr>
            <w:tcW w:w="286" w:type="dxa"/>
            <w:shd w:val="clear" w:color="auto" w:fill="D9D9D9"/>
          </w:tcPr>
          <w:p>
            <w:pPr>
              <w:pStyle w:val="TableParagraph"/>
              <w:spacing w:before="34"/>
              <w:ind w:left="35"/>
              <w:rPr>
                <w:sz w:val="6"/>
              </w:rPr>
            </w:pPr>
            <w:r>
              <w:rPr>
                <w:sz w:val="6"/>
              </w:rPr>
              <w:t>VOLUME</w:t>
            </w:r>
          </w:p>
        </w:tc>
        <w:tc>
          <w:tcPr>
            <w:tcW w:w="257" w:type="dxa"/>
            <w:shd w:val="clear" w:color="auto" w:fill="D9D9D9"/>
          </w:tcPr>
          <w:p>
            <w:pPr>
              <w:pStyle w:val="TableParagraph"/>
              <w:spacing w:before="34"/>
              <w:ind w:left="30"/>
              <w:rPr>
                <w:sz w:val="6"/>
              </w:rPr>
            </w:pPr>
            <w:r>
              <w:rPr>
                <w:sz w:val="6"/>
              </w:rPr>
              <w:t>SATUAN</w:t>
            </w:r>
          </w:p>
        </w:tc>
        <w:tc>
          <w:tcPr>
            <w:tcW w:w="372" w:type="dxa"/>
            <w:shd w:val="clear" w:color="auto" w:fill="D9D9D9"/>
          </w:tcPr>
          <w:p>
            <w:pPr>
              <w:pStyle w:val="TableParagraph"/>
              <w:spacing w:before="34"/>
              <w:ind w:left="42"/>
              <w:rPr>
                <w:sz w:val="6"/>
              </w:rPr>
            </w:pPr>
            <w:r>
              <w:rPr>
                <w:sz w:val="6"/>
              </w:rPr>
              <w:t>ANGGARAN</w:t>
            </w:r>
          </w:p>
        </w:tc>
        <w:tc>
          <w:tcPr>
            <w:tcW w:w="142" w:type="dxa"/>
            <w:shd w:val="clear" w:color="auto" w:fill="D9D9D9"/>
          </w:tcPr>
          <w:p>
            <w:pPr>
              <w:pStyle w:val="TableParagraph"/>
              <w:spacing w:before="34"/>
              <w:ind w:left="32"/>
              <w:rPr>
                <w:sz w:val="6"/>
              </w:rPr>
            </w:pPr>
            <w:r>
              <w:rPr>
                <w:sz w:val="6"/>
              </w:rPr>
              <w:t>NO</w:t>
            </w:r>
          </w:p>
        </w:tc>
        <w:tc>
          <w:tcPr>
            <w:tcW w:w="572" w:type="dxa"/>
            <w:shd w:val="clear" w:color="auto" w:fill="D9D9D9"/>
          </w:tcPr>
          <w:p>
            <w:pPr>
              <w:pStyle w:val="TableParagraph"/>
              <w:spacing w:before="2"/>
              <w:ind w:left="78"/>
              <w:rPr>
                <w:sz w:val="6"/>
              </w:rPr>
            </w:pPr>
            <w:r>
              <w:rPr>
                <w:spacing w:val="-1"/>
                <w:sz w:val="6"/>
              </w:rPr>
              <w:t>HASIL</w:t>
            </w:r>
            <w:r>
              <w:rPr>
                <w:spacing w:val="-6"/>
                <w:sz w:val="6"/>
              </w:rPr>
              <w:t> </w:t>
            </w:r>
            <w:r>
              <w:rPr>
                <w:sz w:val="6"/>
              </w:rPr>
              <w:t>KEGIATAN</w:t>
            </w:r>
          </w:p>
          <w:p>
            <w:pPr>
              <w:pStyle w:val="TableParagraph"/>
              <w:spacing w:line="42" w:lineRule="exact" w:before="6"/>
              <w:ind w:left="58"/>
              <w:rPr>
                <w:sz w:val="6"/>
              </w:rPr>
            </w:pPr>
            <w:r>
              <w:rPr>
                <w:spacing w:val="-1"/>
                <w:sz w:val="6"/>
              </w:rPr>
              <w:t>SESUAI</w:t>
            </w:r>
            <w:r>
              <w:rPr>
                <w:spacing w:val="-4"/>
                <w:sz w:val="6"/>
              </w:rPr>
              <w:t> </w:t>
            </w:r>
            <w:r>
              <w:rPr>
                <w:sz w:val="6"/>
              </w:rPr>
              <w:t>PRIORITAS</w:t>
            </w:r>
          </w:p>
        </w:tc>
        <w:tc>
          <w:tcPr>
            <w:tcW w:w="286" w:type="dxa"/>
            <w:shd w:val="clear" w:color="auto" w:fill="D9D9D9"/>
          </w:tcPr>
          <w:p>
            <w:pPr>
              <w:pStyle w:val="TableParagraph"/>
              <w:spacing w:before="34"/>
              <w:ind w:left="34"/>
              <w:rPr>
                <w:sz w:val="6"/>
              </w:rPr>
            </w:pPr>
            <w:r>
              <w:rPr>
                <w:sz w:val="6"/>
              </w:rPr>
              <w:t>VOLUME</w:t>
            </w:r>
          </w:p>
        </w:tc>
        <w:tc>
          <w:tcPr>
            <w:tcW w:w="257" w:type="dxa"/>
            <w:shd w:val="clear" w:color="auto" w:fill="D9D9D9"/>
          </w:tcPr>
          <w:p>
            <w:pPr>
              <w:pStyle w:val="TableParagraph"/>
              <w:spacing w:before="34"/>
              <w:ind w:left="28"/>
              <w:rPr>
                <w:sz w:val="6"/>
              </w:rPr>
            </w:pPr>
            <w:r>
              <w:rPr>
                <w:sz w:val="6"/>
              </w:rPr>
              <w:t>SATUAN</w:t>
            </w:r>
          </w:p>
        </w:tc>
        <w:tc>
          <w:tcPr>
            <w:tcW w:w="372" w:type="dxa"/>
            <w:shd w:val="clear" w:color="auto" w:fill="D9D9D9"/>
          </w:tcPr>
          <w:p>
            <w:pPr>
              <w:pStyle w:val="TableParagraph"/>
              <w:spacing w:before="34"/>
              <w:ind w:left="40"/>
              <w:rPr>
                <w:sz w:val="6"/>
              </w:rPr>
            </w:pPr>
            <w:r>
              <w:rPr>
                <w:sz w:val="6"/>
              </w:rPr>
              <w:t>ANGGARAN</w:t>
            </w:r>
          </w:p>
        </w:tc>
        <w:tc>
          <w:tcPr>
            <w:tcW w:w="142" w:type="dxa"/>
            <w:shd w:val="clear" w:color="auto" w:fill="D9D9D9"/>
          </w:tcPr>
          <w:p>
            <w:pPr>
              <w:pStyle w:val="TableParagraph"/>
              <w:spacing w:before="34"/>
              <w:ind w:left="31"/>
              <w:rPr>
                <w:sz w:val="6"/>
              </w:rPr>
            </w:pPr>
            <w:r>
              <w:rPr>
                <w:sz w:val="6"/>
              </w:rPr>
              <w:t>NO</w:t>
            </w:r>
          </w:p>
        </w:tc>
        <w:tc>
          <w:tcPr>
            <w:tcW w:w="562" w:type="dxa"/>
            <w:shd w:val="clear" w:color="auto" w:fill="D9D9D9"/>
          </w:tcPr>
          <w:p>
            <w:pPr>
              <w:pStyle w:val="TableParagraph"/>
              <w:spacing w:before="2"/>
              <w:ind w:left="71"/>
              <w:rPr>
                <w:sz w:val="6"/>
              </w:rPr>
            </w:pPr>
            <w:r>
              <w:rPr>
                <w:spacing w:val="-1"/>
                <w:sz w:val="6"/>
              </w:rPr>
              <w:t>HASIL</w:t>
            </w:r>
            <w:r>
              <w:rPr>
                <w:spacing w:val="-6"/>
                <w:sz w:val="6"/>
              </w:rPr>
              <w:t> </w:t>
            </w:r>
            <w:r>
              <w:rPr>
                <w:sz w:val="6"/>
              </w:rPr>
              <w:t>KEGIATAN</w:t>
            </w:r>
          </w:p>
          <w:p>
            <w:pPr>
              <w:pStyle w:val="TableParagraph"/>
              <w:spacing w:line="42" w:lineRule="exact" w:before="6"/>
              <w:ind w:left="52"/>
              <w:rPr>
                <w:sz w:val="6"/>
              </w:rPr>
            </w:pPr>
            <w:r>
              <w:rPr>
                <w:spacing w:val="-1"/>
                <w:sz w:val="6"/>
              </w:rPr>
              <w:t>SESUAI</w:t>
            </w:r>
            <w:r>
              <w:rPr>
                <w:spacing w:val="-4"/>
                <w:sz w:val="6"/>
              </w:rPr>
              <w:t> </w:t>
            </w:r>
            <w:r>
              <w:rPr>
                <w:sz w:val="6"/>
              </w:rPr>
              <w:t>PRIORITAS</w:t>
            </w:r>
          </w:p>
        </w:tc>
        <w:tc>
          <w:tcPr>
            <w:tcW w:w="287" w:type="dxa"/>
            <w:shd w:val="clear" w:color="auto" w:fill="D9D9D9"/>
          </w:tcPr>
          <w:p>
            <w:pPr>
              <w:pStyle w:val="TableParagraph"/>
              <w:spacing w:before="34"/>
              <w:ind w:left="33"/>
              <w:rPr>
                <w:sz w:val="6"/>
              </w:rPr>
            </w:pPr>
            <w:r>
              <w:rPr>
                <w:sz w:val="6"/>
              </w:rPr>
              <w:t>VOLUME</w:t>
            </w:r>
          </w:p>
        </w:tc>
        <w:tc>
          <w:tcPr>
            <w:tcW w:w="258" w:type="dxa"/>
            <w:shd w:val="clear" w:color="auto" w:fill="D9D9D9"/>
          </w:tcPr>
          <w:p>
            <w:pPr>
              <w:pStyle w:val="TableParagraph"/>
              <w:spacing w:before="34"/>
              <w:ind w:left="27"/>
              <w:rPr>
                <w:sz w:val="6"/>
              </w:rPr>
            </w:pPr>
            <w:r>
              <w:rPr>
                <w:sz w:val="6"/>
              </w:rPr>
              <w:t>SATUAN</w:t>
            </w:r>
          </w:p>
        </w:tc>
        <w:tc>
          <w:tcPr>
            <w:tcW w:w="373" w:type="dxa"/>
            <w:shd w:val="clear" w:color="auto" w:fill="D9D9D9"/>
          </w:tcPr>
          <w:p>
            <w:pPr>
              <w:pStyle w:val="TableParagraph"/>
              <w:spacing w:before="34"/>
              <w:ind w:left="37"/>
              <w:rPr>
                <w:sz w:val="6"/>
              </w:rPr>
            </w:pPr>
            <w:r>
              <w:rPr>
                <w:sz w:val="6"/>
              </w:rPr>
              <w:t>ANGGARAN</w:t>
            </w:r>
          </w:p>
        </w:tc>
        <w:tc>
          <w:tcPr>
            <w:tcW w:w="143" w:type="dxa"/>
            <w:shd w:val="clear" w:color="auto" w:fill="D9D9D9"/>
          </w:tcPr>
          <w:p>
            <w:pPr>
              <w:pStyle w:val="TableParagraph"/>
              <w:spacing w:before="34"/>
              <w:ind w:left="27"/>
              <w:rPr>
                <w:sz w:val="6"/>
              </w:rPr>
            </w:pPr>
            <w:r>
              <w:rPr>
                <w:sz w:val="6"/>
              </w:rPr>
              <w:t>NO</w:t>
            </w:r>
          </w:p>
        </w:tc>
        <w:tc>
          <w:tcPr>
            <w:tcW w:w="606" w:type="dxa"/>
            <w:shd w:val="clear" w:color="auto" w:fill="D9D9D9"/>
          </w:tcPr>
          <w:p>
            <w:pPr>
              <w:pStyle w:val="TableParagraph"/>
              <w:spacing w:before="2"/>
              <w:ind w:left="88"/>
              <w:rPr>
                <w:sz w:val="6"/>
              </w:rPr>
            </w:pPr>
            <w:r>
              <w:rPr>
                <w:spacing w:val="-1"/>
                <w:sz w:val="6"/>
              </w:rPr>
              <w:t>HASIL</w:t>
            </w:r>
            <w:r>
              <w:rPr>
                <w:spacing w:val="-6"/>
                <w:sz w:val="6"/>
              </w:rPr>
              <w:t> </w:t>
            </w:r>
            <w:r>
              <w:rPr>
                <w:sz w:val="6"/>
              </w:rPr>
              <w:t>KEGIATAN</w:t>
            </w:r>
          </w:p>
          <w:p>
            <w:pPr>
              <w:pStyle w:val="TableParagraph"/>
              <w:spacing w:line="42" w:lineRule="exact" w:before="6"/>
              <w:ind w:left="69"/>
              <w:rPr>
                <w:sz w:val="6"/>
              </w:rPr>
            </w:pPr>
            <w:r>
              <w:rPr>
                <w:spacing w:val="-1"/>
                <w:sz w:val="6"/>
              </w:rPr>
              <w:t>SESUAI</w:t>
            </w:r>
            <w:r>
              <w:rPr>
                <w:spacing w:val="-4"/>
                <w:sz w:val="6"/>
              </w:rPr>
              <w:t> </w:t>
            </w:r>
            <w:r>
              <w:rPr>
                <w:sz w:val="6"/>
              </w:rPr>
              <w:t>PRIORITAS</w:t>
            </w:r>
          </w:p>
        </w:tc>
        <w:tc>
          <w:tcPr>
            <w:tcW w:w="287" w:type="dxa"/>
            <w:shd w:val="clear" w:color="auto" w:fill="D9D9D9"/>
          </w:tcPr>
          <w:p>
            <w:pPr>
              <w:pStyle w:val="TableParagraph"/>
              <w:spacing w:before="34"/>
              <w:ind w:left="27"/>
              <w:rPr>
                <w:sz w:val="6"/>
              </w:rPr>
            </w:pPr>
            <w:r>
              <w:rPr>
                <w:sz w:val="6"/>
              </w:rPr>
              <w:t>VOLUME</w:t>
            </w:r>
          </w:p>
        </w:tc>
        <w:tc>
          <w:tcPr>
            <w:tcW w:w="258" w:type="dxa"/>
            <w:shd w:val="clear" w:color="auto" w:fill="D9D9D9"/>
          </w:tcPr>
          <w:p>
            <w:pPr>
              <w:pStyle w:val="TableParagraph"/>
              <w:spacing w:before="34"/>
              <w:ind w:left="20"/>
              <w:rPr>
                <w:sz w:val="6"/>
              </w:rPr>
            </w:pPr>
            <w:r>
              <w:rPr>
                <w:sz w:val="6"/>
              </w:rPr>
              <w:t>SATUAN</w:t>
            </w:r>
          </w:p>
        </w:tc>
        <w:tc>
          <w:tcPr>
            <w:tcW w:w="373" w:type="dxa"/>
            <w:shd w:val="clear" w:color="auto" w:fill="D9D9D9"/>
          </w:tcPr>
          <w:p>
            <w:pPr>
              <w:pStyle w:val="TableParagraph"/>
              <w:spacing w:before="34"/>
              <w:ind w:left="31"/>
              <w:rPr>
                <w:sz w:val="6"/>
              </w:rPr>
            </w:pPr>
            <w:r>
              <w:rPr>
                <w:sz w:val="6"/>
              </w:rPr>
              <w:t>ANGGARAN</w:t>
            </w:r>
          </w:p>
        </w:tc>
      </w:tr>
      <w:tr>
        <w:trPr>
          <w:trHeight w:val="81" w:hRule="atLeast"/>
        </w:trPr>
        <w:tc>
          <w:tcPr>
            <w:tcW w:w="161" w:type="dxa"/>
          </w:tcPr>
          <w:p>
            <w:pPr>
              <w:pStyle w:val="TableParagraph"/>
              <w:spacing w:line="56" w:lineRule="exact" w:before="5"/>
              <w:ind w:right="12"/>
              <w:jc w:val="right"/>
              <w:rPr>
                <w:sz w:val="6"/>
              </w:rPr>
            </w:pPr>
            <w:r>
              <w:rPr>
                <w:w w:val="112"/>
                <w:sz w:val="6"/>
              </w:rPr>
              <w:t>1</w:t>
            </w:r>
          </w:p>
        </w:tc>
        <w:tc>
          <w:tcPr>
            <w:tcW w:w="142" w:type="dxa"/>
          </w:tcPr>
          <w:p>
            <w:pPr>
              <w:pStyle w:val="TableParagraph"/>
              <w:spacing w:line="56" w:lineRule="exact" w:before="5"/>
              <w:ind w:left="18"/>
              <w:rPr>
                <w:sz w:val="6"/>
              </w:rPr>
            </w:pPr>
            <w:r>
              <w:rPr>
                <w:w w:val="110"/>
                <w:sz w:val="6"/>
              </w:rPr>
              <w:t>32</w:t>
            </w:r>
          </w:p>
        </w:tc>
        <w:tc>
          <w:tcPr>
            <w:tcW w:w="1208" w:type="dxa"/>
            <w:gridSpan w:val="4"/>
          </w:tcPr>
          <w:p>
            <w:pPr>
              <w:pStyle w:val="TableParagraph"/>
              <w:spacing w:line="61" w:lineRule="exact"/>
              <w:ind w:left="18"/>
              <w:rPr>
                <w:sz w:val="6"/>
              </w:rPr>
            </w:pPr>
            <w:r>
              <w:rPr>
                <w:w w:val="110"/>
                <w:sz w:val="6"/>
              </w:rPr>
              <w:t>JAWA BARAT</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224" w:type="dxa"/>
            <w:gridSpan w:val="2"/>
          </w:tcPr>
          <w:p>
            <w:pPr>
              <w:pStyle w:val="TableParagraph"/>
              <w:spacing w:line="61" w:lineRule="exact"/>
              <w:ind w:left="18"/>
              <w:rPr>
                <w:sz w:val="6"/>
              </w:rPr>
            </w:pPr>
            <w:r>
              <w:rPr>
                <w:w w:val="110"/>
                <w:sz w:val="6"/>
              </w:rPr>
              <w:t>3201</w:t>
            </w:r>
          </w:p>
        </w:tc>
        <w:tc>
          <w:tcPr>
            <w:tcW w:w="1126" w:type="dxa"/>
            <w:gridSpan w:val="3"/>
          </w:tcPr>
          <w:p>
            <w:pPr>
              <w:pStyle w:val="TableParagraph"/>
              <w:spacing w:line="61" w:lineRule="exact"/>
              <w:ind w:left="18"/>
              <w:rPr>
                <w:sz w:val="6"/>
              </w:rPr>
            </w:pPr>
            <w:r>
              <w:rPr>
                <w:w w:val="110"/>
                <w:sz w:val="6"/>
              </w:rPr>
              <w:t>BOGOR</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306" w:type="dxa"/>
            <w:gridSpan w:val="3"/>
          </w:tcPr>
          <w:p>
            <w:pPr>
              <w:pStyle w:val="TableParagraph"/>
              <w:spacing w:line="61" w:lineRule="exact"/>
              <w:ind w:left="59"/>
              <w:rPr>
                <w:sz w:val="6"/>
              </w:rPr>
            </w:pPr>
            <w:r>
              <w:rPr>
                <w:w w:val="110"/>
                <w:sz w:val="6"/>
              </w:rPr>
              <w:t>320102</w:t>
            </w:r>
          </w:p>
        </w:tc>
        <w:tc>
          <w:tcPr>
            <w:tcW w:w="1044" w:type="dxa"/>
            <w:gridSpan w:val="2"/>
          </w:tcPr>
          <w:p>
            <w:pPr>
              <w:pStyle w:val="TableParagraph"/>
              <w:spacing w:line="61" w:lineRule="exact"/>
              <w:ind w:left="17"/>
              <w:rPr>
                <w:sz w:val="6"/>
              </w:rPr>
            </w:pPr>
            <w:r>
              <w:rPr>
                <w:w w:val="110"/>
                <w:sz w:val="6"/>
              </w:rPr>
              <w:t>GUNUNG PUTRI</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left="63"/>
              <w:rPr>
                <w:sz w:val="6"/>
              </w:rPr>
            </w:pPr>
            <w:r>
              <w:rPr>
                <w:sz w:val="6"/>
              </w:rPr>
              <w:t>3201022001</w:t>
            </w:r>
          </w:p>
        </w:tc>
        <w:tc>
          <w:tcPr>
            <w:tcW w:w="648" w:type="dxa"/>
          </w:tcPr>
          <w:p>
            <w:pPr>
              <w:pStyle w:val="TableParagraph"/>
              <w:spacing w:line="59" w:lineRule="exact" w:before="2"/>
              <w:ind w:left="17"/>
              <w:rPr>
                <w:sz w:val="6"/>
              </w:rPr>
            </w:pPr>
            <w:r>
              <w:rPr>
                <w:sz w:val="6"/>
              </w:rPr>
              <w:t>WANAHERANG</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left="63"/>
              <w:rPr>
                <w:sz w:val="6"/>
              </w:rPr>
            </w:pPr>
            <w:r>
              <w:rPr>
                <w:sz w:val="6"/>
              </w:rPr>
              <w:t>3201022002</w:t>
            </w:r>
          </w:p>
        </w:tc>
        <w:tc>
          <w:tcPr>
            <w:tcW w:w="648" w:type="dxa"/>
          </w:tcPr>
          <w:p>
            <w:pPr>
              <w:pStyle w:val="TableParagraph"/>
              <w:spacing w:line="59" w:lineRule="exact" w:before="2"/>
              <w:ind w:left="17"/>
              <w:rPr>
                <w:sz w:val="6"/>
              </w:rPr>
            </w:pPr>
            <w:r>
              <w:rPr>
                <w:sz w:val="6"/>
              </w:rPr>
              <w:t>BOJONG KULUR</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left="63"/>
              <w:rPr>
                <w:sz w:val="6"/>
              </w:rPr>
            </w:pPr>
            <w:r>
              <w:rPr>
                <w:sz w:val="6"/>
              </w:rPr>
              <w:t>3201022003</w:t>
            </w:r>
          </w:p>
        </w:tc>
        <w:tc>
          <w:tcPr>
            <w:tcW w:w="648" w:type="dxa"/>
          </w:tcPr>
          <w:p>
            <w:pPr>
              <w:pStyle w:val="TableParagraph"/>
              <w:spacing w:line="59" w:lineRule="exact" w:before="2"/>
              <w:ind w:left="17"/>
              <w:rPr>
                <w:sz w:val="6"/>
              </w:rPr>
            </w:pPr>
            <w:r>
              <w:rPr>
                <w:sz w:val="6"/>
              </w:rPr>
              <w:t>CIANGSANA</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left="63"/>
              <w:rPr>
                <w:sz w:val="6"/>
              </w:rPr>
            </w:pPr>
            <w:r>
              <w:rPr>
                <w:sz w:val="6"/>
              </w:rPr>
              <w:t>3201022004</w:t>
            </w:r>
          </w:p>
        </w:tc>
        <w:tc>
          <w:tcPr>
            <w:tcW w:w="648" w:type="dxa"/>
          </w:tcPr>
          <w:p>
            <w:pPr>
              <w:pStyle w:val="TableParagraph"/>
              <w:spacing w:line="59" w:lineRule="exact" w:before="2"/>
              <w:ind w:left="17"/>
              <w:rPr>
                <w:sz w:val="6"/>
              </w:rPr>
            </w:pPr>
            <w:r>
              <w:rPr>
                <w:sz w:val="6"/>
              </w:rPr>
              <w:t>GUNUNG PUTRI</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left="63"/>
              <w:rPr>
                <w:sz w:val="6"/>
              </w:rPr>
            </w:pPr>
            <w:r>
              <w:rPr>
                <w:sz w:val="6"/>
              </w:rPr>
              <w:t>3201022005</w:t>
            </w:r>
          </w:p>
        </w:tc>
        <w:tc>
          <w:tcPr>
            <w:tcW w:w="648" w:type="dxa"/>
          </w:tcPr>
          <w:p>
            <w:pPr>
              <w:pStyle w:val="TableParagraph"/>
              <w:spacing w:line="59" w:lineRule="exact" w:before="2"/>
              <w:ind w:left="17"/>
              <w:rPr>
                <w:sz w:val="6"/>
              </w:rPr>
            </w:pPr>
            <w:r>
              <w:rPr>
                <w:sz w:val="6"/>
              </w:rPr>
              <w:t>BOJONG NANGKA</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left="63"/>
              <w:rPr>
                <w:sz w:val="6"/>
              </w:rPr>
            </w:pPr>
            <w:r>
              <w:rPr>
                <w:sz w:val="6"/>
              </w:rPr>
              <w:t>3201022006</w:t>
            </w:r>
          </w:p>
        </w:tc>
        <w:tc>
          <w:tcPr>
            <w:tcW w:w="648" w:type="dxa"/>
          </w:tcPr>
          <w:p>
            <w:pPr>
              <w:pStyle w:val="TableParagraph"/>
              <w:spacing w:line="59" w:lineRule="exact" w:before="2"/>
              <w:ind w:left="17"/>
              <w:rPr>
                <w:sz w:val="6"/>
              </w:rPr>
            </w:pPr>
            <w:r>
              <w:rPr>
                <w:sz w:val="6"/>
              </w:rPr>
              <w:t>TLAJUNG UDIK</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left="63"/>
              <w:rPr>
                <w:sz w:val="6"/>
              </w:rPr>
            </w:pPr>
            <w:r>
              <w:rPr>
                <w:sz w:val="6"/>
              </w:rPr>
              <w:t>3201022007</w:t>
            </w:r>
          </w:p>
        </w:tc>
        <w:tc>
          <w:tcPr>
            <w:tcW w:w="648" w:type="dxa"/>
          </w:tcPr>
          <w:p>
            <w:pPr>
              <w:pStyle w:val="TableParagraph"/>
              <w:spacing w:line="59" w:lineRule="exact" w:before="2"/>
              <w:ind w:left="17"/>
              <w:rPr>
                <w:sz w:val="6"/>
              </w:rPr>
            </w:pPr>
            <w:r>
              <w:rPr>
                <w:sz w:val="6"/>
              </w:rPr>
              <w:t>CICADAS</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left="63"/>
              <w:rPr>
                <w:sz w:val="6"/>
              </w:rPr>
            </w:pPr>
            <w:r>
              <w:rPr>
                <w:sz w:val="6"/>
              </w:rPr>
              <w:t>3201022008</w:t>
            </w:r>
          </w:p>
        </w:tc>
        <w:tc>
          <w:tcPr>
            <w:tcW w:w="648" w:type="dxa"/>
          </w:tcPr>
          <w:p>
            <w:pPr>
              <w:pStyle w:val="TableParagraph"/>
              <w:spacing w:line="59" w:lineRule="exact" w:before="2"/>
              <w:ind w:left="17"/>
              <w:rPr>
                <w:sz w:val="6"/>
              </w:rPr>
            </w:pPr>
            <w:r>
              <w:rPr>
                <w:sz w:val="6"/>
              </w:rPr>
              <w:t>CIKEAS UDIK</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left="63"/>
              <w:rPr>
                <w:sz w:val="6"/>
              </w:rPr>
            </w:pPr>
            <w:r>
              <w:rPr>
                <w:sz w:val="6"/>
              </w:rPr>
              <w:t>3201022009</w:t>
            </w:r>
          </w:p>
        </w:tc>
        <w:tc>
          <w:tcPr>
            <w:tcW w:w="648" w:type="dxa"/>
          </w:tcPr>
          <w:p>
            <w:pPr>
              <w:pStyle w:val="TableParagraph"/>
              <w:spacing w:line="59" w:lineRule="exact" w:before="2"/>
              <w:ind w:left="17"/>
              <w:rPr>
                <w:sz w:val="6"/>
              </w:rPr>
            </w:pPr>
            <w:r>
              <w:rPr>
                <w:sz w:val="6"/>
              </w:rPr>
              <w:t>NAGRAK</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left="63"/>
              <w:rPr>
                <w:sz w:val="6"/>
              </w:rPr>
            </w:pPr>
            <w:r>
              <w:rPr>
                <w:sz w:val="6"/>
              </w:rPr>
              <w:t>3201022010</w:t>
            </w:r>
          </w:p>
        </w:tc>
        <w:tc>
          <w:tcPr>
            <w:tcW w:w="648" w:type="dxa"/>
          </w:tcPr>
          <w:p>
            <w:pPr>
              <w:pStyle w:val="TableParagraph"/>
              <w:spacing w:line="59" w:lineRule="exact" w:before="2"/>
              <w:ind w:left="17"/>
              <w:rPr>
                <w:sz w:val="6"/>
              </w:rPr>
            </w:pPr>
            <w:r>
              <w:rPr>
                <w:sz w:val="6"/>
              </w:rPr>
              <w:t>KARANGGAN</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306" w:type="dxa"/>
            <w:gridSpan w:val="3"/>
          </w:tcPr>
          <w:p>
            <w:pPr>
              <w:pStyle w:val="TableParagraph"/>
              <w:spacing w:line="61" w:lineRule="exact"/>
              <w:ind w:left="18"/>
              <w:rPr>
                <w:sz w:val="6"/>
              </w:rPr>
            </w:pPr>
            <w:r>
              <w:rPr>
                <w:w w:val="110"/>
                <w:sz w:val="6"/>
              </w:rPr>
              <w:t>320102</w:t>
            </w:r>
          </w:p>
        </w:tc>
        <w:tc>
          <w:tcPr>
            <w:tcW w:w="1044" w:type="dxa"/>
            <w:gridSpan w:val="2"/>
          </w:tcPr>
          <w:p>
            <w:pPr>
              <w:pStyle w:val="TableParagraph"/>
              <w:spacing w:line="61" w:lineRule="exact"/>
              <w:ind w:left="17"/>
              <w:rPr>
                <w:sz w:val="6"/>
              </w:rPr>
            </w:pPr>
            <w:r>
              <w:rPr>
                <w:w w:val="110"/>
                <w:sz w:val="6"/>
              </w:rPr>
              <w:t>GUNUNG PUTRI</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left="63"/>
              <w:rPr>
                <w:sz w:val="6"/>
              </w:rPr>
            </w:pPr>
            <w:r>
              <w:rPr>
                <w:sz w:val="6"/>
              </w:rPr>
              <w:t>3201032001</w:t>
            </w:r>
          </w:p>
        </w:tc>
        <w:tc>
          <w:tcPr>
            <w:tcW w:w="648" w:type="dxa"/>
          </w:tcPr>
          <w:p>
            <w:pPr>
              <w:pStyle w:val="TableParagraph"/>
              <w:spacing w:line="59" w:lineRule="exact" w:before="2"/>
              <w:ind w:left="17"/>
              <w:rPr>
                <w:sz w:val="6"/>
              </w:rPr>
            </w:pPr>
            <w:r>
              <w:rPr>
                <w:sz w:val="6"/>
              </w:rPr>
              <w:t>PUSPASARI</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left="63"/>
              <w:rPr>
                <w:sz w:val="6"/>
              </w:rPr>
            </w:pPr>
            <w:r>
              <w:rPr>
                <w:sz w:val="6"/>
              </w:rPr>
              <w:t>3201032002</w:t>
            </w:r>
          </w:p>
        </w:tc>
        <w:tc>
          <w:tcPr>
            <w:tcW w:w="648" w:type="dxa"/>
          </w:tcPr>
          <w:p>
            <w:pPr>
              <w:pStyle w:val="TableParagraph"/>
              <w:spacing w:line="59" w:lineRule="exact" w:before="2"/>
              <w:ind w:left="17"/>
              <w:rPr>
                <w:sz w:val="6"/>
              </w:rPr>
            </w:pPr>
            <w:r>
              <w:rPr>
                <w:sz w:val="6"/>
              </w:rPr>
              <w:t>CITEUREUP</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left="63"/>
              <w:rPr>
                <w:sz w:val="6"/>
              </w:rPr>
            </w:pPr>
            <w:r>
              <w:rPr>
                <w:sz w:val="6"/>
              </w:rPr>
              <w:t>3201032003</w:t>
            </w:r>
          </w:p>
        </w:tc>
        <w:tc>
          <w:tcPr>
            <w:tcW w:w="648" w:type="dxa"/>
          </w:tcPr>
          <w:p>
            <w:pPr>
              <w:pStyle w:val="TableParagraph"/>
              <w:spacing w:line="59" w:lineRule="exact" w:before="2"/>
              <w:ind w:left="17"/>
              <w:rPr>
                <w:sz w:val="6"/>
              </w:rPr>
            </w:pPr>
            <w:r>
              <w:rPr>
                <w:sz w:val="6"/>
              </w:rPr>
              <w:t>LEUWINUTUG</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2"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left="63"/>
              <w:rPr>
                <w:sz w:val="6"/>
              </w:rPr>
            </w:pPr>
            <w:r>
              <w:rPr>
                <w:sz w:val="6"/>
              </w:rPr>
              <w:t>3201032004</w:t>
            </w:r>
          </w:p>
        </w:tc>
        <w:tc>
          <w:tcPr>
            <w:tcW w:w="648" w:type="dxa"/>
          </w:tcPr>
          <w:p>
            <w:pPr>
              <w:pStyle w:val="TableParagraph"/>
              <w:spacing w:line="59" w:lineRule="exact" w:before="2"/>
              <w:ind w:left="17"/>
              <w:rPr>
                <w:sz w:val="6"/>
              </w:rPr>
            </w:pPr>
            <w:r>
              <w:rPr>
                <w:sz w:val="6"/>
              </w:rPr>
              <w:t>TAJUR</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left="63"/>
              <w:rPr>
                <w:sz w:val="6"/>
              </w:rPr>
            </w:pPr>
            <w:r>
              <w:rPr>
                <w:sz w:val="6"/>
              </w:rPr>
              <w:t>3201032005</w:t>
            </w:r>
          </w:p>
        </w:tc>
        <w:tc>
          <w:tcPr>
            <w:tcW w:w="648" w:type="dxa"/>
          </w:tcPr>
          <w:p>
            <w:pPr>
              <w:pStyle w:val="TableParagraph"/>
              <w:spacing w:line="59" w:lineRule="exact" w:before="2"/>
              <w:ind w:left="17"/>
              <w:rPr>
                <w:sz w:val="6"/>
              </w:rPr>
            </w:pPr>
            <w:r>
              <w:rPr>
                <w:sz w:val="6"/>
              </w:rPr>
              <w:t>SANJA</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left="63"/>
              <w:rPr>
                <w:sz w:val="6"/>
              </w:rPr>
            </w:pPr>
            <w:r>
              <w:rPr>
                <w:sz w:val="6"/>
              </w:rPr>
              <w:t>3201032008</w:t>
            </w:r>
          </w:p>
        </w:tc>
        <w:tc>
          <w:tcPr>
            <w:tcW w:w="648" w:type="dxa"/>
          </w:tcPr>
          <w:p>
            <w:pPr>
              <w:pStyle w:val="TableParagraph"/>
              <w:spacing w:line="59" w:lineRule="exact" w:before="2"/>
              <w:ind w:left="17"/>
              <w:rPr>
                <w:sz w:val="6"/>
              </w:rPr>
            </w:pPr>
            <w:r>
              <w:rPr>
                <w:sz w:val="6"/>
              </w:rPr>
              <w:t>KARANG ASEM TIMUR</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left="63"/>
              <w:rPr>
                <w:sz w:val="6"/>
              </w:rPr>
            </w:pPr>
            <w:r>
              <w:rPr>
                <w:sz w:val="6"/>
              </w:rPr>
              <w:t>3201032009</w:t>
            </w:r>
          </w:p>
        </w:tc>
        <w:tc>
          <w:tcPr>
            <w:tcW w:w="648" w:type="dxa"/>
          </w:tcPr>
          <w:p>
            <w:pPr>
              <w:pStyle w:val="TableParagraph"/>
              <w:spacing w:line="59" w:lineRule="exact" w:before="2"/>
              <w:ind w:left="17"/>
              <w:rPr>
                <w:sz w:val="6"/>
              </w:rPr>
            </w:pPr>
            <w:r>
              <w:rPr>
                <w:sz w:val="6"/>
              </w:rPr>
              <w:t>TARIKOLOT</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left="63"/>
              <w:rPr>
                <w:sz w:val="6"/>
              </w:rPr>
            </w:pPr>
            <w:r>
              <w:rPr>
                <w:sz w:val="6"/>
              </w:rPr>
              <w:t>3201032010</w:t>
            </w:r>
          </w:p>
        </w:tc>
        <w:tc>
          <w:tcPr>
            <w:tcW w:w="648" w:type="dxa"/>
          </w:tcPr>
          <w:p>
            <w:pPr>
              <w:pStyle w:val="TableParagraph"/>
              <w:spacing w:line="59" w:lineRule="exact" w:before="2"/>
              <w:ind w:left="17"/>
              <w:rPr>
                <w:sz w:val="6"/>
              </w:rPr>
            </w:pPr>
            <w:r>
              <w:rPr>
                <w:sz w:val="6"/>
              </w:rPr>
              <w:t>GUNUNGSARI</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left="63"/>
              <w:rPr>
                <w:sz w:val="6"/>
              </w:rPr>
            </w:pPr>
            <w:r>
              <w:rPr>
                <w:sz w:val="6"/>
              </w:rPr>
              <w:t>3201032011</w:t>
            </w:r>
          </w:p>
        </w:tc>
        <w:tc>
          <w:tcPr>
            <w:tcW w:w="648" w:type="dxa"/>
          </w:tcPr>
          <w:p>
            <w:pPr>
              <w:pStyle w:val="TableParagraph"/>
              <w:spacing w:line="59" w:lineRule="exact" w:before="2"/>
              <w:ind w:left="17"/>
              <w:rPr>
                <w:sz w:val="6"/>
              </w:rPr>
            </w:pPr>
            <w:r>
              <w:rPr>
                <w:sz w:val="6"/>
              </w:rPr>
              <w:t>TANGKIL</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left="63"/>
              <w:rPr>
                <w:sz w:val="6"/>
              </w:rPr>
            </w:pPr>
            <w:r>
              <w:rPr>
                <w:sz w:val="6"/>
              </w:rPr>
              <w:t>3201032012</w:t>
            </w:r>
          </w:p>
        </w:tc>
        <w:tc>
          <w:tcPr>
            <w:tcW w:w="648" w:type="dxa"/>
          </w:tcPr>
          <w:p>
            <w:pPr>
              <w:pStyle w:val="TableParagraph"/>
              <w:spacing w:line="59" w:lineRule="exact" w:before="2"/>
              <w:ind w:left="17"/>
              <w:rPr>
                <w:sz w:val="6"/>
              </w:rPr>
            </w:pPr>
            <w:r>
              <w:rPr>
                <w:sz w:val="6"/>
              </w:rPr>
              <w:t>SUKAHATI</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left="63"/>
              <w:rPr>
                <w:sz w:val="6"/>
              </w:rPr>
            </w:pPr>
            <w:r>
              <w:rPr>
                <w:sz w:val="6"/>
              </w:rPr>
              <w:t>3201032013</w:t>
            </w:r>
          </w:p>
        </w:tc>
        <w:tc>
          <w:tcPr>
            <w:tcW w:w="648" w:type="dxa"/>
          </w:tcPr>
          <w:p>
            <w:pPr>
              <w:pStyle w:val="TableParagraph"/>
              <w:spacing w:line="59" w:lineRule="exact" w:before="2"/>
              <w:ind w:left="17"/>
              <w:rPr>
                <w:sz w:val="6"/>
              </w:rPr>
            </w:pPr>
            <w:r>
              <w:rPr>
                <w:sz w:val="6"/>
              </w:rPr>
              <w:t>HAMBALANG</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left="63"/>
              <w:rPr>
                <w:sz w:val="6"/>
              </w:rPr>
            </w:pPr>
            <w:r>
              <w:rPr>
                <w:sz w:val="6"/>
              </w:rPr>
              <w:t>3201032014</w:t>
            </w:r>
          </w:p>
        </w:tc>
        <w:tc>
          <w:tcPr>
            <w:tcW w:w="648" w:type="dxa"/>
          </w:tcPr>
          <w:p>
            <w:pPr>
              <w:pStyle w:val="TableParagraph"/>
              <w:spacing w:line="59" w:lineRule="exact" w:before="2"/>
              <w:ind w:left="17"/>
              <w:rPr>
                <w:sz w:val="6"/>
              </w:rPr>
            </w:pPr>
            <w:r>
              <w:rPr>
                <w:sz w:val="6"/>
              </w:rPr>
              <w:t>PASIRMUKTI</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rPr>
                <w:rFonts w:ascii="Times New Roman"/>
                <w:sz w:val="2"/>
              </w:rPr>
            </w:pPr>
          </w:p>
        </w:tc>
        <w:tc>
          <w:tcPr>
            <w:tcW w:w="648" w:type="dxa"/>
          </w:tcPr>
          <w:p>
            <w:pPr>
              <w:pStyle w:val="TableParagraph"/>
              <w:rPr>
                <w:rFonts w:ascii="Times New Roman"/>
                <w:sz w:val="2"/>
              </w:rPr>
            </w:pP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224" w:type="dxa"/>
            <w:gridSpan w:val="2"/>
          </w:tcPr>
          <w:p>
            <w:pPr>
              <w:pStyle w:val="TableParagraph"/>
              <w:spacing w:line="61" w:lineRule="exact"/>
              <w:ind w:left="18"/>
              <w:rPr>
                <w:sz w:val="6"/>
              </w:rPr>
            </w:pPr>
            <w:r>
              <w:rPr>
                <w:w w:val="110"/>
                <w:sz w:val="6"/>
              </w:rPr>
              <w:t>3202</w:t>
            </w:r>
          </w:p>
        </w:tc>
        <w:tc>
          <w:tcPr>
            <w:tcW w:w="1126" w:type="dxa"/>
            <w:gridSpan w:val="3"/>
          </w:tcPr>
          <w:p>
            <w:pPr>
              <w:pStyle w:val="TableParagraph"/>
              <w:spacing w:line="61" w:lineRule="exact"/>
              <w:ind w:left="18"/>
              <w:rPr>
                <w:sz w:val="6"/>
              </w:rPr>
            </w:pPr>
            <w:r>
              <w:rPr>
                <w:w w:val="110"/>
                <w:sz w:val="6"/>
              </w:rPr>
              <w:t>SUKABUMI</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306" w:type="dxa"/>
            <w:gridSpan w:val="3"/>
          </w:tcPr>
          <w:p>
            <w:pPr>
              <w:pStyle w:val="TableParagraph"/>
              <w:spacing w:line="61" w:lineRule="exact"/>
              <w:ind w:left="18"/>
              <w:rPr>
                <w:sz w:val="6"/>
              </w:rPr>
            </w:pPr>
            <w:r>
              <w:rPr>
                <w:w w:val="110"/>
                <w:sz w:val="6"/>
              </w:rPr>
              <w:t>320201</w:t>
            </w:r>
          </w:p>
        </w:tc>
        <w:tc>
          <w:tcPr>
            <w:tcW w:w="1044" w:type="dxa"/>
            <w:gridSpan w:val="2"/>
          </w:tcPr>
          <w:p>
            <w:pPr>
              <w:pStyle w:val="TableParagraph"/>
              <w:spacing w:line="61" w:lineRule="exact"/>
              <w:ind w:left="17"/>
              <w:rPr>
                <w:sz w:val="6"/>
              </w:rPr>
            </w:pPr>
            <w:r>
              <w:rPr>
                <w:w w:val="110"/>
                <w:sz w:val="6"/>
              </w:rPr>
              <w:t>PALABUHANRATU</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left="63"/>
              <w:rPr>
                <w:sz w:val="6"/>
              </w:rPr>
            </w:pPr>
            <w:r>
              <w:rPr>
                <w:sz w:val="6"/>
              </w:rPr>
              <w:t>3202012002</w:t>
            </w:r>
          </w:p>
        </w:tc>
        <w:tc>
          <w:tcPr>
            <w:tcW w:w="648" w:type="dxa"/>
          </w:tcPr>
          <w:p>
            <w:pPr>
              <w:pStyle w:val="TableParagraph"/>
              <w:spacing w:line="59" w:lineRule="exact" w:before="2"/>
              <w:ind w:left="17"/>
              <w:rPr>
                <w:sz w:val="6"/>
              </w:rPr>
            </w:pPr>
            <w:r>
              <w:rPr>
                <w:sz w:val="6"/>
              </w:rPr>
              <w:t>TONJONG</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rPr>
                <w:rFonts w:ascii="Times New Roman"/>
                <w:sz w:val="2"/>
              </w:rPr>
            </w:pPr>
          </w:p>
        </w:tc>
        <w:tc>
          <w:tcPr>
            <w:tcW w:w="648" w:type="dxa"/>
          </w:tcPr>
          <w:p>
            <w:pPr>
              <w:pStyle w:val="TableParagraph"/>
              <w:rPr>
                <w:rFonts w:ascii="Times New Roman"/>
                <w:sz w:val="2"/>
              </w:rPr>
            </w:pP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306" w:type="dxa"/>
            <w:gridSpan w:val="3"/>
          </w:tcPr>
          <w:p>
            <w:pPr>
              <w:pStyle w:val="TableParagraph"/>
              <w:spacing w:line="61" w:lineRule="exact"/>
              <w:ind w:left="18"/>
              <w:rPr>
                <w:sz w:val="6"/>
              </w:rPr>
            </w:pPr>
            <w:r>
              <w:rPr>
                <w:w w:val="110"/>
                <w:sz w:val="6"/>
              </w:rPr>
              <w:t>320202</w:t>
            </w:r>
          </w:p>
        </w:tc>
        <w:tc>
          <w:tcPr>
            <w:tcW w:w="1044" w:type="dxa"/>
            <w:gridSpan w:val="2"/>
          </w:tcPr>
          <w:p>
            <w:pPr>
              <w:pStyle w:val="TableParagraph"/>
              <w:spacing w:line="61" w:lineRule="exact"/>
              <w:ind w:left="17"/>
              <w:rPr>
                <w:sz w:val="6"/>
              </w:rPr>
            </w:pPr>
            <w:r>
              <w:rPr>
                <w:w w:val="110"/>
                <w:sz w:val="6"/>
              </w:rPr>
              <w:t>SIMPENAN</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spacing w:line="59" w:lineRule="exact" w:before="2"/>
              <w:ind w:left="63"/>
              <w:rPr>
                <w:sz w:val="6"/>
              </w:rPr>
            </w:pPr>
            <w:r>
              <w:rPr>
                <w:sz w:val="6"/>
              </w:rPr>
              <w:t>3202022001</w:t>
            </w:r>
          </w:p>
        </w:tc>
        <w:tc>
          <w:tcPr>
            <w:tcW w:w="648" w:type="dxa"/>
          </w:tcPr>
          <w:p>
            <w:pPr>
              <w:pStyle w:val="TableParagraph"/>
              <w:spacing w:line="59" w:lineRule="exact" w:before="2"/>
              <w:ind w:left="17"/>
              <w:rPr>
                <w:sz w:val="6"/>
              </w:rPr>
            </w:pPr>
            <w:r>
              <w:rPr>
                <w:sz w:val="6"/>
              </w:rPr>
              <w:t>CIDADAP</w:t>
            </w: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rPr>
                <w:rFonts w:ascii="Times New Roman"/>
                <w:sz w:val="2"/>
              </w:rPr>
            </w:pPr>
          </w:p>
        </w:tc>
        <w:tc>
          <w:tcPr>
            <w:tcW w:w="648" w:type="dxa"/>
          </w:tcPr>
          <w:p>
            <w:pPr>
              <w:pStyle w:val="TableParagraph"/>
              <w:rPr>
                <w:rFonts w:ascii="Times New Roman"/>
                <w:sz w:val="2"/>
              </w:rPr>
            </w:pP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rPr>
                <w:rFonts w:ascii="Times New Roman"/>
                <w:sz w:val="2"/>
              </w:rPr>
            </w:pPr>
          </w:p>
        </w:tc>
        <w:tc>
          <w:tcPr>
            <w:tcW w:w="648" w:type="dxa"/>
          </w:tcPr>
          <w:p>
            <w:pPr>
              <w:pStyle w:val="TableParagraph"/>
              <w:rPr>
                <w:rFonts w:ascii="Times New Roman"/>
                <w:sz w:val="2"/>
              </w:rPr>
            </w:pP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rPr>
                <w:rFonts w:ascii="Times New Roman"/>
                <w:sz w:val="2"/>
              </w:rPr>
            </w:pPr>
          </w:p>
        </w:tc>
        <w:tc>
          <w:tcPr>
            <w:tcW w:w="648" w:type="dxa"/>
          </w:tcPr>
          <w:p>
            <w:pPr>
              <w:pStyle w:val="TableParagraph"/>
              <w:rPr>
                <w:rFonts w:ascii="Times New Roman"/>
                <w:sz w:val="2"/>
              </w:rPr>
            </w:pP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rPr>
                <w:rFonts w:ascii="Times New Roman"/>
                <w:sz w:val="2"/>
              </w:rPr>
            </w:pPr>
          </w:p>
        </w:tc>
        <w:tc>
          <w:tcPr>
            <w:tcW w:w="648" w:type="dxa"/>
          </w:tcPr>
          <w:p>
            <w:pPr>
              <w:pStyle w:val="TableParagraph"/>
              <w:rPr>
                <w:rFonts w:ascii="Times New Roman"/>
                <w:sz w:val="2"/>
              </w:rPr>
            </w:pP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rPr>
                <w:rFonts w:ascii="Times New Roman"/>
                <w:sz w:val="2"/>
              </w:rPr>
            </w:pPr>
          </w:p>
        </w:tc>
        <w:tc>
          <w:tcPr>
            <w:tcW w:w="648" w:type="dxa"/>
          </w:tcPr>
          <w:p>
            <w:pPr>
              <w:pStyle w:val="TableParagraph"/>
              <w:rPr>
                <w:rFonts w:ascii="Times New Roman"/>
                <w:sz w:val="2"/>
              </w:rPr>
            </w:pP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r>
        <w:trPr>
          <w:trHeight w:val="81" w:hRule="atLeast"/>
        </w:trPr>
        <w:tc>
          <w:tcPr>
            <w:tcW w:w="161" w:type="dxa"/>
          </w:tcPr>
          <w:p>
            <w:pPr>
              <w:pStyle w:val="TableParagraph"/>
              <w:rPr>
                <w:rFonts w:ascii="Times New Roman"/>
                <w:sz w:val="2"/>
              </w:rPr>
            </w:pPr>
          </w:p>
        </w:tc>
        <w:tc>
          <w:tcPr>
            <w:tcW w:w="142" w:type="dxa"/>
          </w:tcPr>
          <w:p>
            <w:pPr>
              <w:pStyle w:val="TableParagraph"/>
              <w:rPr>
                <w:rFonts w:ascii="Times New Roman"/>
                <w:sz w:val="2"/>
              </w:rPr>
            </w:pPr>
          </w:p>
        </w:tc>
        <w:tc>
          <w:tcPr>
            <w:tcW w:w="82" w:type="dxa"/>
          </w:tcPr>
          <w:p>
            <w:pPr>
              <w:pStyle w:val="TableParagraph"/>
              <w:rPr>
                <w:rFonts w:ascii="Times New Roman"/>
                <w:sz w:val="2"/>
              </w:rPr>
            </w:pPr>
          </w:p>
        </w:tc>
        <w:tc>
          <w:tcPr>
            <w:tcW w:w="82" w:type="dxa"/>
          </w:tcPr>
          <w:p>
            <w:pPr>
              <w:pStyle w:val="TableParagraph"/>
              <w:rPr>
                <w:rFonts w:ascii="Times New Roman"/>
                <w:sz w:val="2"/>
              </w:rPr>
            </w:pPr>
          </w:p>
        </w:tc>
        <w:tc>
          <w:tcPr>
            <w:tcW w:w="396" w:type="dxa"/>
          </w:tcPr>
          <w:p>
            <w:pPr>
              <w:pStyle w:val="TableParagraph"/>
              <w:rPr>
                <w:rFonts w:ascii="Times New Roman"/>
                <w:sz w:val="2"/>
              </w:rPr>
            </w:pPr>
          </w:p>
        </w:tc>
        <w:tc>
          <w:tcPr>
            <w:tcW w:w="648" w:type="dxa"/>
          </w:tcPr>
          <w:p>
            <w:pPr>
              <w:pStyle w:val="TableParagraph"/>
              <w:rPr>
                <w:rFonts w:ascii="Times New Roman"/>
                <w:sz w:val="2"/>
              </w:rPr>
            </w:pPr>
          </w:p>
        </w:tc>
        <w:tc>
          <w:tcPr>
            <w:tcW w:w="149" w:type="dxa"/>
          </w:tcPr>
          <w:p>
            <w:pPr>
              <w:pStyle w:val="TableParagraph"/>
              <w:rPr>
                <w:rFonts w:ascii="Times New Roman"/>
                <w:sz w:val="2"/>
              </w:rPr>
            </w:pPr>
          </w:p>
        </w:tc>
        <w:tc>
          <w:tcPr>
            <w:tcW w:w="667" w:type="dxa"/>
          </w:tcPr>
          <w:p>
            <w:pPr>
              <w:pStyle w:val="TableParagraph"/>
              <w:rPr>
                <w:rFonts w:ascii="Times New Roman"/>
                <w:sz w:val="2"/>
              </w:rPr>
            </w:pPr>
          </w:p>
        </w:tc>
        <w:tc>
          <w:tcPr>
            <w:tcW w:w="286" w:type="dxa"/>
          </w:tcPr>
          <w:p>
            <w:pPr>
              <w:pStyle w:val="TableParagraph"/>
              <w:rPr>
                <w:rFonts w:ascii="Times New Roman"/>
                <w:sz w:val="2"/>
              </w:rPr>
            </w:pPr>
          </w:p>
        </w:tc>
        <w:tc>
          <w:tcPr>
            <w:tcW w:w="281" w:type="dxa"/>
          </w:tcPr>
          <w:p>
            <w:pPr>
              <w:pStyle w:val="TableParagraph"/>
              <w:rPr>
                <w:rFonts w:ascii="Times New Roman"/>
                <w:sz w:val="2"/>
              </w:rPr>
            </w:pPr>
          </w:p>
        </w:tc>
        <w:tc>
          <w:tcPr>
            <w:tcW w:w="372" w:type="dxa"/>
          </w:tcPr>
          <w:p>
            <w:pPr>
              <w:pStyle w:val="TableParagraph"/>
              <w:rPr>
                <w:rFonts w:ascii="Times New Roman"/>
                <w:sz w:val="2"/>
              </w:rPr>
            </w:pPr>
          </w:p>
        </w:tc>
        <w:tc>
          <w:tcPr>
            <w:tcW w:w="161" w:type="dxa"/>
          </w:tcPr>
          <w:p>
            <w:pPr>
              <w:pStyle w:val="TableParagraph"/>
              <w:rPr>
                <w:rFonts w:ascii="Times New Roman"/>
                <w:sz w:val="2"/>
              </w:rPr>
            </w:pPr>
          </w:p>
        </w:tc>
        <w:tc>
          <w:tcPr>
            <w:tcW w:w="624"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7"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3" w:type="dxa"/>
          </w:tcPr>
          <w:p>
            <w:pPr>
              <w:pStyle w:val="TableParagraph"/>
              <w:rPr>
                <w:rFonts w:ascii="Times New Roman"/>
                <w:sz w:val="2"/>
              </w:rPr>
            </w:pPr>
          </w:p>
        </w:tc>
        <w:tc>
          <w:tcPr>
            <w:tcW w:w="142" w:type="dxa"/>
          </w:tcPr>
          <w:p>
            <w:pPr>
              <w:pStyle w:val="TableParagraph"/>
              <w:rPr>
                <w:rFonts w:ascii="Times New Roman"/>
                <w:sz w:val="2"/>
              </w:rPr>
            </w:pPr>
          </w:p>
        </w:tc>
        <w:tc>
          <w:tcPr>
            <w:tcW w:w="600"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57" w:type="dxa"/>
          </w:tcPr>
          <w:p>
            <w:pPr>
              <w:pStyle w:val="TableParagraph"/>
              <w:rPr>
                <w:rFonts w:ascii="Times New Roman"/>
                <w:sz w:val="2"/>
              </w:rPr>
            </w:pPr>
          </w:p>
        </w:tc>
        <w:tc>
          <w:tcPr>
            <w:tcW w:w="276" w:type="dxa"/>
          </w:tcPr>
          <w:p>
            <w:pPr>
              <w:pStyle w:val="TableParagraph"/>
              <w:rPr>
                <w:rFonts w:ascii="Times New Roman"/>
                <w:sz w:val="2"/>
              </w:rPr>
            </w:pPr>
          </w:p>
        </w:tc>
        <w:tc>
          <w:tcPr>
            <w:tcW w:w="286"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625"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72" w:type="dxa"/>
          </w:tcPr>
          <w:p>
            <w:pPr>
              <w:pStyle w:val="TableParagraph"/>
              <w:rPr>
                <w:rFonts w:ascii="Times New Roman"/>
                <w:sz w:val="2"/>
              </w:rPr>
            </w:pPr>
          </w:p>
        </w:tc>
        <w:tc>
          <w:tcPr>
            <w:tcW w:w="286" w:type="dxa"/>
          </w:tcPr>
          <w:p>
            <w:pPr>
              <w:pStyle w:val="TableParagraph"/>
              <w:rPr>
                <w:rFonts w:ascii="Times New Roman"/>
                <w:sz w:val="2"/>
              </w:rPr>
            </w:pPr>
          </w:p>
        </w:tc>
        <w:tc>
          <w:tcPr>
            <w:tcW w:w="257" w:type="dxa"/>
          </w:tcPr>
          <w:p>
            <w:pPr>
              <w:pStyle w:val="TableParagraph"/>
              <w:rPr>
                <w:rFonts w:ascii="Times New Roman"/>
                <w:sz w:val="2"/>
              </w:rPr>
            </w:pPr>
          </w:p>
        </w:tc>
        <w:tc>
          <w:tcPr>
            <w:tcW w:w="372" w:type="dxa"/>
          </w:tcPr>
          <w:p>
            <w:pPr>
              <w:pStyle w:val="TableParagraph"/>
              <w:rPr>
                <w:rFonts w:ascii="Times New Roman"/>
                <w:sz w:val="2"/>
              </w:rPr>
            </w:pPr>
          </w:p>
        </w:tc>
        <w:tc>
          <w:tcPr>
            <w:tcW w:w="142" w:type="dxa"/>
          </w:tcPr>
          <w:p>
            <w:pPr>
              <w:pStyle w:val="TableParagraph"/>
              <w:rPr>
                <w:rFonts w:ascii="Times New Roman"/>
                <w:sz w:val="2"/>
              </w:rPr>
            </w:pPr>
          </w:p>
        </w:tc>
        <w:tc>
          <w:tcPr>
            <w:tcW w:w="562"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c>
          <w:tcPr>
            <w:tcW w:w="143" w:type="dxa"/>
          </w:tcPr>
          <w:p>
            <w:pPr>
              <w:pStyle w:val="TableParagraph"/>
              <w:rPr>
                <w:rFonts w:ascii="Times New Roman"/>
                <w:sz w:val="2"/>
              </w:rPr>
            </w:pPr>
          </w:p>
        </w:tc>
        <w:tc>
          <w:tcPr>
            <w:tcW w:w="606" w:type="dxa"/>
          </w:tcPr>
          <w:p>
            <w:pPr>
              <w:pStyle w:val="TableParagraph"/>
              <w:rPr>
                <w:rFonts w:ascii="Times New Roman"/>
                <w:sz w:val="2"/>
              </w:rPr>
            </w:pPr>
          </w:p>
        </w:tc>
        <w:tc>
          <w:tcPr>
            <w:tcW w:w="287" w:type="dxa"/>
          </w:tcPr>
          <w:p>
            <w:pPr>
              <w:pStyle w:val="TableParagraph"/>
              <w:rPr>
                <w:rFonts w:ascii="Times New Roman"/>
                <w:sz w:val="2"/>
              </w:rPr>
            </w:pPr>
          </w:p>
        </w:tc>
        <w:tc>
          <w:tcPr>
            <w:tcW w:w="258" w:type="dxa"/>
          </w:tcPr>
          <w:p>
            <w:pPr>
              <w:pStyle w:val="TableParagraph"/>
              <w:rPr>
                <w:rFonts w:ascii="Times New Roman"/>
                <w:sz w:val="2"/>
              </w:rPr>
            </w:pPr>
          </w:p>
        </w:tc>
        <w:tc>
          <w:tcPr>
            <w:tcW w:w="373" w:type="dxa"/>
          </w:tcPr>
          <w:p>
            <w:pPr>
              <w:pStyle w:val="TableParagraph"/>
              <w:rPr>
                <w:rFonts w:ascii="Times New Roman"/>
                <w:sz w:val="2"/>
              </w:rPr>
            </w:pPr>
          </w:p>
        </w:tc>
      </w:tr>
    </w:tbl>
    <w:sectPr>
      <w:type w:val="continuous"/>
      <w:pgSz w:w="18710" w:h="12240" w:orient="landscape"/>
      <w:pgMar w:top="440" w:bottom="280" w:left="1000" w:right="10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 w:name="Bookman Old Style">
    <w:altName w:val="Bookman Old Style"/>
    <w:charset w:val="0"/>
    <w:family w:val="roman"/>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1.369995pt;margin-top:34.921505pt;width:29.5pt;height:15.2pt;mso-position-horizontal-relative:page;mso-position-vertical-relative:page;z-index:-268351488" type="#_x0000_t202" filled="false" stroked="false">
          <v:textbox inset="0,0,0,0">
            <w:txbxContent>
              <w:p>
                <w:pPr>
                  <w:spacing w:before="18"/>
                  <w:ind w:left="20" w:right="0" w:firstLine="0"/>
                  <w:jc w:val="left"/>
                  <w:rPr>
                    <w:b w:val="0"/>
                    <w:sz w:val="22"/>
                  </w:rPr>
                </w:pPr>
                <w:r>
                  <w:rPr>
                    <w:rFonts w:ascii="Calibri"/>
                    <w:sz w:val="22"/>
                  </w:rPr>
                  <w:t>- </w:t>
                </w:r>
                <w:r>
                  <w:rPr/>
                  <w:fldChar w:fldCharType="begin"/>
                </w:r>
                <w:r>
                  <w:rPr>
                    <w:b w:val="0"/>
                    <w:sz w:val="22"/>
                  </w:rPr>
                  <w:instrText> PAGE </w:instrText>
                </w:r>
                <w:r>
                  <w:rPr/>
                  <w:fldChar w:fldCharType="separate"/>
                </w:r>
                <w:r>
                  <w:rPr/>
                  <w:t>67</w:t>
                </w:r>
                <w:r>
                  <w:rPr/>
                  <w:fldChar w:fldCharType="end"/>
                </w:r>
                <w:r>
                  <w:rPr>
                    <w:b w:val="0"/>
                    <w:sz w:val="22"/>
                  </w:rPr>
                  <w:t> -</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48">
    <w:multiLevelType w:val="hybridMultilevel"/>
    <w:lvl w:ilvl="0">
      <w:start w:val="1"/>
      <w:numFmt w:val="decimal"/>
      <w:lvlText w:val="%1."/>
      <w:lvlJc w:val="left"/>
      <w:pPr>
        <w:ind w:left="1286" w:hanging="284"/>
        <w:jc w:val="left"/>
      </w:pPr>
      <w:rPr>
        <w:rFonts w:hint="default" w:ascii="Bookman Old Style" w:hAnsi="Bookman Old Style" w:eastAsia="Bookman Old Style" w:cs="Bookman Old Style"/>
        <w:spacing w:val="-1"/>
        <w:w w:val="100"/>
        <w:sz w:val="24"/>
        <w:szCs w:val="24"/>
        <w:lang w:val="id" w:eastAsia="id" w:bidi="id"/>
      </w:rPr>
    </w:lvl>
    <w:lvl w:ilvl="1">
      <w:start w:val="0"/>
      <w:numFmt w:val="bullet"/>
      <w:lvlText w:val="•"/>
      <w:lvlJc w:val="left"/>
      <w:pPr>
        <w:ind w:left="2270" w:hanging="284"/>
      </w:pPr>
      <w:rPr>
        <w:rFonts w:hint="default"/>
        <w:lang w:val="id" w:eastAsia="id" w:bidi="id"/>
      </w:rPr>
    </w:lvl>
    <w:lvl w:ilvl="2">
      <w:start w:val="0"/>
      <w:numFmt w:val="bullet"/>
      <w:lvlText w:val="•"/>
      <w:lvlJc w:val="left"/>
      <w:pPr>
        <w:ind w:left="3260" w:hanging="284"/>
      </w:pPr>
      <w:rPr>
        <w:rFonts w:hint="default"/>
        <w:lang w:val="id" w:eastAsia="id" w:bidi="id"/>
      </w:rPr>
    </w:lvl>
    <w:lvl w:ilvl="3">
      <w:start w:val="0"/>
      <w:numFmt w:val="bullet"/>
      <w:lvlText w:val="•"/>
      <w:lvlJc w:val="left"/>
      <w:pPr>
        <w:ind w:left="4250" w:hanging="284"/>
      </w:pPr>
      <w:rPr>
        <w:rFonts w:hint="default"/>
        <w:lang w:val="id" w:eastAsia="id" w:bidi="id"/>
      </w:rPr>
    </w:lvl>
    <w:lvl w:ilvl="4">
      <w:start w:val="0"/>
      <w:numFmt w:val="bullet"/>
      <w:lvlText w:val="•"/>
      <w:lvlJc w:val="left"/>
      <w:pPr>
        <w:ind w:left="5240" w:hanging="284"/>
      </w:pPr>
      <w:rPr>
        <w:rFonts w:hint="default"/>
        <w:lang w:val="id" w:eastAsia="id" w:bidi="id"/>
      </w:rPr>
    </w:lvl>
    <w:lvl w:ilvl="5">
      <w:start w:val="0"/>
      <w:numFmt w:val="bullet"/>
      <w:lvlText w:val="•"/>
      <w:lvlJc w:val="left"/>
      <w:pPr>
        <w:ind w:left="6231" w:hanging="284"/>
      </w:pPr>
      <w:rPr>
        <w:rFonts w:hint="default"/>
        <w:lang w:val="id" w:eastAsia="id" w:bidi="id"/>
      </w:rPr>
    </w:lvl>
    <w:lvl w:ilvl="6">
      <w:start w:val="0"/>
      <w:numFmt w:val="bullet"/>
      <w:lvlText w:val="•"/>
      <w:lvlJc w:val="left"/>
      <w:pPr>
        <w:ind w:left="7221" w:hanging="284"/>
      </w:pPr>
      <w:rPr>
        <w:rFonts w:hint="default"/>
        <w:lang w:val="id" w:eastAsia="id" w:bidi="id"/>
      </w:rPr>
    </w:lvl>
    <w:lvl w:ilvl="7">
      <w:start w:val="0"/>
      <w:numFmt w:val="bullet"/>
      <w:lvlText w:val="•"/>
      <w:lvlJc w:val="left"/>
      <w:pPr>
        <w:ind w:left="8211" w:hanging="284"/>
      </w:pPr>
      <w:rPr>
        <w:rFonts w:hint="default"/>
        <w:lang w:val="id" w:eastAsia="id" w:bidi="id"/>
      </w:rPr>
    </w:lvl>
    <w:lvl w:ilvl="8">
      <w:start w:val="0"/>
      <w:numFmt w:val="bullet"/>
      <w:lvlText w:val="•"/>
      <w:lvlJc w:val="left"/>
      <w:pPr>
        <w:ind w:left="9201" w:hanging="284"/>
      </w:pPr>
      <w:rPr>
        <w:rFonts w:hint="default"/>
        <w:lang w:val="id" w:eastAsia="id" w:bidi="id"/>
      </w:rPr>
    </w:lvl>
  </w:abstractNum>
  <w:abstractNum w:abstractNumId="47">
    <w:multiLevelType w:val="hybridMultilevel"/>
    <w:lvl w:ilvl="0">
      <w:start w:val="1"/>
      <w:numFmt w:val="decimal"/>
      <w:lvlText w:val="%1."/>
      <w:lvlJc w:val="left"/>
      <w:pPr>
        <w:ind w:left="1286" w:hanging="284"/>
        <w:jc w:val="left"/>
      </w:pPr>
      <w:rPr>
        <w:rFonts w:hint="default" w:ascii="Bookman Old Style" w:hAnsi="Bookman Old Style" w:eastAsia="Bookman Old Style" w:cs="Bookman Old Style"/>
        <w:spacing w:val="-1"/>
        <w:w w:val="100"/>
        <w:sz w:val="24"/>
        <w:szCs w:val="24"/>
        <w:lang w:val="id" w:eastAsia="id" w:bidi="id"/>
      </w:rPr>
    </w:lvl>
    <w:lvl w:ilvl="1">
      <w:start w:val="0"/>
      <w:numFmt w:val="bullet"/>
      <w:lvlText w:val="•"/>
      <w:lvlJc w:val="left"/>
      <w:pPr>
        <w:ind w:left="2270" w:hanging="284"/>
      </w:pPr>
      <w:rPr>
        <w:rFonts w:hint="default"/>
        <w:lang w:val="id" w:eastAsia="id" w:bidi="id"/>
      </w:rPr>
    </w:lvl>
    <w:lvl w:ilvl="2">
      <w:start w:val="0"/>
      <w:numFmt w:val="bullet"/>
      <w:lvlText w:val="•"/>
      <w:lvlJc w:val="left"/>
      <w:pPr>
        <w:ind w:left="3260" w:hanging="284"/>
      </w:pPr>
      <w:rPr>
        <w:rFonts w:hint="default"/>
        <w:lang w:val="id" w:eastAsia="id" w:bidi="id"/>
      </w:rPr>
    </w:lvl>
    <w:lvl w:ilvl="3">
      <w:start w:val="0"/>
      <w:numFmt w:val="bullet"/>
      <w:lvlText w:val="•"/>
      <w:lvlJc w:val="left"/>
      <w:pPr>
        <w:ind w:left="4250" w:hanging="284"/>
      </w:pPr>
      <w:rPr>
        <w:rFonts w:hint="default"/>
        <w:lang w:val="id" w:eastAsia="id" w:bidi="id"/>
      </w:rPr>
    </w:lvl>
    <w:lvl w:ilvl="4">
      <w:start w:val="0"/>
      <w:numFmt w:val="bullet"/>
      <w:lvlText w:val="•"/>
      <w:lvlJc w:val="left"/>
      <w:pPr>
        <w:ind w:left="5240" w:hanging="284"/>
      </w:pPr>
      <w:rPr>
        <w:rFonts w:hint="default"/>
        <w:lang w:val="id" w:eastAsia="id" w:bidi="id"/>
      </w:rPr>
    </w:lvl>
    <w:lvl w:ilvl="5">
      <w:start w:val="0"/>
      <w:numFmt w:val="bullet"/>
      <w:lvlText w:val="•"/>
      <w:lvlJc w:val="left"/>
      <w:pPr>
        <w:ind w:left="6231" w:hanging="284"/>
      </w:pPr>
      <w:rPr>
        <w:rFonts w:hint="default"/>
        <w:lang w:val="id" w:eastAsia="id" w:bidi="id"/>
      </w:rPr>
    </w:lvl>
    <w:lvl w:ilvl="6">
      <w:start w:val="0"/>
      <w:numFmt w:val="bullet"/>
      <w:lvlText w:val="•"/>
      <w:lvlJc w:val="left"/>
      <w:pPr>
        <w:ind w:left="7221" w:hanging="284"/>
      </w:pPr>
      <w:rPr>
        <w:rFonts w:hint="default"/>
        <w:lang w:val="id" w:eastAsia="id" w:bidi="id"/>
      </w:rPr>
    </w:lvl>
    <w:lvl w:ilvl="7">
      <w:start w:val="0"/>
      <w:numFmt w:val="bullet"/>
      <w:lvlText w:val="•"/>
      <w:lvlJc w:val="left"/>
      <w:pPr>
        <w:ind w:left="8211" w:hanging="284"/>
      </w:pPr>
      <w:rPr>
        <w:rFonts w:hint="default"/>
        <w:lang w:val="id" w:eastAsia="id" w:bidi="id"/>
      </w:rPr>
    </w:lvl>
    <w:lvl w:ilvl="8">
      <w:start w:val="0"/>
      <w:numFmt w:val="bullet"/>
      <w:lvlText w:val="•"/>
      <w:lvlJc w:val="left"/>
      <w:pPr>
        <w:ind w:left="9201" w:hanging="284"/>
      </w:pPr>
      <w:rPr>
        <w:rFonts w:hint="default"/>
        <w:lang w:val="id" w:eastAsia="id" w:bidi="id"/>
      </w:rPr>
    </w:lvl>
  </w:abstractNum>
  <w:abstractNum w:abstractNumId="46">
    <w:multiLevelType w:val="hybridMultilevel"/>
    <w:lvl w:ilvl="0">
      <w:start w:val="1"/>
      <w:numFmt w:val="lowerLetter"/>
      <w:lvlText w:val="%1."/>
      <w:lvlJc w:val="left"/>
      <w:pPr>
        <w:ind w:left="1396" w:hanging="293"/>
        <w:jc w:val="left"/>
      </w:pPr>
      <w:rPr>
        <w:rFonts w:hint="default" w:ascii="Bookman Old Style" w:hAnsi="Bookman Old Style" w:eastAsia="Bookman Old Style" w:cs="Bookman Old Style"/>
        <w:spacing w:val="-1"/>
        <w:w w:val="100"/>
        <w:sz w:val="24"/>
        <w:szCs w:val="24"/>
        <w:lang w:val="id" w:eastAsia="id" w:bidi="id"/>
      </w:rPr>
    </w:lvl>
    <w:lvl w:ilvl="1">
      <w:start w:val="1"/>
      <w:numFmt w:val="decimal"/>
      <w:lvlText w:val="%2."/>
      <w:lvlJc w:val="left"/>
      <w:pPr>
        <w:ind w:left="1811" w:hanging="425"/>
        <w:jc w:val="left"/>
      </w:pPr>
      <w:rPr>
        <w:rFonts w:hint="default" w:ascii="Bookman Old Style" w:hAnsi="Bookman Old Style" w:eastAsia="Bookman Old Style" w:cs="Bookman Old Style"/>
        <w:spacing w:val="-32"/>
        <w:w w:val="100"/>
        <w:sz w:val="24"/>
        <w:szCs w:val="24"/>
        <w:lang w:val="id" w:eastAsia="id" w:bidi="id"/>
      </w:rPr>
    </w:lvl>
    <w:lvl w:ilvl="2">
      <w:start w:val="0"/>
      <w:numFmt w:val="bullet"/>
      <w:lvlText w:val="•"/>
      <w:lvlJc w:val="left"/>
      <w:pPr>
        <w:ind w:left="2860" w:hanging="425"/>
      </w:pPr>
      <w:rPr>
        <w:rFonts w:hint="default"/>
        <w:lang w:val="id" w:eastAsia="id" w:bidi="id"/>
      </w:rPr>
    </w:lvl>
    <w:lvl w:ilvl="3">
      <w:start w:val="0"/>
      <w:numFmt w:val="bullet"/>
      <w:lvlText w:val="•"/>
      <w:lvlJc w:val="left"/>
      <w:pPr>
        <w:ind w:left="3900" w:hanging="425"/>
      </w:pPr>
      <w:rPr>
        <w:rFonts w:hint="default"/>
        <w:lang w:val="id" w:eastAsia="id" w:bidi="id"/>
      </w:rPr>
    </w:lvl>
    <w:lvl w:ilvl="4">
      <w:start w:val="0"/>
      <w:numFmt w:val="bullet"/>
      <w:lvlText w:val="•"/>
      <w:lvlJc w:val="left"/>
      <w:pPr>
        <w:ind w:left="4940" w:hanging="425"/>
      </w:pPr>
      <w:rPr>
        <w:rFonts w:hint="default"/>
        <w:lang w:val="id" w:eastAsia="id" w:bidi="id"/>
      </w:rPr>
    </w:lvl>
    <w:lvl w:ilvl="5">
      <w:start w:val="0"/>
      <w:numFmt w:val="bullet"/>
      <w:lvlText w:val="•"/>
      <w:lvlJc w:val="left"/>
      <w:pPr>
        <w:ind w:left="5981" w:hanging="425"/>
      </w:pPr>
      <w:rPr>
        <w:rFonts w:hint="default"/>
        <w:lang w:val="id" w:eastAsia="id" w:bidi="id"/>
      </w:rPr>
    </w:lvl>
    <w:lvl w:ilvl="6">
      <w:start w:val="0"/>
      <w:numFmt w:val="bullet"/>
      <w:lvlText w:val="•"/>
      <w:lvlJc w:val="left"/>
      <w:pPr>
        <w:ind w:left="7021" w:hanging="425"/>
      </w:pPr>
      <w:rPr>
        <w:rFonts w:hint="default"/>
        <w:lang w:val="id" w:eastAsia="id" w:bidi="id"/>
      </w:rPr>
    </w:lvl>
    <w:lvl w:ilvl="7">
      <w:start w:val="0"/>
      <w:numFmt w:val="bullet"/>
      <w:lvlText w:val="•"/>
      <w:lvlJc w:val="left"/>
      <w:pPr>
        <w:ind w:left="8061" w:hanging="425"/>
      </w:pPr>
      <w:rPr>
        <w:rFonts w:hint="default"/>
        <w:lang w:val="id" w:eastAsia="id" w:bidi="id"/>
      </w:rPr>
    </w:lvl>
    <w:lvl w:ilvl="8">
      <w:start w:val="0"/>
      <w:numFmt w:val="bullet"/>
      <w:lvlText w:val="•"/>
      <w:lvlJc w:val="left"/>
      <w:pPr>
        <w:ind w:left="9101" w:hanging="425"/>
      </w:pPr>
      <w:rPr>
        <w:rFonts w:hint="default"/>
        <w:lang w:val="id" w:eastAsia="id" w:bidi="id"/>
      </w:rPr>
    </w:lvl>
  </w:abstractNum>
  <w:abstractNum w:abstractNumId="45">
    <w:multiLevelType w:val="hybridMultilevel"/>
    <w:lvl w:ilvl="0">
      <w:start w:val="1"/>
      <w:numFmt w:val="lowerLetter"/>
      <w:lvlText w:val="%1)"/>
      <w:lvlJc w:val="left"/>
      <w:pPr>
        <w:ind w:left="1710" w:hanging="281"/>
        <w:jc w:val="left"/>
      </w:pPr>
      <w:rPr>
        <w:rFonts w:hint="default" w:ascii="Bookman Old Style" w:hAnsi="Bookman Old Style" w:eastAsia="Bookman Old Style" w:cs="Bookman Old Style"/>
        <w:spacing w:val="-1"/>
        <w:w w:val="100"/>
        <w:sz w:val="24"/>
        <w:szCs w:val="24"/>
        <w:lang w:val="id" w:eastAsia="id" w:bidi="id"/>
      </w:rPr>
    </w:lvl>
    <w:lvl w:ilvl="1">
      <w:start w:val="0"/>
      <w:numFmt w:val="bullet"/>
      <w:lvlText w:val="•"/>
      <w:lvlJc w:val="left"/>
      <w:pPr>
        <w:ind w:left="2666" w:hanging="281"/>
      </w:pPr>
      <w:rPr>
        <w:rFonts w:hint="default"/>
        <w:lang w:val="id" w:eastAsia="id" w:bidi="id"/>
      </w:rPr>
    </w:lvl>
    <w:lvl w:ilvl="2">
      <w:start w:val="0"/>
      <w:numFmt w:val="bullet"/>
      <w:lvlText w:val="•"/>
      <w:lvlJc w:val="left"/>
      <w:pPr>
        <w:ind w:left="3612" w:hanging="281"/>
      </w:pPr>
      <w:rPr>
        <w:rFonts w:hint="default"/>
        <w:lang w:val="id" w:eastAsia="id" w:bidi="id"/>
      </w:rPr>
    </w:lvl>
    <w:lvl w:ilvl="3">
      <w:start w:val="0"/>
      <w:numFmt w:val="bullet"/>
      <w:lvlText w:val="•"/>
      <w:lvlJc w:val="left"/>
      <w:pPr>
        <w:ind w:left="4558" w:hanging="281"/>
      </w:pPr>
      <w:rPr>
        <w:rFonts w:hint="default"/>
        <w:lang w:val="id" w:eastAsia="id" w:bidi="id"/>
      </w:rPr>
    </w:lvl>
    <w:lvl w:ilvl="4">
      <w:start w:val="0"/>
      <w:numFmt w:val="bullet"/>
      <w:lvlText w:val="•"/>
      <w:lvlJc w:val="left"/>
      <w:pPr>
        <w:ind w:left="5504" w:hanging="281"/>
      </w:pPr>
      <w:rPr>
        <w:rFonts w:hint="default"/>
        <w:lang w:val="id" w:eastAsia="id" w:bidi="id"/>
      </w:rPr>
    </w:lvl>
    <w:lvl w:ilvl="5">
      <w:start w:val="0"/>
      <w:numFmt w:val="bullet"/>
      <w:lvlText w:val="•"/>
      <w:lvlJc w:val="left"/>
      <w:pPr>
        <w:ind w:left="6451" w:hanging="281"/>
      </w:pPr>
      <w:rPr>
        <w:rFonts w:hint="default"/>
        <w:lang w:val="id" w:eastAsia="id" w:bidi="id"/>
      </w:rPr>
    </w:lvl>
    <w:lvl w:ilvl="6">
      <w:start w:val="0"/>
      <w:numFmt w:val="bullet"/>
      <w:lvlText w:val="•"/>
      <w:lvlJc w:val="left"/>
      <w:pPr>
        <w:ind w:left="7397" w:hanging="281"/>
      </w:pPr>
      <w:rPr>
        <w:rFonts w:hint="default"/>
        <w:lang w:val="id" w:eastAsia="id" w:bidi="id"/>
      </w:rPr>
    </w:lvl>
    <w:lvl w:ilvl="7">
      <w:start w:val="0"/>
      <w:numFmt w:val="bullet"/>
      <w:lvlText w:val="•"/>
      <w:lvlJc w:val="left"/>
      <w:pPr>
        <w:ind w:left="8343" w:hanging="281"/>
      </w:pPr>
      <w:rPr>
        <w:rFonts w:hint="default"/>
        <w:lang w:val="id" w:eastAsia="id" w:bidi="id"/>
      </w:rPr>
    </w:lvl>
    <w:lvl w:ilvl="8">
      <w:start w:val="0"/>
      <w:numFmt w:val="bullet"/>
      <w:lvlText w:val="•"/>
      <w:lvlJc w:val="left"/>
      <w:pPr>
        <w:ind w:left="9289" w:hanging="281"/>
      </w:pPr>
      <w:rPr>
        <w:rFonts w:hint="default"/>
        <w:lang w:val="id" w:eastAsia="id" w:bidi="id"/>
      </w:rPr>
    </w:lvl>
  </w:abstractNum>
  <w:abstractNum w:abstractNumId="44">
    <w:multiLevelType w:val="hybridMultilevel"/>
    <w:lvl w:ilvl="0">
      <w:start w:val="1"/>
      <w:numFmt w:val="lowerLetter"/>
      <w:lvlText w:val="%1)"/>
      <w:lvlJc w:val="left"/>
      <w:pPr>
        <w:ind w:left="1710" w:hanging="281"/>
        <w:jc w:val="left"/>
      </w:pPr>
      <w:rPr>
        <w:rFonts w:hint="default" w:ascii="Bookman Old Style" w:hAnsi="Bookman Old Style" w:eastAsia="Bookman Old Style" w:cs="Bookman Old Style"/>
        <w:spacing w:val="-1"/>
        <w:w w:val="100"/>
        <w:sz w:val="24"/>
        <w:szCs w:val="24"/>
        <w:lang w:val="id" w:eastAsia="id" w:bidi="id"/>
      </w:rPr>
    </w:lvl>
    <w:lvl w:ilvl="1">
      <w:start w:val="0"/>
      <w:numFmt w:val="bullet"/>
      <w:lvlText w:val="•"/>
      <w:lvlJc w:val="left"/>
      <w:pPr>
        <w:ind w:left="2666" w:hanging="281"/>
      </w:pPr>
      <w:rPr>
        <w:rFonts w:hint="default"/>
        <w:lang w:val="id" w:eastAsia="id" w:bidi="id"/>
      </w:rPr>
    </w:lvl>
    <w:lvl w:ilvl="2">
      <w:start w:val="0"/>
      <w:numFmt w:val="bullet"/>
      <w:lvlText w:val="•"/>
      <w:lvlJc w:val="left"/>
      <w:pPr>
        <w:ind w:left="3612" w:hanging="281"/>
      </w:pPr>
      <w:rPr>
        <w:rFonts w:hint="default"/>
        <w:lang w:val="id" w:eastAsia="id" w:bidi="id"/>
      </w:rPr>
    </w:lvl>
    <w:lvl w:ilvl="3">
      <w:start w:val="0"/>
      <w:numFmt w:val="bullet"/>
      <w:lvlText w:val="•"/>
      <w:lvlJc w:val="left"/>
      <w:pPr>
        <w:ind w:left="4558" w:hanging="281"/>
      </w:pPr>
      <w:rPr>
        <w:rFonts w:hint="default"/>
        <w:lang w:val="id" w:eastAsia="id" w:bidi="id"/>
      </w:rPr>
    </w:lvl>
    <w:lvl w:ilvl="4">
      <w:start w:val="0"/>
      <w:numFmt w:val="bullet"/>
      <w:lvlText w:val="•"/>
      <w:lvlJc w:val="left"/>
      <w:pPr>
        <w:ind w:left="5504" w:hanging="281"/>
      </w:pPr>
      <w:rPr>
        <w:rFonts w:hint="default"/>
        <w:lang w:val="id" w:eastAsia="id" w:bidi="id"/>
      </w:rPr>
    </w:lvl>
    <w:lvl w:ilvl="5">
      <w:start w:val="0"/>
      <w:numFmt w:val="bullet"/>
      <w:lvlText w:val="•"/>
      <w:lvlJc w:val="left"/>
      <w:pPr>
        <w:ind w:left="6451" w:hanging="281"/>
      </w:pPr>
      <w:rPr>
        <w:rFonts w:hint="default"/>
        <w:lang w:val="id" w:eastAsia="id" w:bidi="id"/>
      </w:rPr>
    </w:lvl>
    <w:lvl w:ilvl="6">
      <w:start w:val="0"/>
      <w:numFmt w:val="bullet"/>
      <w:lvlText w:val="•"/>
      <w:lvlJc w:val="left"/>
      <w:pPr>
        <w:ind w:left="7397" w:hanging="281"/>
      </w:pPr>
      <w:rPr>
        <w:rFonts w:hint="default"/>
        <w:lang w:val="id" w:eastAsia="id" w:bidi="id"/>
      </w:rPr>
    </w:lvl>
    <w:lvl w:ilvl="7">
      <w:start w:val="0"/>
      <w:numFmt w:val="bullet"/>
      <w:lvlText w:val="•"/>
      <w:lvlJc w:val="left"/>
      <w:pPr>
        <w:ind w:left="8343" w:hanging="281"/>
      </w:pPr>
      <w:rPr>
        <w:rFonts w:hint="default"/>
        <w:lang w:val="id" w:eastAsia="id" w:bidi="id"/>
      </w:rPr>
    </w:lvl>
    <w:lvl w:ilvl="8">
      <w:start w:val="0"/>
      <w:numFmt w:val="bullet"/>
      <w:lvlText w:val="•"/>
      <w:lvlJc w:val="left"/>
      <w:pPr>
        <w:ind w:left="9289" w:hanging="281"/>
      </w:pPr>
      <w:rPr>
        <w:rFonts w:hint="default"/>
        <w:lang w:val="id" w:eastAsia="id" w:bidi="id"/>
      </w:rPr>
    </w:lvl>
  </w:abstractNum>
  <w:abstractNum w:abstractNumId="43">
    <w:multiLevelType w:val="hybridMultilevel"/>
    <w:lvl w:ilvl="0">
      <w:start w:val="1"/>
      <w:numFmt w:val="lowerLetter"/>
      <w:lvlText w:val="%1."/>
      <w:lvlJc w:val="left"/>
      <w:pPr>
        <w:ind w:left="1398" w:hanging="360"/>
        <w:jc w:val="left"/>
      </w:pPr>
      <w:rPr>
        <w:rFonts w:hint="default" w:ascii="Bookman Old Style" w:hAnsi="Bookman Old Style" w:eastAsia="Bookman Old Style" w:cs="Bookman Old Style"/>
        <w:spacing w:val="-27"/>
        <w:w w:val="100"/>
        <w:sz w:val="24"/>
        <w:szCs w:val="24"/>
        <w:lang w:val="id" w:eastAsia="id" w:bidi="id"/>
      </w:rPr>
    </w:lvl>
    <w:lvl w:ilvl="1">
      <w:start w:val="1"/>
      <w:numFmt w:val="decimal"/>
      <w:lvlText w:val="%2."/>
      <w:lvlJc w:val="left"/>
      <w:pPr>
        <w:ind w:left="1338" w:hanging="303"/>
        <w:jc w:val="left"/>
      </w:pPr>
      <w:rPr>
        <w:rFonts w:hint="default" w:ascii="Bookman Old Style" w:hAnsi="Bookman Old Style" w:eastAsia="Bookman Old Style" w:cs="Bookman Old Style"/>
        <w:spacing w:val="-1"/>
        <w:w w:val="100"/>
        <w:sz w:val="24"/>
        <w:szCs w:val="24"/>
        <w:lang w:val="id" w:eastAsia="id" w:bidi="id"/>
      </w:rPr>
    </w:lvl>
    <w:lvl w:ilvl="2">
      <w:start w:val="1"/>
      <w:numFmt w:val="lowerLetter"/>
      <w:lvlText w:val="%3."/>
      <w:lvlJc w:val="left"/>
      <w:pPr>
        <w:ind w:left="1672" w:hanging="303"/>
        <w:jc w:val="right"/>
      </w:pPr>
      <w:rPr>
        <w:rFonts w:hint="default" w:ascii="Bookman Old Style" w:hAnsi="Bookman Old Style" w:eastAsia="Bookman Old Style" w:cs="Bookman Old Style"/>
        <w:spacing w:val="-1"/>
        <w:w w:val="100"/>
        <w:sz w:val="24"/>
        <w:szCs w:val="24"/>
        <w:lang w:val="id" w:eastAsia="id" w:bidi="id"/>
      </w:rPr>
    </w:lvl>
    <w:lvl w:ilvl="3">
      <w:start w:val="1"/>
      <w:numFmt w:val="decimal"/>
      <w:lvlText w:val="%4)"/>
      <w:lvlJc w:val="left"/>
      <w:pPr>
        <w:ind w:left="2138" w:hanging="389"/>
        <w:jc w:val="left"/>
      </w:pPr>
      <w:rPr>
        <w:rFonts w:hint="default" w:ascii="Bookman Old Style" w:hAnsi="Bookman Old Style" w:eastAsia="Bookman Old Style" w:cs="Bookman Old Style"/>
        <w:spacing w:val="-1"/>
        <w:w w:val="100"/>
        <w:sz w:val="24"/>
        <w:szCs w:val="24"/>
        <w:lang w:val="id" w:eastAsia="id" w:bidi="id"/>
      </w:rPr>
    </w:lvl>
    <w:lvl w:ilvl="4">
      <w:start w:val="0"/>
      <w:numFmt w:val="bullet"/>
      <w:lvlText w:val="•"/>
      <w:lvlJc w:val="left"/>
      <w:pPr>
        <w:ind w:left="1820" w:hanging="389"/>
      </w:pPr>
      <w:rPr>
        <w:rFonts w:hint="default"/>
        <w:lang w:val="id" w:eastAsia="id" w:bidi="id"/>
      </w:rPr>
    </w:lvl>
    <w:lvl w:ilvl="5">
      <w:start w:val="0"/>
      <w:numFmt w:val="bullet"/>
      <w:lvlText w:val="•"/>
      <w:lvlJc w:val="left"/>
      <w:pPr>
        <w:ind w:left="2060" w:hanging="389"/>
      </w:pPr>
      <w:rPr>
        <w:rFonts w:hint="default"/>
        <w:lang w:val="id" w:eastAsia="id" w:bidi="id"/>
      </w:rPr>
    </w:lvl>
    <w:lvl w:ilvl="6">
      <w:start w:val="0"/>
      <w:numFmt w:val="bullet"/>
      <w:lvlText w:val="•"/>
      <w:lvlJc w:val="left"/>
      <w:pPr>
        <w:ind w:left="2100" w:hanging="389"/>
      </w:pPr>
      <w:rPr>
        <w:rFonts w:hint="default"/>
        <w:lang w:val="id" w:eastAsia="id" w:bidi="id"/>
      </w:rPr>
    </w:lvl>
    <w:lvl w:ilvl="7">
      <w:start w:val="0"/>
      <w:numFmt w:val="bullet"/>
      <w:lvlText w:val="•"/>
      <w:lvlJc w:val="left"/>
      <w:pPr>
        <w:ind w:left="2140" w:hanging="389"/>
      </w:pPr>
      <w:rPr>
        <w:rFonts w:hint="default"/>
        <w:lang w:val="id" w:eastAsia="id" w:bidi="id"/>
      </w:rPr>
    </w:lvl>
    <w:lvl w:ilvl="8">
      <w:start w:val="0"/>
      <w:numFmt w:val="bullet"/>
      <w:lvlText w:val="•"/>
      <w:lvlJc w:val="left"/>
      <w:pPr>
        <w:ind w:left="2240" w:hanging="389"/>
      </w:pPr>
      <w:rPr>
        <w:rFonts w:hint="default"/>
        <w:lang w:val="id" w:eastAsia="id" w:bidi="id"/>
      </w:rPr>
    </w:lvl>
  </w:abstractNum>
  <w:abstractNum w:abstractNumId="42">
    <w:multiLevelType w:val="hybridMultilevel"/>
    <w:lvl w:ilvl="0">
      <w:start w:val="1"/>
      <w:numFmt w:val="lowerLetter"/>
      <w:lvlText w:val="%1."/>
      <w:lvlJc w:val="left"/>
      <w:pPr>
        <w:ind w:left="1386" w:hanging="437"/>
        <w:jc w:val="left"/>
      </w:pPr>
      <w:rPr>
        <w:rFonts w:hint="default" w:ascii="Bookman Old Style" w:hAnsi="Bookman Old Style" w:eastAsia="Bookman Old Style" w:cs="Bookman Old Style"/>
        <w:spacing w:val="-3"/>
        <w:w w:val="100"/>
        <w:sz w:val="24"/>
        <w:szCs w:val="24"/>
        <w:lang w:val="id" w:eastAsia="id" w:bidi="id"/>
      </w:rPr>
    </w:lvl>
    <w:lvl w:ilvl="1">
      <w:start w:val="0"/>
      <w:numFmt w:val="bullet"/>
      <w:lvlText w:val="•"/>
      <w:lvlJc w:val="left"/>
      <w:pPr>
        <w:ind w:left="2360" w:hanging="437"/>
      </w:pPr>
      <w:rPr>
        <w:rFonts w:hint="default"/>
        <w:lang w:val="id" w:eastAsia="id" w:bidi="id"/>
      </w:rPr>
    </w:lvl>
    <w:lvl w:ilvl="2">
      <w:start w:val="0"/>
      <w:numFmt w:val="bullet"/>
      <w:lvlText w:val="•"/>
      <w:lvlJc w:val="left"/>
      <w:pPr>
        <w:ind w:left="3340" w:hanging="437"/>
      </w:pPr>
      <w:rPr>
        <w:rFonts w:hint="default"/>
        <w:lang w:val="id" w:eastAsia="id" w:bidi="id"/>
      </w:rPr>
    </w:lvl>
    <w:lvl w:ilvl="3">
      <w:start w:val="0"/>
      <w:numFmt w:val="bullet"/>
      <w:lvlText w:val="•"/>
      <w:lvlJc w:val="left"/>
      <w:pPr>
        <w:ind w:left="4320" w:hanging="437"/>
      </w:pPr>
      <w:rPr>
        <w:rFonts w:hint="default"/>
        <w:lang w:val="id" w:eastAsia="id" w:bidi="id"/>
      </w:rPr>
    </w:lvl>
    <w:lvl w:ilvl="4">
      <w:start w:val="0"/>
      <w:numFmt w:val="bullet"/>
      <w:lvlText w:val="•"/>
      <w:lvlJc w:val="left"/>
      <w:pPr>
        <w:ind w:left="5300" w:hanging="437"/>
      </w:pPr>
      <w:rPr>
        <w:rFonts w:hint="default"/>
        <w:lang w:val="id" w:eastAsia="id" w:bidi="id"/>
      </w:rPr>
    </w:lvl>
    <w:lvl w:ilvl="5">
      <w:start w:val="0"/>
      <w:numFmt w:val="bullet"/>
      <w:lvlText w:val="•"/>
      <w:lvlJc w:val="left"/>
      <w:pPr>
        <w:ind w:left="6281" w:hanging="437"/>
      </w:pPr>
      <w:rPr>
        <w:rFonts w:hint="default"/>
        <w:lang w:val="id" w:eastAsia="id" w:bidi="id"/>
      </w:rPr>
    </w:lvl>
    <w:lvl w:ilvl="6">
      <w:start w:val="0"/>
      <w:numFmt w:val="bullet"/>
      <w:lvlText w:val="•"/>
      <w:lvlJc w:val="left"/>
      <w:pPr>
        <w:ind w:left="7261" w:hanging="437"/>
      </w:pPr>
      <w:rPr>
        <w:rFonts w:hint="default"/>
        <w:lang w:val="id" w:eastAsia="id" w:bidi="id"/>
      </w:rPr>
    </w:lvl>
    <w:lvl w:ilvl="7">
      <w:start w:val="0"/>
      <w:numFmt w:val="bullet"/>
      <w:lvlText w:val="•"/>
      <w:lvlJc w:val="left"/>
      <w:pPr>
        <w:ind w:left="8241" w:hanging="437"/>
      </w:pPr>
      <w:rPr>
        <w:rFonts w:hint="default"/>
        <w:lang w:val="id" w:eastAsia="id" w:bidi="id"/>
      </w:rPr>
    </w:lvl>
    <w:lvl w:ilvl="8">
      <w:start w:val="0"/>
      <w:numFmt w:val="bullet"/>
      <w:lvlText w:val="•"/>
      <w:lvlJc w:val="left"/>
      <w:pPr>
        <w:ind w:left="9221" w:hanging="437"/>
      </w:pPr>
      <w:rPr>
        <w:rFonts w:hint="default"/>
        <w:lang w:val="id" w:eastAsia="id" w:bidi="id"/>
      </w:rPr>
    </w:lvl>
  </w:abstractNum>
  <w:abstractNum w:abstractNumId="41">
    <w:multiLevelType w:val="hybridMultilevel"/>
    <w:lvl w:ilvl="0">
      <w:start w:val="1"/>
      <w:numFmt w:val="decimal"/>
      <w:lvlText w:val="%1."/>
      <w:lvlJc w:val="left"/>
      <w:pPr>
        <w:ind w:left="1312" w:hanging="274"/>
        <w:jc w:val="left"/>
      </w:pPr>
      <w:rPr>
        <w:rFonts w:hint="default" w:ascii="Bookman Old Style" w:hAnsi="Bookman Old Style" w:eastAsia="Bookman Old Style" w:cs="Bookman Old Style"/>
        <w:spacing w:val="-1"/>
        <w:w w:val="100"/>
        <w:sz w:val="24"/>
        <w:szCs w:val="24"/>
        <w:lang w:val="id" w:eastAsia="id" w:bidi="id"/>
      </w:rPr>
    </w:lvl>
    <w:lvl w:ilvl="1">
      <w:start w:val="0"/>
      <w:numFmt w:val="bullet"/>
      <w:lvlText w:val="•"/>
      <w:lvlJc w:val="left"/>
      <w:pPr>
        <w:ind w:left="2306" w:hanging="274"/>
      </w:pPr>
      <w:rPr>
        <w:rFonts w:hint="default"/>
        <w:lang w:val="id" w:eastAsia="id" w:bidi="id"/>
      </w:rPr>
    </w:lvl>
    <w:lvl w:ilvl="2">
      <w:start w:val="0"/>
      <w:numFmt w:val="bullet"/>
      <w:lvlText w:val="•"/>
      <w:lvlJc w:val="left"/>
      <w:pPr>
        <w:ind w:left="3292" w:hanging="274"/>
      </w:pPr>
      <w:rPr>
        <w:rFonts w:hint="default"/>
        <w:lang w:val="id" w:eastAsia="id" w:bidi="id"/>
      </w:rPr>
    </w:lvl>
    <w:lvl w:ilvl="3">
      <w:start w:val="0"/>
      <w:numFmt w:val="bullet"/>
      <w:lvlText w:val="•"/>
      <w:lvlJc w:val="left"/>
      <w:pPr>
        <w:ind w:left="4278" w:hanging="274"/>
      </w:pPr>
      <w:rPr>
        <w:rFonts w:hint="default"/>
        <w:lang w:val="id" w:eastAsia="id" w:bidi="id"/>
      </w:rPr>
    </w:lvl>
    <w:lvl w:ilvl="4">
      <w:start w:val="0"/>
      <w:numFmt w:val="bullet"/>
      <w:lvlText w:val="•"/>
      <w:lvlJc w:val="left"/>
      <w:pPr>
        <w:ind w:left="5264" w:hanging="274"/>
      </w:pPr>
      <w:rPr>
        <w:rFonts w:hint="default"/>
        <w:lang w:val="id" w:eastAsia="id" w:bidi="id"/>
      </w:rPr>
    </w:lvl>
    <w:lvl w:ilvl="5">
      <w:start w:val="0"/>
      <w:numFmt w:val="bullet"/>
      <w:lvlText w:val="•"/>
      <w:lvlJc w:val="left"/>
      <w:pPr>
        <w:ind w:left="6251" w:hanging="274"/>
      </w:pPr>
      <w:rPr>
        <w:rFonts w:hint="default"/>
        <w:lang w:val="id" w:eastAsia="id" w:bidi="id"/>
      </w:rPr>
    </w:lvl>
    <w:lvl w:ilvl="6">
      <w:start w:val="0"/>
      <w:numFmt w:val="bullet"/>
      <w:lvlText w:val="•"/>
      <w:lvlJc w:val="left"/>
      <w:pPr>
        <w:ind w:left="7237" w:hanging="274"/>
      </w:pPr>
      <w:rPr>
        <w:rFonts w:hint="default"/>
        <w:lang w:val="id" w:eastAsia="id" w:bidi="id"/>
      </w:rPr>
    </w:lvl>
    <w:lvl w:ilvl="7">
      <w:start w:val="0"/>
      <w:numFmt w:val="bullet"/>
      <w:lvlText w:val="•"/>
      <w:lvlJc w:val="left"/>
      <w:pPr>
        <w:ind w:left="8223" w:hanging="274"/>
      </w:pPr>
      <w:rPr>
        <w:rFonts w:hint="default"/>
        <w:lang w:val="id" w:eastAsia="id" w:bidi="id"/>
      </w:rPr>
    </w:lvl>
    <w:lvl w:ilvl="8">
      <w:start w:val="0"/>
      <w:numFmt w:val="bullet"/>
      <w:lvlText w:val="•"/>
      <w:lvlJc w:val="left"/>
      <w:pPr>
        <w:ind w:left="9209" w:hanging="274"/>
      </w:pPr>
      <w:rPr>
        <w:rFonts w:hint="default"/>
        <w:lang w:val="id" w:eastAsia="id" w:bidi="id"/>
      </w:rPr>
    </w:lvl>
  </w:abstractNum>
  <w:abstractNum w:abstractNumId="40">
    <w:multiLevelType w:val="hybridMultilevel"/>
    <w:lvl w:ilvl="0">
      <w:start w:val="1"/>
      <w:numFmt w:val="decimal"/>
      <w:lvlText w:val="%1."/>
      <w:lvlJc w:val="left"/>
      <w:pPr>
        <w:ind w:left="1341" w:hanging="303"/>
        <w:jc w:val="left"/>
      </w:pPr>
      <w:rPr>
        <w:rFonts w:hint="default" w:ascii="Bookman Old Style" w:hAnsi="Bookman Old Style" w:eastAsia="Bookman Old Style" w:cs="Bookman Old Style"/>
        <w:spacing w:val="-3"/>
        <w:w w:val="100"/>
        <w:sz w:val="24"/>
        <w:szCs w:val="24"/>
        <w:lang w:val="id" w:eastAsia="id" w:bidi="id"/>
      </w:rPr>
    </w:lvl>
    <w:lvl w:ilvl="1">
      <w:start w:val="1"/>
      <w:numFmt w:val="lowerLetter"/>
      <w:lvlText w:val="%2."/>
      <w:lvlJc w:val="left"/>
      <w:pPr>
        <w:ind w:left="1758" w:hanging="360"/>
        <w:jc w:val="left"/>
      </w:pPr>
      <w:rPr>
        <w:rFonts w:hint="default" w:ascii="Bookman Old Style" w:hAnsi="Bookman Old Style" w:eastAsia="Bookman Old Style" w:cs="Bookman Old Style"/>
        <w:spacing w:val="-10"/>
        <w:w w:val="100"/>
        <w:sz w:val="24"/>
        <w:szCs w:val="24"/>
        <w:lang w:val="id" w:eastAsia="id" w:bidi="id"/>
      </w:rPr>
    </w:lvl>
    <w:lvl w:ilvl="2">
      <w:start w:val="0"/>
      <w:numFmt w:val="bullet"/>
      <w:lvlText w:val="•"/>
      <w:lvlJc w:val="left"/>
      <w:pPr>
        <w:ind w:left="2806" w:hanging="360"/>
      </w:pPr>
      <w:rPr>
        <w:rFonts w:hint="default"/>
        <w:lang w:val="id" w:eastAsia="id" w:bidi="id"/>
      </w:rPr>
    </w:lvl>
    <w:lvl w:ilvl="3">
      <w:start w:val="0"/>
      <w:numFmt w:val="bullet"/>
      <w:lvlText w:val="•"/>
      <w:lvlJc w:val="left"/>
      <w:pPr>
        <w:ind w:left="3853" w:hanging="360"/>
      </w:pPr>
      <w:rPr>
        <w:rFonts w:hint="default"/>
        <w:lang w:val="id" w:eastAsia="id" w:bidi="id"/>
      </w:rPr>
    </w:lvl>
    <w:lvl w:ilvl="4">
      <w:start w:val="0"/>
      <w:numFmt w:val="bullet"/>
      <w:lvlText w:val="•"/>
      <w:lvlJc w:val="left"/>
      <w:pPr>
        <w:ind w:left="4900" w:hanging="360"/>
      </w:pPr>
      <w:rPr>
        <w:rFonts w:hint="default"/>
        <w:lang w:val="id" w:eastAsia="id" w:bidi="id"/>
      </w:rPr>
    </w:lvl>
    <w:lvl w:ilvl="5">
      <w:start w:val="0"/>
      <w:numFmt w:val="bullet"/>
      <w:lvlText w:val="•"/>
      <w:lvlJc w:val="left"/>
      <w:pPr>
        <w:ind w:left="5947" w:hanging="360"/>
      </w:pPr>
      <w:rPr>
        <w:rFonts w:hint="default"/>
        <w:lang w:val="id" w:eastAsia="id" w:bidi="id"/>
      </w:rPr>
    </w:lvl>
    <w:lvl w:ilvl="6">
      <w:start w:val="0"/>
      <w:numFmt w:val="bullet"/>
      <w:lvlText w:val="•"/>
      <w:lvlJc w:val="left"/>
      <w:pPr>
        <w:ind w:left="6994" w:hanging="360"/>
      </w:pPr>
      <w:rPr>
        <w:rFonts w:hint="default"/>
        <w:lang w:val="id" w:eastAsia="id" w:bidi="id"/>
      </w:rPr>
    </w:lvl>
    <w:lvl w:ilvl="7">
      <w:start w:val="0"/>
      <w:numFmt w:val="bullet"/>
      <w:lvlText w:val="•"/>
      <w:lvlJc w:val="left"/>
      <w:pPr>
        <w:ind w:left="8041" w:hanging="360"/>
      </w:pPr>
      <w:rPr>
        <w:rFonts w:hint="default"/>
        <w:lang w:val="id" w:eastAsia="id" w:bidi="id"/>
      </w:rPr>
    </w:lvl>
    <w:lvl w:ilvl="8">
      <w:start w:val="0"/>
      <w:numFmt w:val="bullet"/>
      <w:lvlText w:val="•"/>
      <w:lvlJc w:val="left"/>
      <w:pPr>
        <w:ind w:left="9088" w:hanging="360"/>
      </w:pPr>
      <w:rPr>
        <w:rFonts w:hint="default"/>
        <w:lang w:val="id" w:eastAsia="id" w:bidi="id"/>
      </w:rPr>
    </w:lvl>
  </w:abstractNum>
  <w:abstractNum w:abstractNumId="39">
    <w:multiLevelType w:val="hybridMultilevel"/>
    <w:lvl w:ilvl="0">
      <w:start w:val="1"/>
      <w:numFmt w:val="lowerLetter"/>
      <w:lvlText w:val="%1."/>
      <w:lvlJc w:val="left"/>
      <w:pPr>
        <w:ind w:left="1386" w:hanging="360"/>
        <w:jc w:val="left"/>
      </w:pPr>
      <w:rPr>
        <w:rFonts w:hint="default" w:ascii="Bookman Old Style" w:hAnsi="Bookman Old Style" w:eastAsia="Bookman Old Style" w:cs="Bookman Old Style"/>
        <w:spacing w:val="-10"/>
        <w:w w:val="100"/>
        <w:sz w:val="24"/>
        <w:szCs w:val="24"/>
        <w:lang w:val="id" w:eastAsia="id" w:bidi="id"/>
      </w:rPr>
    </w:lvl>
    <w:lvl w:ilvl="1">
      <w:start w:val="1"/>
      <w:numFmt w:val="decimal"/>
      <w:lvlText w:val="%2)"/>
      <w:lvlJc w:val="left"/>
      <w:pPr>
        <w:ind w:left="1758" w:hanging="360"/>
        <w:jc w:val="left"/>
      </w:pPr>
      <w:rPr>
        <w:rFonts w:hint="default" w:ascii="Bookman Old Style" w:hAnsi="Bookman Old Style" w:eastAsia="Bookman Old Style" w:cs="Bookman Old Style"/>
        <w:spacing w:val="-15"/>
        <w:w w:val="100"/>
        <w:sz w:val="24"/>
        <w:szCs w:val="24"/>
        <w:lang w:val="id" w:eastAsia="id" w:bidi="id"/>
      </w:rPr>
    </w:lvl>
    <w:lvl w:ilvl="2">
      <w:start w:val="0"/>
      <w:numFmt w:val="bullet"/>
      <w:lvlText w:val="•"/>
      <w:lvlJc w:val="left"/>
      <w:pPr>
        <w:ind w:left="2806" w:hanging="360"/>
      </w:pPr>
      <w:rPr>
        <w:rFonts w:hint="default"/>
        <w:lang w:val="id" w:eastAsia="id" w:bidi="id"/>
      </w:rPr>
    </w:lvl>
    <w:lvl w:ilvl="3">
      <w:start w:val="0"/>
      <w:numFmt w:val="bullet"/>
      <w:lvlText w:val="•"/>
      <w:lvlJc w:val="left"/>
      <w:pPr>
        <w:ind w:left="3853" w:hanging="360"/>
      </w:pPr>
      <w:rPr>
        <w:rFonts w:hint="default"/>
        <w:lang w:val="id" w:eastAsia="id" w:bidi="id"/>
      </w:rPr>
    </w:lvl>
    <w:lvl w:ilvl="4">
      <w:start w:val="0"/>
      <w:numFmt w:val="bullet"/>
      <w:lvlText w:val="•"/>
      <w:lvlJc w:val="left"/>
      <w:pPr>
        <w:ind w:left="4900" w:hanging="360"/>
      </w:pPr>
      <w:rPr>
        <w:rFonts w:hint="default"/>
        <w:lang w:val="id" w:eastAsia="id" w:bidi="id"/>
      </w:rPr>
    </w:lvl>
    <w:lvl w:ilvl="5">
      <w:start w:val="0"/>
      <w:numFmt w:val="bullet"/>
      <w:lvlText w:val="•"/>
      <w:lvlJc w:val="left"/>
      <w:pPr>
        <w:ind w:left="5947" w:hanging="360"/>
      </w:pPr>
      <w:rPr>
        <w:rFonts w:hint="default"/>
        <w:lang w:val="id" w:eastAsia="id" w:bidi="id"/>
      </w:rPr>
    </w:lvl>
    <w:lvl w:ilvl="6">
      <w:start w:val="0"/>
      <w:numFmt w:val="bullet"/>
      <w:lvlText w:val="•"/>
      <w:lvlJc w:val="left"/>
      <w:pPr>
        <w:ind w:left="6994" w:hanging="360"/>
      </w:pPr>
      <w:rPr>
        <w:rFonts w:hint="default"/>
        <w:lang w:val="id" w:eastAsia="id" w:bidi="id"/>
      </w:rPr>
    </w:lvl>
    <w:lvl w:ilvl="7">
      <w:start w:val="0"/>
      <w:numFmt w:val="bullet"/>
      <w:lvlText w:val="•"/>
      <w:lvlJc w:val="left"/>
      <w:pPr>
        <w:ind w:left="8041" w:hanging="360"/>
      </w:pPr>
      <w:rPr>
        <w:rFonts w:hint="default"/>
        <w:lang w:val="id" w:eastAsia="id" w:bidi="id"/>
      </w:rPr>
    </w:lvl>
    <w:lvl w:ilvl="8">
      <w:start w:val="0"/>
      <w:numFmt w:val="bullet"/>
      <w:lvlText w:val="•"/>
      <w:lvlJc w:val="left"/>
      <w:pPr>
        <w:ind w:left="9088" w:hanging="360"/>
      </w:pPr>
      <w:rPr>
        <w:rFonts w:hint="default"/>
        <w:lang w:val="id" w:eastAsia="id" w:bidi="id"/>
      </w:rPr>
    </w:lvl>
  </w:abstractNum>
  <w:abstractNum w:abstractNumId="38">
    <w:multiLevelType w:val="hybridMultilevel"/>
    <w:lvl w:ilvl="0">
      <w:start w:val="1"/>
      <w:numFmt w:val="lowerLetter"/>
      <w:lvlText w:val="%1."/>
      <w:lvlJc w:val="left"/>
      <w:pPr>
        <w:ind w:left="1310" w:hanging="272"/>
        <w:jc w:val="left"/>
      </w:pPr>
      <w:rPr>
        <w:rFonts w:hint="default" w:ascii="Bookman Old Style" w:hAnsi="Bookman Old Style" w:eastAsia="Bookman Old Style" w:cs="Bookman Old Style"/>
        <w:spacing w:val="-1"/>
        <w:w w:val="100"/>
        <w:sz w:val="24"/>
        <w:szCs w:val="24"/>
        <w:lang w:val="id" w:eastAsia="id" w:bidi="id"/>
      </w:rPr>
    </w:lvl>
    <w:lvl w:ilvl="1">
      <w:start w:val="0"/>
      <w:numFmt w:val="bullet"/>
      <w:lvlText w:val="•"/>
      <w:lvlJc w:val="left"/>
      <w:pPr>
        <w:ind w:left="2306" w:hanging="272"/>
      </w:pPr>
      <w:rPr>
        <w:rFonts w:hint="default"/>
        <w:lang w:val="id" w:eastAsia="id" w:bidi="id"/>
      </w:rPr>
    </w:lvl>
    <w:lvl w:ilvl="2">
      <w:start w:val="0"/>
      <w:numFmt w:val="bullet"/>
      <w:lvlText w:val="•"/>
      <w:lvlJc w:val="left"/>
      <w:pPr>
        <w:ind w:left="3292" w:hanging="272"/>
      </w:pPr>
      <w:rPr>
        <w:rFonts w:hint="default"/>
        <w:lang w:val="id" w:eastAsia="id" w:bidi="id"/>
      </w:rPr>
    </w:lvl>
    <w:lvl w:ilvl="3">
      <w:start w:val="0"/>
      <w:numFmt w:val="bullet"/>
      <w:lvlText w:val="•"/>
      <w:lvlJc w:val="left"/>
      <w:pPr>
        <w:ind w:left="4278" w:hanging="272"/>
      </w:pPr>
      <w:rPr>
        <w:rFonts w:hint="default"/>
        <w:lang w:val="id" w:eastAsia="id" w:bidi="id"/>
      </w:rPr>
    </w:lvl>
    <w:lvl w:ilvl="4">
      <w:start w:val="0"/>
      <w:numFmt w:val="bullet"/>
      <w:lvlText w:val="•"/>
      <w:lvlJc w:val="left"/>
      <w:pPr>
        <w:ind w:left="5264" w:hanging="272"/>
      </w:pPr>
      <w:rPr>
        <w:rFonts w:hint="default"/>
        <w:lang w:val="id" w:eastAsia="id" w:bidi="id"/>
      </w:rPr>
    </w:lvl>
    <w:lvl w:ilvl="5">
      <w:start w:val="0"/>
      <w:numFmt w:val="bullet"/>
      <w:lvlText w:val="•"/>
      <w:lvlJc w:val="left"/>
      <w:pPr>
        <w:ind w:left="6251" w:hanging="272"/>
      </w:pPr>
      <w:rPr>
        <w:rFonts w:hint="default"/>
        <w:lang w:val="id" w:eastAsia="id" w:bidi="id"/>
      </w:rPr>
    </w:lvl>
    <w:lvl w:ilvl="6">
      <w:start w:val="0"/>
      <w:numFmt w:val="bullet"/>
      <w:lvlText w:val="•"/>
      <w:lvlJc w:val="left"/>
      <w:pPr>
        <w:ind w:left="7237" w:hanging="272"/>
      </w:pPr>
      <w:rPr>
        <w:rFonts w:hint="default"/>
        <w:lang w:val="id" w:eastAsia="id" w:bidi="id"/>
      </w:rPr>
    </w:lvl>
    <w:lvl w:ilvl="7">
      <w:start w:val="0"/>
      <w:numFmt w:val="bullet"/>
      <w:lvlText w:val="•"/>
      <w:lvlJc w:val="left"/>
      <w:pPr>
        <w:ind w:left="8223" w:hanging="272"/>
      </w:pPr>
      <w:rPr>
        <w:rFonts w:hint="default"/>
        <w:lang w:val="id" w:eastAsia="id" w:bidi="id"/>
      </w:rPr>
    </w:lvl>
    <w:lvl w:ilvl="8">
      <w:start w:val="0"/>
      <w:numFmt w:val="bullet"/>
      <w:lvlText w:val="•"/>
      <w:lvlJc w:val="left"/>
      <w:pPr>
        <w:ind w:left="9209" w:hanging="272"/>
      </w:pPr>
      <w:rPr>
        <w:rFonts w:hint="default"/>
        <w:lang w:val="id" w:eastAsia="id" w:bidi="id"/>
      </w:rPr>
    </w:lvl>
  </w:abstractNum>
  <w:abstractNum w:abstractNumId="37">
    <w:multiLevelType w:val="hybridMultilevel"/>
    <w:lvl w:ilvl="0">
      <w:start w:val="1"/>
      <w:numFmt w:val="decimal"/>
      <w:lvlText w:val="(%1)"/>
      <w:lvlJc w:val="left"/>
      <w:pPr>
        <w:ind w:left="2946" w:hanging="466"/>
        <w:jc w:val="left"/>
      </w:pPr>
      <w:rPr>
        <w:rFonts w:hint="default" w:ascii="Bookman Old Style" w:hAnsi="Bookman Old Style" w:eastAsia="Bookman Old Style" w:cs="Bookman Old Style"/>
        <w:spacing w:val="-1"/>
        <w:w w:val="100"/>
        <w:sz w:val="24"/>
        <w:szCs w:val="24"/>
        <w:lang w:val="id" w:eastAsia="id" w:bidi="id"/>
      </w:rPr>
    </w:lvl>
    <w:lvl w:ilvl="1">
      <w:start w:val="0"/>
      <w:numFmt w:val="bullet"/>
      <w:lvlText w:val="•"/>
      <w:lvlJc w:val="left"/>
      <w:pPr>
        <w:ind w:left="2940" w:hanging="466"/>
      </w:pPr>
      <w:rPr>
        <w:rFonts w:hint="default"/>
        <w:lang w:val="id" w:eastAsia="id" w:bidi="id"/>
      </w:rPr>
    </w:lvl>
    <w:lvl w:ilvl="2">
      <w:start w:val="0"/>
      <w:numFmt w:val="bullet"/>
      <w:lvlText w:val="•"/>
      <w:lvlJc w:val="left"/>
      <w:pPr>
        <w:ind w:left="3855" w:hanging="466"/>
      </w:pPr>
      <w:rPr>
        <w:rFonts w:hint="default"/>
        <w:lang w:val="id" w:eastAsia="id" w:bidi="id"/>
      </w:rPr>
    </w:lvl>
    <w:lvl w:ilvl="3">
      <w:start w:val="0"/>
      <w:numFmt w:val="bullet"/>
      <w:lvlText w:val="•"/>
      <w:lvlJc w:val="left"/>
      <w:pPr>
        <w:ind w:left="4771" w:hanging="466"/>
      </w:pPr>
      <w:rPr>
        <w:rFonts w:hint="default"/>
        <w:lang w:val="id" w:eastAsia="id" w:bidi="id"/>
      </w:rPr>
    </w:lvl>
    <w:lvl w:ilvl="4">
      <w:start w:val="0"/>
      <w:numFmt w:val="bullet"/>
      <w:lvlText w:val="•"/>
      <w:lvlJc w:val="left"/>
      <w:pPr>
        <w:ind w:left="5687" w:hanging="466"/>
      </w:pPr>
      <w:rPr>
        <w:rFonts w:hint="default"/>
        <w:lang w:val="id" w:eastAsia="id" w:bidi="id"/>
      </w:rPr>
    </w:lvl>
    <w:lvl w:ilvl="5">
      <w:start w:val="0"/>
      <w:numFmt w:val="bullet"/>
      <w:lvlText w:val="•"/>
      <w:lvlJc w:val="left"/>
      <w:pPr>
        <w:ind w:left="6603" w:hanging="466"/>
      </w:pPr>
      <w:rPr>
        <w:rFonts w:hint="default"/>
        <w:lang w:val="id" w:eastAsia="id" w:bidi="id"/>
      </w:rPr>
    </w:lvl>
    <w:lvl w:ilvl="6">
      <w:start w:val="0"/>
      <w:numFmt w:val="bullet"/>
      <w:lvlText w:val="•"/>
      <w:lvlJc w:val="left"/>
      <w:pPr>
        <w:ind w:left="7519" w:hanging="466"/>
      </w:pPr>
      <w:rPr>
        <w:rFonts w:hint="default"/>
        <w:lang w:val="id" w:eastAsia="id" w:bidi="id"/>
      </w:rPr>
    </w:lvl>
    <w:lvl w:ilvl="7">
      <w:start w:val="0"/>
      <w:numFmt w:val="bullet"/>
      <w:lvlText w:val="•"/>
      <w:lvlJc w:val="left"/>
      <w:pPr>
        <w:ind w:left="8434" w:hanging="466"/>
      </w:pPr>
      <w:rPr>
        <w:rFonts w:hint="default"/>
        <w:lang w:val="id" w:eastAsia="id" w:bidi="id"/>
      </w:rPr>
    </w:lvl>
    <w:lvl w:ilvl="8">
      <w:start w:val="0"/>
      <w:numFmt w:val="bullet"/>
      <w:lvlText w:val="•"/>
      <w:lvlJc w:val="left"/>
      <w:pPr>
        <w:ind w:left="9350" w:hanging="466"/>
      </w:pPr>
      <w:rPr>
        <w:rFonts w:hint="default"/>
        <w:lang w:val="id" w:eastAsia="id" w:bidi="id"/>
      </w:rPr>
    </w:lvl>
  </w:abstractNum>
  <w:abstractNum w:abstractNumId="36">
    <w:multiLevelType w:val="hybridMultilevel"/>
    <w:lvl w:ilvl="0">
      <w:start w:val="1"/>
      <w:numFmt w:val="decimal"/>
      <w:lvlText w:val="%1."/>
      <w:lvlJc w:val="left"/>
      <w:pPr>
        <w:ind w:left="1286" w:hanging="284"/>
        <w:jc w:val="left"/>
      </w:pPr>
      <w:rPr>
        <w:rFonts w:hint="default" w:ascii="Bookman Old Style" w:hAnsi="Bookman Old Style" w:eastAsia="Bookman Old Style" w:cs="Bookman Old Style"/>
        <w:spacing w:val="-1"/>
        <w:w w:val="100"/>
        <w:sz w:val="24"/>
        <w:szCs w:val="24"/>
        <w:lang w:val="id" w:eastAsia="id" w:bidi="id"/>
      </w:rPr>
    </w:lvl>
    <w:lvl w:ilvl="1">
      <w:start w:val="1"/>
      <w:numFmt w:val="decimal"/>
      <w:lvlText w:val="%2."/>
      <w:lvlJc w:val="left"/>
      <w:pPr>
        <w:ind w:left="1406" w:hanging="276"/>
        <w:jc w:val="right"/>
      </w:pPr>
      <w:rPr>
        <w:rFonts w:hint="default" w:ascii="Bookman Old Style" w:hAnsi="Bookman Old Style" w:eastAsia="Bookman Old Style" w:cs="Bookman Old Style"/>
        <w:spacing w:val="-1"/>
        <w:w w:val="100"/>
        <w:sz w:val="24"/>
        <w:szCs w:val="24"/>
        <w:lang w:val="id" w:eastAsia="id" w:bidi="id"/>
      </w:rPr>
    </w:lvl>
    <w:lvl w:ilvl="2">
      <w:start w:val="1"/>
      <w:numFmt w:val="lowerLetter"/>
      <w:lvlText w:val="%3."/>
      <w:lvlJc w:val="left"/>
      <w:pPr>
        <w:ind w:left="1850" w:hanging="341"/>
        <w:jc w:val="left"/>
      </w:pPr>
      <w:rPr>
        <w:rFonts w:hint="default" w:ascii="Bookman Old Style" w:hAnsi="Bookman Old Style" w:eastAsia="Bookman Old Style" w:cs="Bookman Old Style"/>
        <w:spacing w:val="-29"/>
        <w:w w:val="100"/>
        <w:sz w:val="24"/>
        <w:szCs w:val="24"/>
        <w:lang w:val="id" w:eastAsia="id" w:bidi="id"/>
      </w:rPr>
    </w:lvl>
    <w:lvl w:ilvl="3">
      <w:start w:val="0"/>
      <w:numFmt w:val="bullet"/>
      <w:lvlText w:val="•"/>
      <w:lvlJc w:val="left"/>
      <w:pPr>
        <w:ind w:left="1860" w:hanging="341"/>
      </w:pPr>
      <w:rPr>
        <w:rFonts w:hint="default"/>
        <w:lang w:val="id" w:eastAsia="id" w:bidi="id"/>
      </w:rPr>
    </w:lvl>
    <w:lvl w:ilvl="4">
      <w:start w:val="0"/>
      <w:numFmt w:val="bullet"/>
      <w:lvlText w:val="•"/>
      <w:lvlJc w:val="left"/>
      <w:pPr>
        <w:ind w:left="3191" w:hanging="341"/>
      </w:pPr>
      <w:rPr>
        <w:rFonts w:hint="default"/>
        <w:lang w:val="id" w:eastAsia="id" w:bidi="id"/>
      </w:rPr>
    </w:lvl>
    <w:lvl w:ilvl="5">
      <w:start w:val="0"/>
      <w:numFmt w:val="bullet"/>
      <w:lvlText w:val="•"/>
      <w:lvlJc w:val="left"/>
      <w:pPr>
        <w:ind w:left="4523" w:hanging="341"/>
      </w:pPr>
      <w:rPr>
        <w:rFonts w:hint="default"/>
        <w:lang w:val="id" w:eastAsia="id" w:bidi="id"/>
      </w:rPr>
    </w:lvl>
    <w:lvl w:ilvl="6">
      <w:start w:val="0"/>
      <w:numFmt w:val="bullet"/>
      <w:lvlText w:val="•"/>
      <w:lvlJc w:val="left"/>
      <w:pPr>
        <w:ind w:left="5855" w:hanging="341"/>
      </w:pPr>
      <w:rPr>
        <w:rFonts w:hint="default"/>
        <w:lang w:val="id" w:eastAsia="id" w:bidi="id"/>
      </w:rPr>
    </w:lvl>
    <w:lvl w:ilvl="7">
      <w:start w:val="0"/>
      <w:numFmt w:val="bullet"/>
      <w:lvlText w:val="•"/>
      <w:lvlJc w:val="left"/>
      <w:pPr>
        <w:ind w:left="7187" w:hanging="341"/>
      </w:pPr>
      <w:rPr>
        <w:rFonts w:hint="default"/>
        <w:lang w:val="id" w:eastAsia="id" w:bidi="id"/>
      </w:rPr>
    </w:lvl>
    <w:lvl w:ilvl="8">
      <w:start w:val="0"/>
      <w:numFmt w:val="bullet"/>
      <w:lvlText w:val="•"/>
      <w:lvlJc w:val="left"/>
      <w:pPr>
        <w:ind w:left="8518" w:hanging="341"/>
      </w:pPr>
      <w:rPr>
        <w:rFonts w:hint="default"/>
        <w:lang w:val="id" w:eastAsia="id" w:bidi="id"/>
      </w:rPr>
    </w:lvl>
  </w:abstractNum>
  <w:abstractNum w:abstractNumId="35">
    <w:multiLevelType w:val="hybridMultilevel"/>
    <w:lvl w:ilvl="0">
      <w:start w:val="1"/>
      <w:numFmt w:val="lowerLetter"/>
      <w:lvlText w:val="%1."/>
      <w:lvlJc w:val="left"/>
      <w:pPr>
        <w:ind w:left="1398" w:hanging="360"/>
        <w:jc w:val="left"/>
      </w:pPr>
      <w:rPr>
        <w:rFonts w:hint="default" w:ascii="Bookman Old Style" w:hAnsi="Bookman Old Style" w:eastAsia="Bookman Old Style" w:cs="Bookman Old Style"/>
        <w:spacing w:val="-10"/>
        <w:w w:val="100"/>
        <w:sz w:val="24"/>
        <w:szCs w:val="24"/>
        <w:lang w:val="id" w:eastAsia="id" w:bidi="id"/>
      </w:rPr>
    </w:lvl>
    <w:lvl w:ilvl="1">
      <w:start w:val="1"/>
      <w:numFmt w:val="decimal"/>
      <w:lvlText w:val="%2."/>
      <w:lvlJc w:val="left"/>
      <w:pPr>
        <w:ind w:left="1398" w:hanging="360"/>
        <w:jc w:val="left"/>
      </w:pPr>
      <w:rPr>
        <w:rFonts w:hint="default" w:ascii="Bookman Old Style" w:hAnsi="Bookman Old Style" w:eastAsia="Bookman Old Style" w:cs="Bookman Old Style"/>
        <w:w w:val="131"/>
        <w:sz w:val="20"/>
        <w:szCs w:val="20"/>
        <w:lang w:val="id" w:eastAsia="id" w:bidi="id"/>
      </w:rPr>
    </w:lvl>
    <w:lvl w:ilvl="2">
      <w:start w:val="0"/>
      <w:numFmt w:val="bullet"/>
      <w:lvlText w:val="•"/>
      <w:lvlJc w:val="left"/>
      <w:pPr>
        <w:ind w:left="3356" w:hanging="360"/>
      </w:pPr>
      <w:rPr>
        <w:rFonts w:hint="default"/>
        <w:lang w:val="id" w:eastAsia="id" w:bidi="id"/>
      </w:rPr>
    </w:lvl>
    <w:lvl w:ilvl="3">
      <w:start w:val="0"/>
      <w:numFmt w:val="bullet"/>
      <w:lvlText w:val="•"/>
      <w:lvlJc w:val="left"/>
      <w:pPr>
        <w:ind w:left="4334" w:hanging="360"/>
      </w:pPr>
      <w:rPr>
        <w:rFonts w:hint="default"/>
        <w:lang w:val="id" w:eastAsia="id" w:bidi="id"/>
      </w:rPr>
    </w:lvl>
    <w:lvl w:ilvl="4">
      <w:start w:val="0"/>
      <w:numFmt w:val="bullet"/>
      <w:lvlText w:val="•"/>
      <w:lvlJc w:val="left"/>
      <w:pPr>
        <w:ind w:left="5312" w:hanging="360"/>
      </w:pPr>
      <w:rPr>
        <w:rFonts w:hint="default"/>
        <w:lang w:val="id" w:eastAsia="id" w:bidi="id"/>
      </w:rPr>
    </w:lvl>
    <w:lvl w:ilvl="5">
      <w:start w:val="0"/>
      <w:numFmt w:val="bullet"/>
      <w:lvlText w:val="•"/>
      <w:lvlJc w:val="left"/>
      <w:pPr>
        <w:ind w:left="6291" w:hanging="360"/>
      </w:pPr>
      <w:rPr>
        <w:rFonts w:hint="default"/>
        <w:lang w:val="id" w:eastAsia="id" w:bidi="id"/>
      </w:rPr>
    </w:lvl>
    <w:lvl w:ilvl="6">
      <w:start w:val="0"/>
      <w:numFmt w:val="bullet"/>
      <w:lvlText w:val="•"/>
      <w:lvlJc w:val="left"/>
      <w:pPr>
        <w:ind w:left="7269" w:hanging="360"/>
      </w:pPr>
      <w:rPr>
        <w:rFonts w:hint="default"/>
        <w:lang w:val="id" w:eastAsia="id" w:bidi="id"/>
      </w:rPr>
    </w:lvl>
    <w:lvl w:ilvl="7">
      <w:start w:val="0"/>
      <w:numFmt w:val="bullet"/>
      <w:lvlText w:val="•"/>
      <w:lvlJc w:val="left"/>
      <w:pPr>
        <w:ind w:left="8247" w:hanging="360"/>
      </w:pPr>
      <w:rPr>
        <w:rFonts w:hint="default"/>
        <w:lang w:val="id" w:eastAsia="id" w:bidi="id"/>
      </w:rPr>
    </w:lvl>
    <w:lvl w:ilvl="8">
      <w:start w:val="0"/>
      <w:numFmt w:val="bullet"/>
      <w:lvlText w:val="•"/>
      <w:lvlJc w:val="left"/>
      <w:pPr>
        <w:ind w:left="9225" w:hanging="360"/>
      </w:pPr>
      <w:rPr>
        <w:rFonts w:hint="default"/>
        <w:lang w:val="id" w:eastAsia="id" w:bidi="id"/>
      </w:rPr>
    </w:lvl>
  </w:abstractNum>
  <w:abstractNum w:abstractNumId="34">
    <w:multiLevelType w:val="hybridMultilevel"/>
    <w:lvl w:ilvl="0">
      <w:start w:val="1"/>
      <w:numFmt w:val="decimal"/>
      <w:lvlText w:val="%1."/>
      <w:lvlJc w:val="left"/>
      <w:pPr>
        <w:ind w:left="1286" w:hanging="284"/>
        <w:jc w:val="right"/>
      </w:pPr>
      <w:rPr>
        <w:rFonts w:hint="default" w:ascii="Bookman Old Style" w:hAnsi="Bookman Old Style" w:eastAsia="Bookman Old Style" w:cs="Bookman Old Style"/>
        <w:spacing w:val="-1"/>
        <w:w w:val="100"/>
        <w:sz w:val="24"/>
        <w:szCs w:val="24"/>
        <w:lang w:val="id" w:eastAsia="id" w:bidi="id"/>
      </w:rPr>
    </w:lvl>
    <w:lvl w:ilvl="1">
      <w:start w:val="1"/>
      <w:numFmt w:val="lowerLetter"/>
      <w:lvlText w:val="%2."/>
      <w:lvlJc w:val="left"/>
      <w:pPr>
        <w:ind w:left="1672" w:hanging="387"/>
        <w:jc w:val="left"/>
      </w:pPr>
      <w:rPr>
        <w:rFonts w:hint="default" w:ascii="Bookman Old Style" w:hAnsi="Bookman Old Style" w:eastAsia="Bookman Old Style" w:cs="Bookman Old Style"/>
        <w:spacing w:val="-1"/>
        <w:w w:val="100"/>
        <w:sz w:val="24"/>
        <w:szCs w:val="24"/>
        <w:lang w:val="id" w:eastAsia="id" w:bidi="id"/>
      </w:rPr>
    </w:lvl>
    <w:lvl w:ilvl="2">
      <w:start w:val="0"/>
      <w:numFmt w:val="bullet"/>
      <w:lvlText w:val="•"/>
      <w:lvlJc w:val="left"/>
      <w:pPr>
        <w:ind w:left="2735" w:hanging="387"/>
      </w:pPr>
      <w:rPr>
        <w:rFonts w:hint="default"/>
        <w:lang w:val="id" w:eastAsia="id" w:bidi="id"/>
      </w:rPr>
    </w:lvl>
    <w:lvl w:ilvl="3">
      <w:start w:val="0"/>
      <w:numFmt w:val="bullet"/>
      <w:lvlText w:val="•"/>
      <w:lvlJc w:val="left"/>
      <w:pPr>
        <w:ind w:left="3791" w:hanging="387"/>
      </w:pPr>
      <w:rPr>
        <w:rFonts w:hint="default"/>
        <w:lang w:val="id" w:eastAsia="id" w:bidi="id"/>
      </w:rPr>
    </w:lvl>
    <w:lvl w:ilvl="4">
      <w:start w:val="0"/>
      <w:numFmt w:val="bullet"/>
      <w:lvlText w:val="•"/>
      <w:lvlJc w:val="left"/>
      <w:pPr>
        <w:ind w:left="4847" w:hanging="387"/>
      </w:pPr>
      <w:rPr>
        <w:rFonts w:hint="default"/>
        <w:lang w:val="id" w:eastAsia="id" w:bidi="id"/>
      </w:rPr>
    </w:lvl>
    <w:lvl w:ilvl="5">
      <w:start w:val="0"/>
      <w:numFmt w:val="bullet"/>
      <w:lvlText w:val="•"/>
      <w:lvlJc w:val="left"/>
      <w:pPr>
        <w:ind w:left="5903" w:hanging="387"/>
      </w:pPr>
      <w:rPr>
        <w:rFonts w:hint="default"/>
        <w:lang w:val="id" w:eastAsia="id" w:bidi="id"/>
      </w:rPr>
    </w:lvl>
    <w:lvl w:ilvl="6">
      <w:start w:val="0"/>
      <w:numFmt w:val="bullet"/>
      <w:lvlText w:val="•"/>
      <w:lvlJc w:val="left"/>
      <w:pPr>
        <w:ind w:left="6959" w:hanging="387"/>
      </w:pPr>
      <w:rPr>
        <w:rFonts w:hint="default"/>
        <w:lang w:val="id" w:eastAsia="id" w:bidi="id"/>
      </w:rPr>
    </w:lvl>
    <w:lvl w:ilvl="7">
      <w:start w:val="0"/>
      <w:numFmt w:val="bullet"/>
      <w:lvlText w:val="•"/>
      <w:lvlJc w:val="left"/>
      <w:pPr>
        <w:ind w:left="8014" w:hanging="387"/>
      </w:pPr>
      <w:rPr>
        <w:rFonts w:hint="default"/>
        <w:lang w:val="id" w:eastAsia="id" w:bidi="id"/>
      </w:rPr>
    </w:lvl>
    <w:lvl w:ilvl="8">
      <w:start w:val="0"/>
      <w:numFmt w:val="bullet"/>
      <w:lvlText w:val="•"/>
      <w:lvlJc w:val="left"/>
      <w:pPr>
        <w:ind w:left="9070" w:hanging="387"/>
      </w:pPr>
      <w:rPr>
        <w:rFonts w:hint="default"/>
        <w:lang w:val="id" w:eastAsia="id" w:bidi="id"/>
      </w:rPr>
    </w:lvl>
  </w:abstractNum>
  <w:abstractNum w:abstractNumId="33">
    <w:multiLevelType w:val="hybridMultilevel"/>
    <w:lvl w:ilvl="0">
      <w:start w:val="1"/>
      <w:numFmt w:val="upperLetter"/>
      <w:lvlText w:val="%1."/>
      <w:lvlJc w:val="left"/>
      <w:pPr>
        <w:ind w:left="1938" w:hanging="360"/>
        <w:jc w:val="left"/>
      </w:pPr>
      <w:rPr>
        <w:rFonts w:hint="default" w:ascii="Bookman Old Style" w:hAnsi="Bookman Old Style" w:eastAsia="Bookman Old Style" w:cs="Bookman Old Style"/>
        <w:spacing w:val="-34"/>
        <w:w w:val="100"/>
        <w:sz w:val="24"/>
        <w:szCs w:val="24"/>
        <w:lang w:val="id" w:eastAsia="id" w:bidi="id"/>
      </w:rPr>
    </w:lvl>
    <w:lvl w:ilvl="1">
      <w:start w:val="1"/>
      <w:numFmt w:val="decimal"/>
      <w:lvlText w:val="%2."/>
      <w:lvlJc w:val="left"/>
      <w:pPr>
        <w:ind w:left="1398" w:hanging="360"/>
        <w:jc w:val="left"/>
      </w:pPr>
      <w:rPr>
        <w:rFonts w:hint="default"/>
        <w:spacing w:val="-20"/>
        <w:w w:val="100"/>
        <w:lang w:val="id" w:eastAsia="id" w:bidi="id"/>
      </w:rPr>
    </w:lvl>
    <w:lvl w:ilvl="2">
      <w:start w:val="1"/>
      <w:numFmt w:val="lowerLetter"/>
      <w:lvlText w:val="%3."/>
      <w:lvlJc w:val="left"/>
      <w:pPr>
        <w:ind w:left="1670" w:hanging="360"/>
        <w:jc w:val="left"/>
      </w:pPr>
      <w:rPr>
        <w:rFonts w:hint="default" w:ascii="Bookman Old Style" w:hAnsi="Bookman Old Style" w:eastAsia="Bookman Old Style" w:cs="Bookman Old Style"/>
        <w:spacing w:val="-1"/>
        <w:w w:val="100"/>
        <w:sz w:val="24"/>
        <w:szCs w:val="24"/>
        <w:lang w:val="id" w:eastAsia="id" w:bidi="id"/>
      </w:rPr>
    </w:lvl>
    <w:lvl w:ilvl="3">
      <w:start w:val="1"/>
      <w:numFmt w:val="decimal"/>
      <w:lvlText w:val="%4)"/>
      <w:lvlJc w:val="left"/>
      <w:pPr>
        <w:ind w:left="1996" w:hanging="360"/>
        <w:jc w:val="left"/>
      </w:pPr>
      <w:rPr>
        <w:rFonts w:hint="default" w:ascii="Bookman Old Style" w:hAnsi="Bookman Old Style" w:eastAsia="Bookman Old Style" w:cs="Bookman Old Style"/>
        <w:spacing w:val="-1"/>
        <w:w w:val="100"/>
        <w:sz w:val="24"/>
        <w:szCs w:val="24"/>
        <w:lang w:val="id" w:eastAsia="id" w:bidi="id"/>
      </w:rPr>
    </w:lvl>
    <w:lvl w:ilvl="4">
      <w:start w:val="1"/>
      <w:numFmt w:val="lowerLetter"/>
      <w:lvlText w:val="%5)"/>
      <w:lvlJc w:val="left"/>
      <w:pPr>
        <w:ind w:left="2459" w:hanging="360"/>
        <w:jc w:val="left"/>
      </w:pPr>
      <w:rPr>
        <w:rFonts w:hint="default" w:ascii="Bookman Old Style" w:hAnsi="Bookman Old Style" w:eastAsia="Bookman Old Style" w:cs="Bookman Old Style"/>
        <w:spacing w:val="-1"/>
        <w:w w:val="100"/>
        <w:sz w:val="24"/>
        <w:szCs w:val="24"/>
        <w:lang w:val="id" w:eastAsia="id" w:bidi="id"/>
      </w:rPr>
    </w:lvl>
    <w:lvl w:ilvl="5">
      <w:start w:val="1"/>
      <w:numFmt w:val="decimal"/>
      <w:lvlText w:val="(%6)"/>
      <w:lvlJc w:val="left"/>
      <w:pPr>
        <w:ind w:left="2946" w:hanging="360"/>
        <w:jc w:val="left"/>
      </w:pPr>
      <w:rPr>
        <w:rFonts w:hint="default" w:ascii="Bookman Old Style" w:hAnsi="Bookman Old Style" w:eastAsia="Bookman Old Style" w:cs="Bookman Old Style"/>
        <w:spacing w:val="-22"/>
        <w:w w:val="100"/>
        <w:sz w:val="24"/>
        <w:szCs w:val="24"/>
        <w:lang w:val="id" w:eastAsia="id" w:bidi="id"/>
      </w:rPr>
    </w:lvl>
    <w:lvl w:ilvl="6">
      <w:start w:val="0"/>
      <w:numFmt w:val="bullet"/>
      <w:lvlText w:val="•"/>
      <w:lvlJc w:val="left"/>
      <w:pPr>
        <w:ind w:left="1520" w:hanging="360"/>
      </w:pPr>
      <w:rPr>
        <w:rFonts w:hint="default"/>
        <w:lang w:val="id" w:eastAsia="id" w:bidi="id"/>
      </w:rPr>
    </w:lvl>
    <w:lvl w:ilvl="7">
      <w:start w:val="0"/>
      <w:numFmt w:val="bullet"/>
      <w:lvlText w:val="•"/>
      <w:lvlJc w:val="left"/>
      <w:pPr>
        <w:ind w:left="1580" w:hanging="360"/>
      </w:pPr>
      <w:rPr>
        <w:rFonts w:hint="default"/>
        <w:lang w:val="id" w:eastAsia="id" w:bidi="id"/>
      </w:rPr>
    </w:lvl>
    <w:lvl w:ilvl="8">
      <w:start w:val="0"/>
      <w:numFmt w:val="bullet"/>
      <w:lvlText w:val="•"/>
      <w:lvlJc w:val="left"/>
      <w:pPr>
        <w:ind w:left="1640" w:hanging="360"/>
      </w:pPr>
      <w:rPr>
        <w:rFonts w:hint="default"/>
        <w:lang w:val="id" w:eastAsia="id" w:bidi="id"/>
      </w:rPr>
    </w:lvl>
  </w:abstractNum>
  <w:abstractNum w:abstractNumId="32">
    <w:multiLevelType w:val="hybridMultilevel"/>
    <w:lvl w:ilvl="0">
      <w:start w:val="1"/>
      <w:numFmt w:val="upperLetter"/>
      <w:lvlText w:val="%1."/>
      <w:lvlJc w:val="left"/>
      <w:pPr>
        <w:ind w:left="1082" w:hanging="428"/>
        <w:jc w:val="left"/>
      </w:pPr>
      <w:rPr>
        <w:rFonts w:hint="default" w:ascii="Bookman Old Style" w:hAnsi="Bookman Old Style" w:eastAsia="Bookman Old Style" w:cs="Bookman Old Style"/>
        <w:spacing w:val="-34"/>
        <w:w w:val="100"/>
        <w:sz w:val="24"/>
        <w:szCs w:val="24"/>
        <w:lang w:val="id" w:eastAsia="id" w:bidi="id"/>
      </w:rPr>
    </w:lvl>
    <w:lvl w:ilvl="1">
      <w:start w:val="0"/>
      <w:numFmt w:val="bullet"/>
      <w:lvlText w:val="•"/>
      <w:lvlJc w:val="left"/>
      <w:pPr>
        <w:ind w:left="2090" w:hanging="428"/>
      </w:pPr>
      <w:rPr>
        <w:rFonts w:hint="default"/>
        <w:lang w:val="id" w:eastAsia="id" w:bidi="id"/>
      </w:rPr>
    </w:lvl>
    <w:lvl w:ilvl="2">
      <w:start w:val="0"/>
      <w:numFmt w:val="bullet"/>
      <w:lvlText w:val="•"/>
      <w:lvlJc w:val="left"/>
      <w:pPr>
        <w:ind w:left="3100" w:hanging="428"/>
      </w:pPr>
      <w:rPr>
        <w:rFonts w:hint="default"/>
        <w:lang w:val="id" w:eastAsia="id" w:bidi="id"/>
      </w:rPr>
    </w:lvl>
    <w:lvl w:ilvl="3">
      <w:start w:val="0"/>
      <w:numFmt w:val="bullet"/>
      <w:lvlText w:val="•"/>
      <w:lvlJc w:val="left"/>
      <w:pPr>
        <w:ind w:left="4110" w:hanging="428"/>
      </w:pPr>
      <w:rPr>
        <w:rFonts w:hint="default"/>
        <w:lang w:val="id" w:eastAsia="id" w:bidi="id"/>
      </w:rPr>
    </w:lvl>
    <w:lvl w:ilvl="4">
      <w:start w:val="0"/>
      <w:numFmt w:val="bullet"/>
      <w:lvlText w:val="•"/>
      <w:lvlJc w:val="left"/>
      <w:pPr>
        <w:ind w:left="5120" w:hanging="428"/>
      </w:pPr>
      <w:rPr>
        <w:rFonts w:hint="default"/>
        <w:lang w:val="id" w:eastAsia="id" w:bidi="id"/>
      </w:rPr>
    </w:lvl>
    <w:lvl w:ilvl="5">
      <w:start w:val="0"/>
      <w:numFmt w:val="bullet"/>
      <w:lvlText w:val="•"/>
      <w:lvlJc w:val="left"/>
      <w:pPr>
        <w:ind w:left="6131" w:hanging="428"/>
      </w:pPr>
      <w:rPr>
        <w:rFonts w:hint="default"/>
        <w:lang w:val="id" w:eastAsia="id" w:bidi="id"/>
      </w:rPr>
    </w:lvl>
    <w:lvl w:ilvl="6">
      <w:start w:val="0"/>
      <w:numFmt w:val="bullet"/>
      <w:lvlText w:val="•"/>
      <w:lvlJc w:val="left"/>
      <w:pPr>
        <w:ind w:left="7141" w:hanging="428"/>
      </w:pPr>
      <w:rPr>
        <w:rFonts w:hint="default"/>
        <w:lang w:val="id" w:eastAsia="id" w:bidi="id"/>
      </w:rPr>
    </w:lvl>
    <w:lvl w:ilvl="7">
      <w:start w:val="0"/>
      <w:numFmt w:val="bullet"/>
      <w:lvlText w:val="•"/>
      <w:lvlJc w:val="left"/>
      <w:pPr>
        <w:ind w:left="8151" w:hanging="428"/>
      </w:pPr>
      <w:rPr>
        <w:rFonts w:hint="default"/>
        <w:lang w:val="id" w:eastAsia="id" w:bidi="id"/>
      </w:rPr>
    </w:lvl>
    <w:lvl w:ilvl="8">
      <w:start w:val="0"/>
      <w:numFmt w:val="bullet"/>
      <w:lvlText w:val="•"/>
      <w:lvlJc w:val="left"/>
      <w:pPr>
        <w:ind w:left="9161" w:hanging="428"/>
      </w:pPr>
      <w:rPr>
        <w:rFonts w:hint="default"/>
        <w:lang w:val="id" w:eastAsia="id" w:bidi="id"/>
      </w:rPr>
    </w:lvl>
  </w:abstractNum>
  <w:abstractNum w:abstractNumId="31">
    <w:multiLevelType w:val="hybridMultilevel"/>
    <w:lvl w:ilvl="0">
      <w:start w:val="1"/>
      <w:numFmt w:val="lowerLetter"/>
      <w:lvlText w:val="%1."/>
      <w:lvlJc w:val="left"/>
      <w:pPr>
        <w:ind w:left="603" w:hanging="504"/>
        <w:jc w:val="left"/>
      </w:pPr>
      <w:rPr>
        <w:rFonts w:hint="default" w:ascii="Bookman Old Style" w:hAnsi="Bookman Old Style" w:eastAsia="Bookman Old Style" w:cs="Bookman Old Style"/>
        <w:spacing w:val="-5"/>
        <w:w w:val="100"/>
        <w:sz w:val="24"/>
        <w:szCs w:val="24"/>
        <w:lang w:val="id" w:eastAsia="id" w:bidi="id"/>
      </w:rPr>
    </w:lvl>
    <w:lvl w:ilvl="1">
      <w:start w:val="1"/>
      <w:numFmt w:val="decimal"/>
      <w:lvlText w:val="%2."/>
      <w:lvlJc w:val="left"/>
      <w:pPr>
        <w:ind w:left="1998" w:hanging="447"/>
        <w:jc w:val="left"/>
      </w:pPr>
      <w:rPr>
        <w:rFonts w:hint="default" w:ascii="Bookman Old Style" w:hAnsi="Bookman Old Style" w:eastAsia="Bookman Old Style" w:cs="Bookman Old Style"/>
        <w:spacing w:val="-1"/>
        <w:w w:val="100"/>
        <w:sz w:val="24"/>
        <w:szCs w:val="24"/>
        <w:lang w:val="id" w:eastAsia="id" w:bidi="id"/>
      </w:rPr>
    </w:lvl>
    <w:lvl w:ilvl="2">
      <w:start w:val="0"/>
      <w:numFmt w:val="bullet"/>
      <w:lvlText w:val="•"/>
      <w:lvlJc w:val="left"/>
      <w:pPr>
        <w:ind w:left="2451" w:hanging="447"/>
      </w:pPr>
      <w:rPr>
        <w:rFonts w:hint="default"/>
        <w:lang w:val="id" w:eastAsia="id" w:bidi="id"/>
      </w:rPr>
    </w:lvl>
    <w:lvl w:ilvl="3">
      <w:start w:val="0"/>
      <w:numFmt w:val="bullet"/>
      <w:lvlText w:val="•"/>
      <w:lvlJc w:val="left"/>
      <w:pPr>
        <w:ind w:left="2903" w:hanging="447"/>
      </w:pPr>
      <w:rPr>
        <w:rFonts w:hint="default"/>
        <w:lang w:val="id" w:eastAsia="id" w:bidi="id"/>
      </w:rPr>
    </w:lvl>
    <w:lvl w:ilvl="4">
      <w:start w:val="0"/>
      <w:numFmt w:val="bullet"/>
      <w:lvlText w:val="•"/>
      <w:lvlJc w:val="left"/>
      <w:pPr>
        <w:ind w:left="3355" w:hanging="447"/>
      </w:pPr>
      <w:rPr>
        <w:rFonts w:hint="default"/>
        <w:lang w:val="id" w:eastAsia="id" w:bidi="id"/>
      </w:rPr>
    </w:lvl>
    <w:lvl w:ilvl="5">
      <w:start w:val="0"/>
      <w:numFmt w:val="bullet"/>
      <w:lvlText w:val="•"/>
      <w:lvlJc w:val="left"/>
      <w:pPr>
        <w:ind w:left="3807" w:hanging="447"/>
      </w:pPr>
      <w:rPr>
        <w:rFonts w:hint="default"/>
        <w:lang w:val="id" w:eastAsia="id" w:bidi="id"/>
      </w:rPr>
    </w:lvl>
    <w:lvl w:ilvl="6">
      <w:start w:val="0"/>
      <w:numFmt w:val="bullet"/>
      <w:lvlText w:val="•"/>
      <w:lvlJc w:val="left"/>
      <w:pPr>
        <w:ind w:left="4259" w:hanging="447"/>
      </w:pPr>
      <w:rPr>
        <w:rFonts w:hint="default"/>
        <w:lang w:val="id" w:eastAsia="id" w:bidi="id"/>
      </w:rPr>
    </w:lvl>
    <w:lvl w:ilvl="7">
      <w:start w:val="0"/>
      <w:numFmt w:val="bullet"/>
      <w:lvlText w:val="•"/>
      <w:lvlJc w:val="left"/>
      <w:pPr>
        <w:ind w:left="4710" w:hanging="447"/>
      </w:pPr>
      <w:rPr>
        <w:rFonts w:hint="default"/>
        <w:lang w:val="id" w:eastAsia="id" w:bidi="id"/>
      </w:rPr>
    </w:lvl>
    <w:lvl w:ilvl="8">
      <w:start w:val="0"/>
      <w:numFmt w:val="bullet"/>
      <w:lvlText w:val="•"/>
      <w:lvlJc w:val="left"/>
      <w:pPr>
        <w:ind w:left="5162" w:hanging="447"/>
      </w:pPr>
      <w:rPr>
        <w:rFonts w:hint="default"/>
        <w:lang w:val="id" w:eastAsia="id" w:bidi="id"/>
      </w:rPr>
    </w:lvl>
  </w:abstractNum>
  <w:abstractNum w:abstractNumId="30">
    <w:multiLevelType w:val="hybridMultilevel"/>
    <w:lvl w:ilvl="0">
      <w:start w:val="3"/>
      <w:numFmt w:val="decimal"/>
      <w:lvlText w:val="%1."/>
      <w:lvlJc w:val="left"/>
      <w:pPr>
        <w:ind w:left="2030" w:hanging="452"/>
        <w:jc w:val="left"/>
      </w:pPr>
      <w:rPr>
        <w:rFonts w:hint="default" w:ascii="Bookman Old Style" w:hAnsi="Bookman Old Style" w:eastAsia="Bookman Old Style" w:cs="Bookman Old Style"/>
        <w:spacing w:val="-1"/>
        <w:w w:val="100"/>
        <w:sz w:val="24"/>
        <w:szCs w:val="24"/>
        <w:lang w:val="id" w:eastAsia="id" w:bidi="id"/>
      </w:rPr>
    </w:lvl>
    <w:lvl w:ilvl="1">
      <w:start w:val="0"/>
      <w:numFmt w:val="bullet"/>
      <w:lvlText w:val="•"/>
      <w:lvlJc w:val="left"/>
      <w:pPr>
        <w:ind w:left="2954" w:hanging="452"/>
      </w:pPr>
      <w:rPr>
        <w:rFonts w:hint="default"/>
        <w:lang w:val="id" w:eastAsia="id" w:bidi="id"/>
      </w:rPr>
    </w:lvl>
    <w:lvl w:ilvl="2">
      <w:start w:val="0"/>
      <w:numFmt w:val="bullet"/>
      <w:lvlText w:val="•"/>
      <w:lvlJc w:val="left"/>
      <w:pPr>
        <w:ind w:left="3868" w:hanging="452"/>
      </w:pPr>
      <w:rPr>
        <w:rFonts w:hint="default"/>
        <w:lang w:val="id" w:eastAsia="id" w:bidi="id"/>
      </w:rPr>
    </w:lvl>
    <w:lvl w:ilvl="3">
      <w:start w:val="0"/>
      <w:numFmt w:val="bullet"/>
      <w:lvlText w:val="•"/>
      <w:lvlJc w:val="left"/>
      <w:pPr>
        <w:ind w:left="4782" w:hanging="452"/>
      </w:pPr>
      <w:rPr>
        <w:rFonts w:hint="default"/>
        <w:lang w:val="id" w:eastAsia="id" w:bidi="id"/>
      </w:rPr>
    </w:lvl>
    <w:lvl w:ilvl="4">
      <w:start w:val="0"/>
      <w:numFmt w:val="bullet"/>
      <w:lvlText w:val="•"/>
      <w:lvlJc w:val="left"/>
      <w:pPr>
        <w:ind w:left="5696" w:hanging="452"/>
      </w:pPr>
      <w:rPr>
        <w:rFonts w:hint="default"/>
        <w:lang w:val="id" w:eastAsia="id" w:bidi="id"/>
      </w:rPr>
    </w:lvl>
    <w:lvl w:ilvl="5">
      <w:start w:val="0"/>
      <w:numFmt w:val="bullet"/>
      <w:lvlText w:val="•"/>
      <w:lvlJc w:val="left"/>
      <w:pPr>
        <w:ind w:left="6611" w:hanging="452"/>
      </w:pPr>
      <w:rPr>
        <w:rFonts w:hint="default"/>
        <w:lang w:val="id" w:eastAsia="id" w:bidi="id"/>
      </w:rPr>
    </w:lvl>
    <w:lvl w:ilvl="6">
      <w:start w:val="0"/>
      <w:numFmt w:val="bullet"/>
      <w:lvlText w:val="•"/>
      <w:lvlJc w:val="left"/>
      <w:pPr>
        <w:ind w:left="7525" w:hanging="452"/>
      </w:pPr>
      <w:rPr>
        <w:rFonts w:hint="default"/>
        <w:lang w:val="id" w:eastAsia="id" w:bidi="id"/>
      </w:rPr>
    </w:lvl>
    <w:lvl w:ilvl="7">
      <w:start w:val="0"/>
      <w:numFmt w:val="bullet"/>
      <w:lvlText w:val="•"/>
      <w:lvlJc w:val="left"/>
      <w:pPr>
        <w:ind w:left="8439" w:hanging="452"/>
      </w:pPr>
      <w:rPr>
        <w:rFonts w:hint="default"/>
        <w:lang w:val="id" w:eastAsia="id" w:bidi="id"/>
      </w:rPr>
    </w:lvl>
    <w:lvl w:ilvl="8">
      <w:start w:val="0"/>
      <w:numFmt w:val="bullet"/>
      <w:lvlText w:val="•"/>
      <w:lvlJc w:val="left"/>
      <w:pPr>
        <w:ind w:left="9353" w:hanging="452"/>
      </w:pPr>
      <w:rPr>
        <w:rFonts w:hint="default"/>
        <w:lang w:val="id" w:eastAsia="id" w:bidi="id"/>
      </w:rPr>
    </w:lvl>
  </w:abstractNum>
  <w:abstractNum w:abstractNumId="29">
    <w:multiLevelType w:val="hybridMultilevel"/>
    <w:lvl w:ilvl="0">
      <w:start w:val="1"/>
      <w:numFmt w:val="upperLetter"/>
      <w:lvlText w:val="%1."/>
      <w:lvlJc w:val="left"/>
      <w:pPr>
        <w:ind w:left="2118" w:hanging="540"/>
        <w:jc w:val="left"/>
      </w:pPr>
      <w:rPr>
        <w:rFonts w:hint="default" w:ascii="Bookman Old Style" w:hAnsi="Bookman Old Style" w:eastAsia="Bookman Old Style" w:cs="Bookman Old Style"/>
        <w:spacing w:val="-7"/>
        <w:w w:val="100"/>
        <w:sz w:val="24"/>
        <w:szCs w:val="24"/>
        <w:lang w:val="id" w:eastAsia="id" w:bidi="id"/>
      </w:rPr>
    </w:lvl>
    <w:lvl w:ilvl="1">
      <w:start w:val="1"/>
      <w:numFmt w:val="decimal"/>
      <w:lvlText w:val="%2."/>
      <w:lvlJc w:val="left"/>
      <w:pPr>
        <w:ind w:left="2658" w:hanging="540"/>
        <w:jc w:val="left"/>
      </w:pPr>
      <w:rPr>
        <w:rFonts w:hint="default" w:ascii="Bookman Old Style" w:hAnsi="Bookman Old Style" w:eastAsia="Bookman Old Style" w:cs="Bookman Old Style"/>
        <w:spacing w:val="-1"/>
        <w:w w:val="100"/>
        <w:sz w:val="24"/>
        <w:szCs w:val="24"/>
        <w:lang w:val="id" w:eastAsia="id" w:bidi="id"/>
      </w:rPr>
    </w:lvl>
    <w:lvl w:ilvl="2">
      <w:start w:val="1"/>
      <w:numFmt w:val="lowerLetter"/>
      <w:lvlText w:val="%3."/>
      <w:lvlJc w:val="left"/>
      <w:pPr>
        <w:ind w:left="3199" w:hanging="541"/>
        <w:jc w:val="left"/>
      </w:pPr>
      <w:rPr>
        <w:rFonts w:hint="default" w:ascii="Bookman Old Style" w:hAnsi="Bookman Old Style" w:eastAsia="Bookman Old Style" w:cs="Bookman Old Style"/>
        <w:spacing w:val="-1"/>
        <w:w w:val="100"/>
        <w:sz w:val="24"/>
        <w:szCs w:val="24"/>
        <w:lang w:val="id" w:eastAsia="id" w:bidi="id"/>
      </w:rPr>
    </w:lvl>
    <w:lvl w:ilvl="3">
      <w:start w:val="0"/>
      <w:numFmt w:val="bullet"/>
      <w:lvlText w:val="•"/>
      <w:lvlJc w:val="left"/>
      <w:pPr>
        <w:ind w:left="4197" w:hanging="541"/>
      </w:pPr>
      <w:rPr>
        <w:rFonts w:hint="default"/>
        <w:lang w:val="id" w:eastAsia="id" w:bidi="id"/>
      </w:rPr>
    </w:lvl>
    <w:lvl w:ilvl="4">
      <w:start w:val="0"/>
      <w:numFmt w:val="bullet"/>
      <w:lvlText w:val="•"/>
      <w:lvlJc w:val="left"/>
      <w:pPr>
        <w:ind w:left="5195" w:hanging="541"/>
      </w:pPr>
      <w:rPr>
        <w:rFonts w:hint="default"/>
        <w:lang w:val="id" w:eastAsia="id" w:bidi="id"/>
      </w:rPr>
    </w:lvl>
    <w:lvl w:ilvl="5">
      <w:start w:val="0"/>
      <w:numFmt w:val="bullet"/>
      <w:lvlText w:val="•"/>
      <w:lvlJc w:val="left"/>
      <w:pPr>
        <w:ind w:left="6193" w:hanging="541"/>
      </w:pPr>
      <w:rPr>
        <w:rFonts w:hint="default"/>
        <w:lang w:val="id" w:eastAsia="id" w:bidi="id"/>
      </w:rPr>
    </w:lvl>
    <w:lvl w:ilvl="6">
      <w:start w:val="0"/>
      <w:numFmt w:val="bullet"/>
      <w:lvlText w:val="•"/>
      <w:lvlJc w:val="left"/>
      <w:pPr>
        <w:ind w:left="7191" w:hanging="541"/>
      </w:pPr>
      <w:rPr>
        <w:rFonts w:hint="default"/>
        <w:lang w:val="id" w:eastAsia="id" w:bidi="id"/>
      </w:rPr>
    </w:lvl>
    <w:lvl w:ilvl="7">
      <w:start w:val="0"/>
      <w:numFmt w:val="bullet"/>
      <w:lvlText w:val="•"/>
      <w:lvlJc w:val="left"/>
      <w:pPr>
        <w:ind w:left="8189" w:hanging="541"/>
      </w:pPr>
      <w:rPr>
        <w:rFonts w:hint="default"/>
        <w:lang w:val="id" w:eastAsia="id" w:bidi="id"/>
      </w:rPr>
    </w:lvl>
    <w:lvl w:ilvl="8">
      <w:start w:val="0"/>
      <w:numFmt w:val="bullet"/>
      <w:lvlText w:val="•"/>
      <w:lvlJc w:val="left"/>
      <w:pPr>
        <w:ind w:left="9186" w:hanging="541"/>
      </w:pPr>
      <w:rPr>
        <w:rFonts w:hint="default"/>
        <w:lang w:val="id" w:eastAsia="id" w:bidi="id"/>
      </w:rPr>
    </w:lvl>
  </w:abstractNum>
  <w:abstractNum w:abstractNumId="28">
    <w:multiLevelType w:val="hybridMultilevel"/>
    <w:lvl w:ilvl="0">
      <w:start w:val="1"/>
      <w:numFmt w:val="upperLetter"/>
      <w:lvlText w:val="%1."/>
      <w:lvlJc w:val="left"/>
      <w:pPr>
        <w:ind w:left="2118" w:hanging="540"/>
        <w:jc w:val="left"/>
      </w:pPr>
      <w:rPr>
        <w:rFonts w:hint="default" w:ascii="Bookman Old Style" w:hAnsi="Bookman Old Style" w:eastAsia="Bookman Old Style" w:cs="Bookman Old Style"/>
        <w:spacing w:val="-7"/>
        <w:w w:val="100"/>
        <w:sz w:val="24"/>
        <w:szCs w:val="24"/>
        <w:lang w:val="id" w:eastAsia="id" w:bidi="id"/>
      </w:rPr>
    </w:lvl>
    <w:lvl w:ilvl="1">
      <w:start w:val="1"/>
      <w:numFmt w:val="decimal"/>
      <w:lvlText w:val="%2."/>
      <w:lvlJc w:val="left"/>
      <w:pPr>
        <w:ind w:left="2658" w:hanging="540"/>
        <w:jc w:val="left"/>
      </w:pPr>
      <w:rPr>
        <w:rFonts w:hint="default" w:ascii="Bookman Old Style" w:hAnsi="Bookman Old Style" w:eastAsia="Bookman Old Style" w:cs="Bookman Old Style"/>
        <w:spacing w:val="-3"/>
        <w:w w:val="100"/>
        <w:sz w:val="24"/>
        <w:szCs w:val="24"/>
        <w:lang w:val="id" w:eastAsia="id" w:bidi="id"/>
      </w:rPr>
    </w:lvl>
    <w:lvl w:ilvl="2">
      <w:start w:val="1"/>
      <w:numFmt w:val="lowerLetter"/>
      <w:lvlText w:val="%3."/>
      <w:lvlJc w:val="left"/>
      <w:pPr>
        <w:ind w:left="3018" w:hanging="360"/>
        <w:jc w:val="left"/>
      </w:pPr>
      <w:rPr>
        <w:rFonts w:hint="default" w:ascii="Bookman Old Style" w:hAnsi="Bookman Old Style" w:eastAsia="Bookman Old Style" w:cs="Bookman Old Style"/>
        <w:spacing w:val="-10"/>
        <w:w w:val="100"/>
        <w:sz w:val="24"/>
        <w:szCs w:val="24"/>
        <w:lang w:val="id" w:eastAsia="id" w:bidi="id"/>
      </w:rPr>
    </w:lvl>
    <w:lvl w:ilvl="3">
      <w:start w:val="1"/>
      <w:numFmt w:val="decimal"/>
      <w:lvlText w:val="%4)"/>
      <w:lvlJc w:val="left"/>
      <w:pPr>
        <w:ind w:left="3739" w:hanging="540"/>
        <w:jc w:val="left"/>
      </w:pPr>
      <w:rPr>
        <w:rFonts w:hint="default" w:ascii="Bookman Old Style" w:hAnsi="Bookman Old Style" w:eastAsia="Bookman Old Style" w:cs="Bookman Old Style"/>
        <w:spacing w:val="-1"/>
        <w:w w:val="100"/>
        <w:sz w:val="24"/>
        <w:szCs w:val="24"/>
        <w:lang w:val="id" w:eastAsia="id" w:bidi="id"/>
      </w:rPr>
    </w:lvl>
    <w:lvl w:ilvl="4">
      <w:start w:val="0"/>
      <w:numFmt w:val="bullet"/>
      <w:lvlText w:val="•"/>
      <w:lvlJc w:val="left"/>
      <w:pPr>
        <w:ind w:left="3740" w:hanging="540"/>
      </w:pPr>
      <w:rPr>
        <w:rFonts w:hint="default"/>
        <w:lang w:val="id" w:eastAsia="id" w:bidi="id"/>
      </w:rPr>
    </w:lvl>
    <w:lvl w:ilvl="5">
      <w:start w:val="0"/>
      <w:numFmt w:val="bullet"/>
      <w:lvlText w:val="•"/>
      <w:lvlJc w:val="left"/>
      <w:pPr>
        <w:ind w:left="4980" w:hanging="540"/>
      </w:pPr>
      <w:rPr>
        <w:rFonts w:hint="default"/>
        <w:lang w:val="id" w:eastAsia="id" w:bidi="id"/>
      </w:rPr>
    </w:lvl>
    <w:lvl w:ilvl="6">
      <w:start w:val="0"/>
      <w:numFmt w:val="bullet"/>
      <w:lvlText w:val="•"/>
      <w:lvlJc w:val="left"/>
      <w:pPr>
        <w:ind w:left="6220" w:hanging="540"/>
      </w:pPr>
      <w:rPr>
        <w:rFonts w:hint="default"/>
        <w:lang w:val="id" w:eastAsia="id" w:bidi="id"/>
      </w:rPr>
    </w:lvl>
    <w:lvl w:ilvl="7">
      <w:start w:val="0"/>
      <w:numFmt w:val="bullet"/>
      <w:lvlText w:val="•"/>
      <w:lvlJc w:val="left"/>
      <w:pPr>
        <w:ind w:left="7461" w:hanging="540"/>
      </w:pPr>
      <w:rPr>
        <w:rFonts w:hint="default"/>
        <w:lang w:val="id" w:eastAsia="id" w:bidi="id"/>
      </w:rPr>
    </w:lvl>
    <w:lvl w:ilvl="8">
      <w:start w:val="0"/>
      <w:numFmt w:val="bullet"/>
      <w:lvlText w:val="•"/>
      <w:lvlJc w:val="left"/>
      <w:pPr>
        <w:ind w:left="8701" w:hanging="540"/>
      </w:pPr>
      <w:rPr>
        <w:rFonts w:hint="default"/>
        <w:lang w:val="id" w:eastAsia="id" w:bidi="id"/>
      </w:rPr>
    </w:lvl>
  </w:abstractNum>
  <w:abstractNum w:abstractNumId="27">
    <w:multiLevelType w:val="hybridMultilevel"/>
    <w:lvl w:ilvl="0">
      <w:start w:val="1"/>
      <w:numFmt w:val="upperRoman"/>
      <w:lvlText w:val="%1."/>
      <w:lvlJc w:val="left"/>
      <w:pPr>
        <w:ind w:left="2118" w:hanging="540"/>
        <w:jc w:val="left"/>
      </w:pPr>
      <w:rPr>
        <w:rFonts w:hint="default" w:ascii="Bookman Old Style" w:hAnsi="Bookman Old Style" w:eastAsia="Bookman Old Style" w:cs="Bookman Old Style"/>
        <w:spacing w:val="-5"/>
        <w:w w:val="100"/>
        <w:sz w:val="24"/>
        <w:szCs w:val="24"/>
        <w:lang w:val="id" w:eastAsia="id" w:bidi="id"/>
      </w:rPr>
    </w:lvl>
    <w:lvl w:ilvl="1">
      <w:start w:val="1"/>
      <w:numFmt w:val="decimal"/>
      <w:lvlText w:val="%2)"/>
      <w:lvlJc w:val="left"/>
      <w:pPr>
        <w:ind w:left="2570" w:hanging="452"/>
        <w:jc w:val="left"/>
      </w:pPr>
      <w:rPr>
        <w:rFonts w:hint="default" w:ascii="Bookman Old Style" w:hAnsi="Bookman Old Style" w:eastAsia="Bookman Old Style" w:cs="Bookman Old Style"/>
        <w:w w:val="131"/>
        <w:sz w:val="20"/>
        <w:szCs w:val="20"/>
        <w:lang w:val="id" w:eastAsia="id" w:bidi="id"/>
      </w:rPr>
    </w:lvl>
    <w:lvl w:ilvl="2">
      <w:start w:val="0"/>
      <w:numFmt w:val="bullet"/>
      <w:lvlText w:val="•"/>
      <w:lvlJc w:val="left"/>
      <w:pPr>
        <w:ind w:left="3535" w:hanging="452"/>
      </w:pPr>
      <w:rPr>
        <w:rFonts w:hint="default"/>
        <w:lang w:val="id" w:eastAsia="id" w:bidi="id"/>
      </w:rPr>
    </w:lvl>
    <w:lvl w:ilvl="3">
      <w:start w:val="0"/>
      <w:numFmt w:val="bullet"/>
      <w:lvlText w:val="•"/>
      <w:lvlJc w:val="left"/>
      <w:pPr>
        <w:ind w:left="4491" w:hanging="452"/>
      </w:pPr>
      <w:rPr>
        <w:rFonts w:hint="default"/>
        <w:lang w:val="id" w:eastAsia="id" w:bidi="id"/>
      </w:rPr>
    </w:lvl>
    <w:lvl w:ilvl="4">
      <w:start w:val="0"/>
      <w:numFmt w:val="bullet"/>
      <w:lvlText w:val="•"/>
      <w:lvlJc w:val="left"/>
      <w:pPr>
        <w:ind w:left="5447" w:hanging="452"/>
      </w:pPr>
      <w:rPr>
        <w:rFonts w:hint="default"/>
        <w:lang w:val="id" w:eastAsia="id" w:bidi="id"/>
      </w:rPr>
    </w:lvl>
    <w:lvl w:ilvl="5">
      <w:start w:val="0"/>
      <w:numFmt w:val="bullet"/>
      <w:lvlText w:val="•"/>
      <w:lvlJc w:val="left"/>
      <w:pPr>
        <w:ind w:left="6403" w:hanging="452"/>
      </w:pPr>
      <w:rPr>
        <w:rFonts w:hint="default"/>
        <w:lang w:val="id" w:eastAsia="id" w:bidi="id"/>
      </w:rPr>
    </w:lvl>
    <w:lvl w:ilvl="6">
      <w:start w:val="0"/>
      <w:numFmt w:val="bullet"/>
      <w:lvlText w:val="•"/>
      <w:lvlJc w:val="left"/>
      <w:pPr>
        <w:ind w:left="7359" w:hanging="452"/>
      </w:pPr>
      <w:rPr>
        <w:rFonts w:hint="default"/>
        <w:lang w:val="id" w:eastAsia="id" w:bidi="id"/>
      </w:rPr>
    </w:lvl>
    <w:lvl w:ilvl="7">
      <w:start w:val="0"/>
      <w:numFmt w:val="bullet"/>
      <w:lvlText w:val="•"/>
      <w:lvlJc w:val="left"/>
      <w:pPr>
        <w:ind w:left="8314" w:hanging="452"/>
      </w:pPr>
      <w:rPr>
        <w:rFonts w:hint="default"/>
        <w:lang w:val="id" w:eastAsia="id" w:bidi="id"/>
      </w:rPr>
    </w:lvl>
    <w:lvl w:ilvl="8">
      <w:start w:val="0"/>
      <w:numFmt w:val="bullet"/>
      <w:lvlText w:val="•"/>
      <w:lvlJc w:val="left"/>
      <w:pPr>
        <w:ind w:left="9270" w:hanging="452"/>
      </w:pPr>
      <w:rPr>
        <w:rFonts w:hint="default"/>
        <w:lang w:val="id" w:eastAsia="id" w:bidi="id"/>
      </w:rPr>
    </w:lvl>
  </w:abstractNum>
  <w:abstractNum w:abstractNumId="26">
    <w:multiLevelType w:val="hybridMultilevel"/>
    <w:lvl w:ilvl="0">
      <w:start w:val="1"/>
      <w:numFmt w:val="lowerLetter"/>
      <w:lvlText w:val="%1)"/>
      <w:lvlJc w:val="left"/>
      <w:pPr>
        <w:ind w:left="3199" w:hanging="541"/>
        <w:jc w:val="left"/>
      </w:pPr>
      <w:rPr>
        <w:rFonts w:hint="default" w:ascii="Bookman Old Style" w:hAnsi="Bookman Old Style" w:eastAsia="Bookman Old Style" w:cs="Bookman Old Style"/>
        <w:spacing w:val="-17"/>
        <w:w w:val="100"/>
        <w:sz w:val="24"/>
        <w:szCs w:val="24"/>
        <w:lang w:val="id" w:eastAsia="id" w:bidi="id"/>
      </w:rPr>
    </w:lvl>
    <w:lvl w:ilvl="1">
      <w:start w:val="1"/>
      <w:numFmt w:val="decimal"/>
      <w:lvlText w:val="%2)"/>
      <w:lvlJc w:val="left"/>
      <w:pPr>
        <w:ind w:left="3739" w:hanging="540"/>
        <w:jc w:val="left"/>
      </w:pPr>
      <w:rPr>
        <w:rFonts w:hint="default" w:ascii="Bookman Old Style" w:hAnsi="Bookman Old Style" w:eastAsia="Bookman Old Style" w:cs="Bookman Old Style"/>
        <w:spacing w:val="-8"/>
        <w:w w:val="100"/>
        <w:sz w:val="24"/>
        <w:szCs w:val="24"/>
        <w:lang w:val="id" w:eastAsia="id" w:bidi="id"/>
      </w:rPr>
    </w:lvl>
    <w:lvl w:ilvl="2">
      <w:start w:val="0"/>
      <w:numFmt w:val="bullet"/>
      <w:lvlText w:val="•"/>
      <w:lvlJc w:val="left"/>
      <w:pPr>
        <w:ind w:left="3800" w:hanging="540"/>
      </w:pPr>
      <w:rPr>
        <w:rFonts w:hint="default"/>
        <w:lang w:val="id" w:eastAsia="id" w:bidi="id"/>
      </w:rPr>
    </w:lvl>
    <w:lvl w:ilvl="3">
      <w:start w:val="0"/>
      <w:numFmt w:val="bullet"/>
      <w:lvlText w:val="•"/>
      <w:lvlJc w:val="left"/>
      <w:pPr>
        <w:ind w:left="4722" w:hanging="540"/>
      </w:pPr>
      <w:rPr>
        <w:rFonts w:hint="default"/>
        <w:lang w:val="id" w:eastAsia="id" w:bidi="id"/>
      </w:rPr>
    </w:lvl>
    <w:lvl w:ilvl="4">
      <w:start w:val="0"/>
      <w:numFmt w:val="bullet"/>
      <w:lvlText w:val="•"/>
      <w:lvlJc w:val="left"/>
      <w:pPr>
        <w:ind w:left="5645" w:hanging="540"/>
      </w:pPr>
      <w:rPr>
        <w:rFonts w:hint="default"/>
        <w:lang w:val="id" w:eastAsia="id" w:bidi="id"/>
      </w:rPr>
    </w:lvl>
    <w:lvl w:ilvl="5">
      <w:start w:val="0"/>
      <w:numFmt w:val="bullet"/>
      <w:lvlText w:val="•"/>
      <w:lvlJc w:val="left"/>
      <w:pPr>
        <w:ind w:left="6568" w:hanging="540"/>
      </w:pPr>
      <w:rPr>
        <w:rFonts w:hint="default"/>
        <w:lang w:val="id" w:eastAsia="id" w:bidi="id"/>
      </w:rPr>
    </w:lvl>
    <w:lvl w:ilvl="6">
      <w:start w:val="0"/>
      <w:numFmt w:val="bullet"/>
      <w:lvlText w:val="•"/>
      <w:lvlJc w:val="left"/>
      <w:pPr>
        <w:ind w:left="7491" w:hanging="540"/>
      </w:pPr>
      <w:rPr>
        <w:rFonts w:hint="default"/>
        <w:lang w:val="id" w:eastAsia="id" w:bidi="id"/>
      </w:rPr>
    </w:lvl>
    <w:lvl w:ilvl="7">
      <w:start w:val="0"/>
      <w:numFmt w:val="bullet"/>
      <w:lvlText w:val="•"/>
      <w:lvlJc w:val="left"/>
      <w:pPr>
        <w:ind w:left="8414" w:hanging="540"/>
      </w:pPr>
      <w:rPr>
        <w:rFonts w:hint="default"/>
        <w:lang w:val="id" w:eastAsia="id" w:bidi="id"/>
      </w:rPr>
    </w:lvl>
    <w:lvl w:ilvl="8">
      <w:start w:val="0"/>
      <w:numFmt w:val="bullet"/>
      <w:lvlText w:val="•"/>
      <w:lvlJc w:val="left"/>
      <w:pPr>
        <w:ind w:left="9336" w:hanging="540"/>
      </w:pPr>
      <w:rPr>
        <w:rFonts w:hint="default"/>
        <w:lang w:val="id" w:eastAsia="id" w:bidi="id"/>
      </w:rPr>
    </w:lvl>
  </w:abstractNum>
  <w:abstractNum w:abstractNumId="25">
    <w:multiLevelType w:val="hybridMultilevel"/>
    <w:lvl w:ilvl="0">
      <w:start w:val="1"/>
      <w:numFmt w:val="decimal"/>
      <w:lvlText w:val="%1)"/>
      <w:lvlJc w:val="left"/>
      <w:pPr>
        <w:ind w:left="2805" w:hanging="425"/>
        <w:jc w:val="left"/>
      </w:pPr>
      <w:rPr>
        <w:rFonts w:hint="default" w:ascii="Bookman Old Style" w:hAnsi="Bookman Old Style" w:eastAsia="Bookman Old Style" w:cs="Bookman Old Style"/>
        <w:spacing w:val="-1"/>
        <w:w w:val="100"/>
        <w:sz w:val="24"/>
        <w:szCs w:val="24"/>
        <w:lang w:val="id" w:eastAsia="id" w:bidi="id"/>
      </w:rPr>
    </w:lvl>
    <w:lvl w:ilvl="1">
      <w:start w:val="0"/>
      <w:numFmt w:val="bullet"/>
      <w:lvlText w:val="•"/>
      <w:lvlJc w:val="left"/>
      <w:pPr>
        <w:ind w:left="3638" w:hanging="425"/>
      </w:pPr>
      <w:rPr>
        <w:rFonts w:hint="default"/>
        <w:lang w:val="id" w:eastAsia="id" w:bidi="id"/>
      </w:rPr>
    </w:lvl>
    <w:lvl w:ilvl="2">
      <w:start w:val="0"/>
      <w:numFmt w:val="bullet"/>
      <w:lvlText w:val="•"/>
      <w:lvlJc w:val="left"/>
      <w:pPr>
        <w:ind w:left="4476" w:hanging="425"/>
      </w:pPr>
      <w:rPr>
        <w:rFonts w:hint="default"/>
        <w:lang w:val="id" w:eastAsia="id" w:bidi="id"/>
      </w:rPr>
    </w:lvl>
    <w:lvl w:ilvl="3">
      <w:start w:val="0"/>
      <w:numFmt w:val="bullet"/>
      <w:lvlText w:val="•"/>
      <w:lvlJc w:val="left"/>
      <w:pPr>
        <w:ind w:left="5314" w:hanging="425"/>
      </w:pPr>
      <w:rPr>
        <w:rFonts w:hint="default"/>
        <w:lang w:val="id" w:eastAsia="id" w:bidi="id"/>
      </w:rPr>
    </w:lvl>
    <w:lvl w:ilvl="4">
      <w:start w:val="0"/>
      <w:numFmt w:val="bullet"/>
      <w:lvlText w:val="•"/>
      <w:lvlJc w:val="left"/>
      <w:pPr>
        <w:ind w:left="6152" w:hanging="425"/>
      </w:pPr>
      <w:rPr>
        <w:rFonts w:hint="default"/>
        <w:lang w:val="id" w:eastAsia="id" w:bidi="id"/>
      </w:rPr>
    </w:lvl>
    <w:lvl w:ilvl="5">
      <w:start w:val="0"/>
      <w:numFmt w:val="bullet"/>
      <w:lvlText w:val="•"/>
      <w:lvlJc w:val="left"/>
      <w:pPr>
        <w:ind w:left="6991" w:hanging="425"/>
      </w:pPr>
      <w:rPr>
        <w:rFonts w:hint="default"/>
        <w:lang w:val="id" w:eastAsia="id" w:bidi="id"/>
      </w:rPr>
    </w:lvl>
    <w:lvl w:ilvl="6">
      <w:start w:val="0"/>
      <w:numFmt w:val="bullet"/>
      <w:lvlText w:val="•"/>
      <w:lvlJc w:val="left"/>
      <w:pPr>
        <w:ind w:left="7829" w:hanging="425"/>
      </w:pPr>
      <w:rPr>
        <w:rFonts w:hint="default"/>
        <w:lang w:val="id" w:eastAsia="id" w:bidi="id"/>
      </w:rPr>
    </w:lvl>
    <w:lvl w:ilvl="7">
      <w:start w:val="0"/>
      <w:numFmt w:val="bullet"/>
      <w:lvlText w:val="•"/>
      <w:lvlJc w:val="left"/>
      <w:pPr>
        <w:ind w:left="8667" w:hanging="425"/>
      </w:pPr>
      <w:rPr>
        <w:rFonts w:hint="default"/>
        <w:lang w:val="id" w:eastAsia="id" w:bidi="id"/>
      </w:rPr>
    </w:lvl>
    <w:lvl w:ilvl="8">
      <w:start w:val="0"/>
      <w:numFmt w:val="bullet"/>
      <w:lvlText w:val="•"/>
      <w:lvlJc w:val="left"/>
      <w:pPr>
        <w:ind w:left="9505" w:hanging="425"/>
      </w:pPr>
      <w:rPr>
        <w:rFonts w:hint="default"/>
        <w:lang w:val="id" w:eastAsia="id" w:bidi="id"/>
      </w:rPr>
    </w:lvl>
  </w:abstractNum>
  <w:abstractNum w:abstractNumId="24">
    <w:multiLevelType w:val="hybridMultilevel"/>
    <w:lvl w:ilvl="0">
      <w:start w:val="1"/>
      <w:numFmt w:val="decimal"/>
      <w:lvlText w:val="%1)"/>
      <w:lvlJc w:val="left"/>
      <w:pPr>
        <w:ind w:left="2805" w:hanging="425"/>
        <w:jc w:val="left"/>
      </w:pPr>
      <w:rPr>
        <w:rFonts w:hint="default" w:ascii="Bookman Old Style" w:hAnsi="Bookman Old Style" w:eastAsia="Bookman Old Style" w:cs="Bookman Old Style"/>
        <w:spacing w:val="-27"/>
        <w:w w:val="100"/>
        <w:sz w:val="24"/>
        <w:szCs w:val="24"/>
        <w:lang w:val="id" w:eastAsia="id" w:bidi="id"/>
      </w:rPr>
    </w:lvl>
    <w:lvl w:ilvl="1">
      <w:start w:val="0"/>
      <w:numFmt w:val="bullet"/>
      <w:lvlText w:val="•"/>
      <w:lvlJc w:val="left"/>
      <w:pPr>
        <w:ind w:left="3638" w:hanging="425"/>
      </w:pPr>
      <w:rPr>
        <w:rFonts w:hint="default"/>
        <w:lang w:val="id" w:eastAsia="id" w:bidi="id"/>
      </w:rPr>
    </w:lvl>
    <w:lvl w:ilvl="2">
      <w:start w:val="0"/>
      <w:numFmt w:val="bullet"/>
      <w:lvlText w:val="•"/>
      <w:lvlJc w:val="left"/>
      <w:pPr>
        <w:ind w:left="4476" w:hanging="425"/>
      </w:pPr>
      <w:rPr>
        <w:rFonts w:hint="default"/>
        <w:lang w:val="id" w:eastAsia="id" w:bidi="id"/>
      </w:rPr>
    </w:lvl>
    <w:lvl w:ilvl="3">
      <w:start w:val="0"/>
      <w:numFmt w:val="bullet"/>
      <w:lvlText w:val="•"/>
      <w:lvlJc w:val="left"/>
      <w:pPr>
        <w:ind w:left="5314" w:hanging="425"/>
      </w:pPr>
      <w:rPr>
        <w:rFonts w:hint="default"/>
        <w:lang w:val="id" w:eastAsia="id" w:bidi="id"/>
      </w:rPr>
    </w:lvl>
    <w:lvl w:ilvl="4">
      <w:start w:val="0"/>
      <w:numFmt w:val="bullet"/>
      <w:lvlText w:val="•"/>
      <w:lvlJc w:val="left"/>
      <w:pPr>
        <w:ind w:left="6152" w:hanging="425"/>
      </w:pPr>
      <w:rPr>
        <w:rFonts w:hint="default"/>
        <w:lang w:val="id" w:eastAsia="id" w:bidi="id"/>
      </w:rPr>
    </w:lvl>
    <w:lvl w:ilvl="5">
      <w:start w:val="0"/>
      <w:numFmt w:val="bullet"/>
      <w:lvlText w:val="•"/>
      <w:lvlJc w:val="left"/>
      <w:pPr>
        <w:ind w:left="6991" w:hanging="425"/>
      </w:pPr>
      <w:rPr>
        <w:rFonts w:hint="default"/>
        <w:lang w:val="id" w:eastAsia="id" w:bidi="id"/>
      </w:rPr>
    </w:lvl>
    <w:lvl w:ilvl="6">
      <w:start w:val="0"/>
      <w:numFmt w:val="bullet"/>
      <w:lvlText w:val="•"/>
      <w:lvlJc w:val="left"/>
      <w:pPr>
        <w:ind w:left="7829" w:hanging="425"/>
      </w:pPr>
      <w:rPr>
        <w:rFonts w:hint="default"/>
        <w:lang w:val="id" w:eastAsia="id" w:bidi="id"/>
      </w:rPr>
    </w:lvl>
    <w:lvl w:ilvl="7">
      <w:start w:val="0"/>
      <w:numFmt w:val="bullet"/>
      <w:lvlText w:val="•"/>
      <w:lvlJc w:val="left"/>
      <w:pPr>
        <w:ind w:left="8667" w:hanging="425"/>
      </w:pPr>
      <w:rPr>
        <w:rFonts w:hint="default"/>
        <w:lang w:val="id" w:eastAsia="id" w:bidi="id"/>
      </w:rPr>
    </w:lvl>
    <w:lvl w:ilvl="8">
      <w:start w:val="0"/>
      <w:numFmt w:val="bullet"/>
      <w:lvlText w:val="•"/>
      <w:lvlJc w:val="left"/>
      <w:pPr>
        <w:ind w:left="9505" w:hanging="425"/>
      </w:pPr>
      <w:rPr>
        <w:rFonts w:hint="default"/>
        <w:lang w:val="id" w:eastAsia="id" w:bidi="id"/>
      </w:rPr>
    </w:lvl>
  </w:abstractNum>
  <w:abstractNum w:abstractNumId="23">
    <w:multiLevelType w:val="hybridMultilevel"/>
    <w:lvl w:ilvl="0">
      <w:start w:val="1"/>
      <w:numFmt w:val="decimal"/>
      <w:lvlText w:val="%1)"/>
      <w:lvlJc w:val="left"/>
      <w:pPr>
        <w:ind w:left="2805" w:hanging="425"/>
        <w:jc w:val="left"/>
      </w:pPr>
      <w:rPr>
        <w:rFonts w:hint="default" w:ascii="Bookman Old Style" w:hAnsi="Bookman Old Style" w:eastAsia="Bookman Old Style" w:cs="Bookman Old Style"/>
        <w:spacing w:val="-1"/>
        <w:w w:val="100"/>
        <w:sz w:val="24"/>
        <w:szCs w:val="24"/>
        <w:lang w:val="id" w:eastAsia="id" w:bidi="id"/>
      </w:rPr>
    </w:lvl>
    <w:lvl w:ilvl="1">
      <w:start w:val="0"/>
      <w:numFmt w:val="bullet"/>
      <w:lvlText w:val="•"/>
      <w:lvlJc w:val="left"/>
      <w:pPr>
        <w:ind w:left="3638" w:hanging="425"/>
      </w:pPr>
      <w:rPr>
        <w:rFonts w:hint="default"/>
        <w:lang w:val="id" w:eastAsia="id" w:bidi="id"/>
      </w:rPr>
    </w:lvl>
    <w:lvl w:ilvl="2">
      <w:start w:val="0"/>
      <w:numFmt w:val="bullet"/>
      <w:lvlText w:val="•"/>
      <w:lvlJc w:val="left"/>
      <w:pPr>
        <w:ind w:left="4476" w:hanging="425"/>
      </w:pPr>
      <w:rPr>
        <w:rFonts w:hint="default"/>
        <w:lang w:val="id" w:eastAsia="id" w:bidi="id"/>
      </w:rPr>
    </w:lvl>
    <w:lvl w:ilvl="3">
      <w:start w:val="0"/>
      <w:numFmt w:val="bullet"/>
      <w:lvlText w:val="•"/>
      <w:lvlJc w:val="left"/>
      <w:pPr>
        <w:ind w:left="5314" w:hanging="425"/>
      </w:pPr>
      <w:rPr>
        <w:rFonts w:hint="default"/>
        <w:lang w:val="id" w:eastAsia="id" w:bidi="id"/>
      </w:rPr>
    </w:lvl>
    <w:lvl w:ilvl="4">
      <w:start w:val="0"/>
      <w:numFmt w:val="bullet"/>
      <w:lvlText w:val="•"/>
      <w:lvlJc w:val="left"/>
      <w:pPr>
        <w:ind w:left="6152" w:hanging="425"/>
      </w:pPr>
      <w:rPr>
        <w:rFonts w:hint="default"/>
        <w:lang w:val="id" w:eastAsia="id" w:bidi="id"/>
      </w:rPr>
    </w:lvl>
    <w:lvl w:ilvl="5">
      <w:start w:val="0"/>
      <w:numFmt w:val="bullet"/>
      <w:lvlText w:val="•"/>
      <w:lvlJc w:val="left"/>
      <w:pPr>
        <w:ind w:left="6991" w:hanging="425"/>
      </w:pPr>
      <w:rPr>
        <w:rFonts w:hint="default"/>
        <w:lang w:val="id" w:eastAsia="id" w:bidi="id"/>
      </w:rPr>
    </w:lvl>
    <w:lvl w:ilvl="6">
      <w:start w:val="0"/>
      <w:numFmt w:val="bullet"/>
      <w:lvlText w:val="•"/>
      <w:lvlJc w:val="left"/>
      <w:pPr>
        <w:ind w:left="7829" w:hanging="425"/>
      </w:pPr>
      <w:rPr>
        <w:rFonts w:hint="default"/>
        <w:lang w:val="id" w:eastAsia="id" w:bidi="id"/>
      </w:rPr>
    </w:lvl>
    <w:lvl w:ilvl="7">
      <w:start w:val="0"/>
      <w:numFmt w:val="bullet"/>
      <w:lvlText w:val="•"/>
      <w:lvlJc w:val="left"/>
      <w:pPr>
        <w:ind w:left="8667" w:hanging="425"/>
      </w:pPr>
      <w:rPr>
        <w:rFonts w:hint="default"/>
        <w:lang w:val="id" w:eastAsia="id" w:bidi="id"/>
      </w:rPr>
    </w:lvl>
    <w:lvl w:ilvl="8">
      <w:start w:val="0"/>
      <w:numFmt w:val="bullet"/>
      <w:lvlText w:val="•"/>
      <w:lvlJc w:val="left"/>
      <w:pPr>
        <w:ind w:left="9505" w:hanging="425"/>
      </w:pPr>
      <w:rPr>
        <w:rFonts w:hint="default"/>
        <w:lang w:val="id" w:eastAsia="id" w:bidi="id"/>
      </w:rPr>
    </w:lvl>
  </w:abstractNum>
  <w:abstractNum w:abstractNumId="22">
    <w:multiLevelType w:val="hybridMultilevel"/>
    <w:lvl w:ilvl="0">
      <w:start w:val="1"/>
      <w:numFmt w:val="decimal"/>
      <w:lvlText w:val="%1)"/>
      <w:lvlJc w:val="left"/>
      <w:pPr>
        <w:ind w:left="2805" w:hanging="425"/>
        <w:jc w:val="left"/>
      </w:pPr>
      <w:rPr>
        <w:rFonts w:hint="default" w:ascii="Bookman Old Style" w:hAnsi="Bookman Old Style" w:eastAsia="Bookman Old Style" w:cs="Bookman Old Style"/>
        <w:spacing w:val="-1"/>
        <w:w w:val="100"/>
        <w:sz w:val="24"/>
        <w:szCs w:val="24"/>
        <w:lang w:val="id" w:eastAsia="id" w:bidi="id"/>
      </w:rPr>
    </w:lvl>
    <w:lvl w:ilvl="1">
      <w:start w:val="0"/>
      <w:numFmt w:val="bullet"/>
      <w:lvlText w:val="•"/>
      <w:lvlJc w:val="left"/>
      <w:pPr>
        <w:ind w:left="3638" w:hanging="425"/>
      </w:pPr>
      <w:rPr>
        <w:rFonts w:hint="default"/>
        <w:lang w:val="id" w:eastAsia="id" w:bidi="id"/>
      </w:rPr>
    </w:lvl>
    <w:lvl w:ilvl="2">
      <w:start w:val="0"/>
      <w:numFmt w:val="bullet"/>
      <w:lvlText w:val="•"/>
      <w:lvlJc w:val="left"/>
      <w:pPr>
        <w:ind w:left="4476" w:hanging="425"/>
      </w:pPr>
      <w:rPr>
        <w:rFonts w:hint="default"/>
        <w:lang w:val="id" w:eastAsia="id" w:bidi="id"/>
      </w:rPr>
    </w:lvl>
    <w:lvl w:ilvl="3">
      <w:start w:val="0"/>
      <w:numFmt w:val="bullet"/>
      <w:lvlText w:val="•"/>
      <w:lvlJc w:val="left"/>
      <w:pPr>
        <w:ind w:left="5314" w:hanging="425"/>
      </w:pPr>
      <w:rPr>
        <w:rFonts w:hint="default"/>
        <w:lang w:val="id" w:eastAsia="id" w:bidi="id"/>
      </w:rPr>
    </w:lvl>
    <w:lvl w:ilvl="4">
      <w:start w:val="0"/>
      <w:numFmt w:val="bullet"/>
      <w:lvlText w:val="•"/>
      <w:lvlJc w:val="left"/>
      <w:pPr>
        <w:ind w:left="6152" w:hanging="425"/>
      </w:pPr>
      <w:rPr>
        <w:rFonts w:hint="default"/>
        <w:lang w:val="id" w:eastAsia="id" w:bidi="id"/>
      </w:rPr>
    </w:lvl>
    <w:lvl w:ilvl="5">
      <w:start w:val="0"/>
      <w:numFmt w:val="bullet"/>
      <w:lvlText w:val="•"/>
      <w:lvlJc w:val="left"/>
      <w:pPr>
        <w:ind w:left="6991" w:hanging="425"/>
      </w:pPr>
      <w:rPr>
        <w:rFonts w:hint="default"/>
        <w:lang w:val="id" w:eastAsia="id" w:bidi="id"/>
      </w:rPr>
    </w:lvl>
    <w:lvl w:ilvl="6">
      <w:start w:val="0"/>
      <w:numFmt w:val="bullet"/>
      <w:lvlText w:val="•"/>
      <w:lvlJc w:val="left"/>
      <w:pPr>
        <w:ind w:left="7829" w:hanging="425"/>
      </w:pPr>
      <w:rPr>
        <w:rFonts w:hint="default"/>
        <w:lang w:val="id" w:eastAsia="id" w:bidi="id"/>
      </w:rPr>
    </w:lvl>
    <w:lvl w:ilvl="7">
      <w:start w:val="0"/>
      <w:numFmt w:val="bullet"/>
      <w:lvlText w:val="•"/>
      <w:lvlJc w:val="left"/>
      <w:pPr>
        <w:ind w:left="8667" w:hanging="425"/>
      </w:pPr>
      <w:rPr>
        <w:rFonts w:hint="default"/>
        <w:lang w:val="id" w:eastAsia="id" w:bidi="id"/>
      </w:rPr>
    </w:lvl>
    <w:lvl w:ilvl="8">
      <w:start w:val="0"/>
      <w:numFmt w:val="bullet"/>
      <w:lvlText w:val="•"/>
      <w:lvlJc w:val="left"/>
      <w:pPr>
        <w:ind w:left="9505" w:hanging="425"/>
      </w:pPr>
      <w:rPr>
        <w:rFonts w:hint="default"/>
        <w:lang w:val="id" w:eastAsia="id" w:bidi="id"/>
      </w:rPr>
    </w:lvl>
  </w:abstractNum>
  <w:abstractNum w:abstractNumId="21">
    <w:multiLevelType w:val="hybridMultilevel"/>
    <w:lvl w:ilvl="0">
      <w:start w:val="1"/>
      <w:numFmt w:val="upperLetter"/>
      <w:lvlText w:val="%1."/>
      <w:lvlJc w:val="left"/>
      <w:pPr>
        <w:ind w:left="2118" w:hanging="540"/>
        <w:jc w:val="left"/>
      </w:pPr>
      <w:rPr>
        <w:rFonts w:hint="default" w:ascii="Bookman Old Style" w:hAnsi="Bookman Old Style" w:eastAsia="Bookman Old Style" w:cs="Bookman Old Style"/>
        <w:spacing w:val="-7"/>
        <w:w w:val="100"/>
        <w:sz w:val="24"/>
        <w:szCs w:val="24"/>
        <w:lang w:val="id" w:eastAsia="id" w:bidi="id"/>
      </w:rPr>
    </w:lvl>
    <w:lvl w:ilvl="1">
      <w:start w:val="1"/>
      <w:numFmt w:val="decimal"/>
      <w:lvlText w:val="%2."/>
      <w:lvlJc w:val="left"/>
      <w:pPr>
        <w:ind w:left="2522" w:hanging="404"/>
        <w:jc w:val="left"/>
      </w:pPr>
      <w:rPr>
        <w:rFonts w:hint="default" w:ascii="Bookman Old Style" w:hAnsi="Bookman Old Style" w:eastAsia="Bookman Old Style" w:cs="Bookman Old Style"/>
        <w:spacing w:val="-1"/>
        <w:w w:val="100"/>
        <w:sz w:val="24"/>
        <w:szCs w:val="24"/>
        <w:lang w:val="id" w:eastAsia="id" w:bidi="id"/>
      </w:rPr>
    </w:lvl>
    <w:lvl w:ilvl="2">
      <w:start w:val="1"/>
      <w:numFmt w:val="lowerLetter"/>
      <w:lvlText w:val="%3."/>
      <w:lvlJc w:val="left"/>
      <w:pPr>
        <w:ind w:left="2663" w:hanging="284"/>
        <w:jc w:val="left"/>
      </w:pPr>
      <w:rPr>
        <w:rFonts w:hint="default" w:ascii="Bookman Old Style" w:hAnsi="Bookman Old Style" w:eastAsia="Bookman Old Style" w:cs="Bookman Old Style"/>
        <w:spacing w:val="-1"/>
        <w:w w:val="100"/>
        <w:sz w:val="24"/>
        <w:szCs w:val="24"/>
        <w:lang w:val="id" w:eastAsia="id" w:bidi="id"/>
      </w:rPr>
    </w:lvl>
    <w:lvl w:ilvl="3">
      <w:start w:val="1"/>
      <w:numFmt w:val="decimal"/>
      <w:lvlText w:val="%4)"/>
      <w:lvlJc w:val="left"/>
      <w:pPr>
        <w:ind w:left="3739" w:hanging="540"/>
        <w:jc w:val="left"/>
      </w:pPr>
      <w:rPr>
        <w:rFonts w:hint="default"/>
        <w:w w:val="131"/>
        <w:lang w:val="id" w:eastAsia="id" w:bidi="id"/>
      </w:rPr>
    </w:lvl>
    <w:lvl w:ilvl="4">
      <w:start w:val="1"/>
      <w:numFmt w:val="lowerLetter"/>
      <w:lvlText w:val="%5)"/>
      <w:lvlJc w:val="left"/>
      <w:pPr>
        <w:ind w:left="3513" w:hanging="540"/>
        <w:jc w:val="left"/>
      </w:pPr>
      <w:rPr>
        <w:rFonts w:hint="default" w:ascii="Bookman Old Style" w:hAnsi="Bookman Old Style" w:eastAsia="Bookman Old Style" w:cs="Bookman Old Style"/>
        <w:spacing w:val="0"/>
        <w:w w:val="114"/>
        <w:sz w:val="24"/>
        <w:szCs w:val="24"/>
        <w:lang w:val="id" w:eastAsia="id" w:bidi="id"/>
      </w:rPr>
    </w:lvl>
    <w:lvl w:ilvl="5">
      <w:start w:val="0"/>
      <w:numFmt w:val="bullet"/>
      <w:lvlText w:val="•"/>
      <w:lvlJc w:val="left"/>
      <w:pPr>
        <w:ind w:left="3080" w:hanging="540"/>
      </w:pPr>
      <w:rPr>
        <w:rFonts w:hint="default"/>
        <w:lang w:val="id" w:eastAsia="id" w:bidi="id"/>
      </w:rPr>
    </w:lvl>
    <w:lvl w:ilvl="6">
      <w:start w:val="0"/>
      <w:numFmt w:val="bullet"/>
      <w:lvlText w:val="•"/>
      <w:lvlJc w:val="left"/>
      <w:pPr>
        <w:ind w:left="3200" w:hanging="540"/>
      </w:pPr>
      <w:rPr>
        <w:rFonts w:hint="default"/>
        <w:lang w:val="id" w:eastAsia="id" w:bidi="id"/>
      </w:rPr>
    </w:lvl>
    <w:lvl w:ilvl="7">
      <w:start w:val="0"/>
      <w:numFmt w:val="bullet"/>
      <w:lvlText w:val="•"/>
      <w:lvlJc w:val="left"/>
      <w:pPr>
        <w:ind w:left="3240" w:hanging="540"/>
      </w:pPr>
      <w:rPr>
        <w:rFonts w:hint="default"/>
        <w:lang w:val="id" w:eastAsia="id" w:bidi="id"/>
      </w:rPr>
    </w:lvl>
    <w:lvl w:ilvl="8">
      <w:start w:val="0"/>
      <w:numFmt w:val="bullet"/>
      <w:lvlText w:val="•"/>
      <w:lvlJc w:val="left"/>
      <w:pPr>
        <w:ind w:left="3520" w:hanging="540"/>
      </w:pPr>
      <w:rPr>
        <w:rFonts w:hint="default"/>
        <w:lang w:val="id" w:eastAsia="id" w:bidi="id"/>
      </w:rPr>
    </w:lvl>
  </w:abstractNum>
  <w:abstractNum w:abstractNumId="20">
    <w:multiLevelType w:val="hybridMultilevel"/>
    <w:lvl w:ilvl="0">
      <w:start w:val="1"/>
      <w:numFmt w:val="lowerLetter"/>
      <w:lvlText w:val="%1."/>
      <w:lvlJc w:val="left"/>
      <w:pPr>
        <w:ind w:left="3230" w:hanging="567"/>
        <w:jc w:val="left"/>
      </w:pPr>
      <w:rPr>
        <w:rFonts w:hint="default" w:ascii="Bookman Old Style" w:hAnsi="Bookman Old Style" w:eastAsia="Bookman Old Style" w:cs="Bookman Old Style"/>
        <w:spacing w:val="-33"/>
        <w:w w:val="100"/>
        <w:sz w:val="24"/>
        <w:szCs w:val="24"/>
        <w:lang w:val="id" w:eastAsia="id" w:bidi="id"/>
      </w:rPr>
    </w:lvl>
    <w:lvl w:ilvl="1">
      <w:start w:val="0"/>
      <w:numFmt w:val="bullet"/>
      <w:lvlText w:val="•"/>
      <w:lvlJc w:val="left"/>
      <w:pPr>
        <w:ind w:left="4034" w:hanging="567"/>
      </w:pPr>
      <w:rPr>
        <w:rFonts w:hint="default"/>
        <w:lang w:val="id" w:eastAsia="id" w:bidi="id"/>
      </w:rPr>
    </w:lvl>
    <w:lvl w:ilvl="2">
      <w:start w:val="0"/>
      <w:numFmt w:val="bullet"/>
      <w:lvlText w:val="•"/>
      <w:lvlJc w:val="left"/>
      <w:pPr>
        <w:ind w:left="4828" w:hanging="567"/>
      </w:pPr>
      <w:rPr>
        <w:rFonts w:hint="default"/>
        <w:lang w:val="id" w:eastAsia="id" w:bidi="id"/>
      </w:rPr>
    </w:lvl>
    <w:lvl w:ilvl="3">
      <w:start w:val="0"/>
      <w:numFmt w:val="bullet"/>
      <w:lvlText w:val="•"/>
      <w:lvlJc w:val="left"/>
      <w:pPr>
        <w:ind w:left="5622" w:hanging="567"/>
      </w:pPr>
      <w:rPr>
        <w:rFonts w:hint="default"/>
        <w:lang w:val="id" w:eastAsia="id" w:bidi="id"/>
      </w:rPr>
    </w:lvl>
    <w:lvl w:ilvl="4">
      <w:start w:val="0"/>
      <w:numFmt w:val="bullet"/>
      <w:lvlText w:val="•"/>
      <w:lvlJc w:val="left"/>
      <w:pPr>
        <w:ind w:left="6416" w:hanging="567"/>
      </w:pPr>
      <w:rPr>
        <w:rFonts w:hint="default"/>
        <w:lang w:val="id" w:eastAsia="id" w:bidi="id"/>
      </w:rPr>
    </w:lvl>
    <w:lvl w:ilvl="5">
      <w:start w:val="0"/>
      <w:numFmt w:val="bullet"/>
      <w:lvlText w:val="•"/>
      <w:lvlJc w:val="left"/>
      <w:pPr>
        <w:ind w:left="7211" w:hanging="567"/>
      </w:pPr>
      <w:rPr>
        <w:rFonts w:hint="default"/>
        <w:lang w:val="id" w:eastAsia="id" w:bidi="id"/>
      </w:rPr>
    </w:lvl>
    <w:lvl w:ilvl="6">
      <w:start w:val="0"/>
      <w:numFmt w:val="bullet"/>
      <w:lvlText w:val="•"/>
      <w:lvlJc w:val="left"/>
      <w:pPr>
        <w:ind w:left="8005" w:hanging="567"/>
      </w:pPr>
      <w:rPr>
        <w:rFonts w:hint="default"/>
        <w:lang w:val="id" w:eastAsia="id" w:bidi="id"/>
      </w:rPr>
    </w:lvl>
    <w:lvl w:ilvl="7">
      <w:start w:val="0"/>
      <w:numFmt w:val="bullet"/>
      <w:lvlText w:val="•"/>
      <w:lvlJc w:val="left"/>
      <w:pPr>
        <w:ind w:left="8799" w:hanging="567"/>
      </w:pPr>
      <w:rPr>
        <w:rFonts w:hint="default"/>
        <w:lang w:val="id" w:eastAsia="id" w:bidi="id"/>
      </w:rPr>
    </w:lvl>
    <w:lvl w:ilvl="8">
      <w:start w:val="0"/>
      <w:numFmt w:val="bullet"/>
      <w:lvlText w:val="•"/>
      <w:lvlJc w:val="left"/>
      <w:pPr>
        <w:ind w:left="9593" w:hanging="567"/>
      </w:pPr>
      <w:rPr>
        <w:rFonts w:hint="default"/>
        <w:lang w:val="id" w:eastAsia="id" w:bidi="id"/>
      </w:rPr>
    </w:lvl>
  </w:abstractNum>
  <w:abstractNum w:abstractNumId="19">
    <w:multiLevelType w:val="hybridMultilevel"/>
    <w:lvl w:ilvl="0">
      <w:start w:val="1"/>
      <w:numFmt w:val="decimal"/>
      <w:lvlText w:val="(%1)"/>
      <w:lvlJc w:val="left"/>
      <w:pPr>
        <w:ind w:left="3230" w:hanging="567"/>
        <w:jc w:val="left"/>
      </w:pPr>
      <w:rPr>
        <w:rFonts w:hint="default" w:ascii="Bookman Old Style" w:hAnsi="Bookman Old Style" w:eastAsia="Bookman Old Style" w:cs="Bookman Old Style"/>
        <w:spacing w:val="-33"/>
        <w:w w:val="100"/>
        <w:sz w:val="24"/>
        <w:szCs w:val="24"/>
        <w:lang w:val="id" w:eastAsia="id" w:bidi="id"/>
      </w:rPr>
    </w:lvl>
    <w:lvl w:ilvl="1">
      <w:start w:val="1"/>
      <w:numFmt w:val="lowerLetter"/>
      <w:lvlText w:val="%2."/>
      <w:lvlJc w:val="left"/>
      <w:pPr>
        <w:ind w:left="3799" w:hanging="569"/>
        <w:jc w:val="left"/>
      </w:pPr>
      <w:rPr>
        <w:rFonts w:hint="default" w:ascii="Bookman Old Style" w:hAnsi="Bookman Old Style" w:eastAsia="Bookman Old Style" w:cs="Bookman Old Style"/>
        <w:spacing w:val="-31"/>
        <w:w w:val="100"/>
        <w:sz w:val="24"/>
        <w:szCs w:val="24"/>
        <w:lang w:val="id" w:eastAsia="id" w:bidi="id"/>
      </w:rPr>
    </w:lvl>
    <w:lvl w:ilvl="2">
      <w:start w:val="1"/>
      <w:numFmt w:val="decimal"/>
      <w:lvlText w:val="%3)"/>
      <w:lvlJc w:val="left"/>
      <w:pPr>
        <w:ind w:left="4365" w:hanging="567"/>
        <w:jc w:val="left"/>
      </w:pPr>
      <w:rPr>
        <w:rFonts w:hint="default" w:ascii="Bookman Old Style" w:hAnsi="Bookman Old Style" w:eastAsia="Bookman Old Style" w:cs="Bookman Old Style"/>
        <w:spacing w:val="-1"/>
        <w:w w:val="100"/>
        <w:sz w:val="24"/>
        <w:szCs w:val="24"/>
        <w:lang w:val="id" w:eastAsia="id" w:bidi="id"/>
      </w:rPr>
    </w:lvl>
    <w:lvl w:ilvl="3">
      <w:start w:val="0"/>
      <w:numFmt w:val="bullet"/>
      <w:lvlText w:val="•"/>
      <w:lvlJc w:val="left"/>
      <w:pPr>
        <w:ind w:left="5212" w:hanging="567"/>
      </w:pPr>
      <w:rPr>
        <w:rFonts w:hint="default"/>
        <w:lang w:val="id" w:eastAsia="id" w:bidi="id"/>
      </w:rPr>
    </w:lvl>
    <w:lvl w:ilvl="4">
      <w:start w:val="0"/>
      <w:numFmt w:val="bullet"/>
      <w:lvlText w:val="•"/>
      <w:lvlJc w:val="left"/>
      <w:pPr>
        <w:ind w:left="6065" w:hanging="567"/>
      </w:pPr>
      <w:rPr>
        <w:rFonts w:hint="default"/>
        <w:lang w:val="id" w:eastAsia="id" w:bidi="id"/>
      </w:rPr>
    </w:lvl>
    <w:lvl w:ilvl="5">
      <w:start w:val="0"/>
      <w:numFmt w:val="bullet"/>
      <w:lvlText w:val="•"/>
      <w:lvlJc w:val="left"/>
      <w:pPr>
        <w:ind w:left="6918" w:hanging="567"/>
      </w:pPr>
      <w:rPr>
        <w:rFonts w:hint="default"/>
        <w:lang w:val="id" w:eastAsia="id" w:bidi="id"/>
      </w:rPr>
    </w:lvl>
    <w:lvl w:ilvl="6">
      <w:start w:val="0"/>
      <w:numFmt w:val="bullet"/>
      <w:lvlText w:val="•"/>
      <w:lvlJc w:val="left"/>
      <w:pPr>
        <w:ind w:left="7771" w:hanging="567"/>
      </w:pPr>
      <w:rPr>
        <w:rFonts w:hint="default"/>
        <w:lang w:val="id" w:eastAsia="id" w:bidi="id"/>
      </w:rPr>
    </w:lvl>
    <w:lvl w:ilvl="7">
      <w:start w:val="0"/>
      <w:numFmt w:val="bullet"/>
      <w:lvlText w:val="•"/>
      <w:lvlJc w:val="left"/>
      <w:pPr>
        <w:ind w:left="8624" w:hanging="567"/>
      </w:pPr>
      <w:rPr>
        <w:rFonts w:hint="default"/>
        <w:lang w:val="id" w:eastAsia="id" w:bidi="id"/>
      </w:rPr>
    </w:lvl>
    <w:lvl w:ilvl="8">
      <w:start w:val="0"/>
      <w:numFmt w:val="bullet"/>
      <w:lvlText w:val="•"/>
      <w:lvlJc w:val="left"/>
      <w:pPr>
        <w:ind w:left="9476" w:hanging="567"/>
      </w:pPr>
      <w:rPr>
        <w:rFonts w:hint="default"/>
        <w:lang w:val="id" w:eastAsia="id" w:bidi="id"/>
      </w:rPr>
    </w:lvl>
  </w:abstractNum>
  <w:abstractNum w:abstractNumId="18">
    <w:multiLevelType w:val="hybridMultilevel"/>
    <w:lvl w:ilvl="0">
      <w:start w:val="1"/>
      <w:numFmt w:val="decimal"/>
      <w:lvlText w:val="(%1)"/>
      <w:lvlJc w:val="left"/>
      <w:pPr>
        <w:ind w:left="3230" w:hanging="567"/>
        <w:jc w:val="left"/>
      </w:pPr>
      <w:rPr>
        <w:rFonts w:hint="default" w:ascii="Bookman Old Style" w:hAnsi="Bookman Old Style" w:eastAsia="Bookman Old Style" w:cs="Bookman Old Style"/>
        <w:spacing w:val="-33"/>
        <w:w w:val="100"/>
        <w:sz w:val="24"/>
        <w:szCs w:val="24"/>
        <w:lang w:val="id" w:eastAsia="id" w:bidi="id"/>
      </w:rPr>
    </w:lvl>
    <w:lvl w:ilvl="1">
      <w:start w:val="0"/>
      <w:numFmt w:val="bullet"/>
      <w:lvlText w:val="•"/>
      <w:lvlJc w:val="left"/>
      <w:pPr>
        <w:ind w:left="4034" w:hanging="567"/>
      </w:pPr>
      <w:rPr>
        <w:rFonts w:hint="default"/>
        <w:lang w:val="id" w:eastAsia="id" w:bidi="id"/>
      </w:rPr>
    </w:lvl>
    <w:lvl w:ilvl="2">
      <w:start w:val="0"/>
      <w:numFmt w:val="bullet"/>
      <w:lvlText w:val="•"/>
      <w:lvlJc w:val="left"/>
      <w:pPr>
        <w:ind w:left="4828" w:hanging="567"/>
      </w:pPr>
      <w:rPr>
        <w:rFonts w:hint="default"/>
        <w:lang w:val="id" w:eastAsia="id" w:bidi="id"/>
      </w:rPr>
    </w:lvl>
    <w:lvl w:ilvl="3">
      <w:start w:val="0"/>
      <w:numFmt w:val="bullet"/>
      <w:lvlText w:val="•"/>
      <w:lvlJc w:val="left"/>
      <w:pPr>
        <w:ind w:left="5622" w:hanging="567"/>
      </w:pPr>
      <w:rPr>
        <w:rFonts w:hint="default"/>
        <w:lang w:val="id" w:eastAsia="id" w:bidi="id"/>
      </w:rPr>
    </w:lvl>
    <w:lvl w:ilvl="4">
      <w:start w:val="0"/>
      <w:numFmt w:val="bullet"/>
      <w:lvlText w:val="•"/>
      <w:lvlJc w:val="left"/>
      <w:pPr>
        <w:ind w:left="6416" w:hanging="567"/>
      </w:pPr>
      <w:rPr>
        <w:rFonts w:hint="default"/>
        <w:lang w:val="id" w:eastAsia="id" w:bidi="id"/>
      </w:rPr>
    </w:lvl>
    <w:lvl w:ilvl="5">
      <w:start w:val="0"/>
      <w:numFmt w:val="bullet"/>
      <w:lvlText w:val="•"/>
      <w:lvlJc w:val="left"/>
      <w:pPr>
        <w:ind w:left="7211" w:hanging="567"/>
      </w:pPr>
      <w:rPr>
        <w:rFonts w:hint="default"/>
        <w:lang w:val="id" w:eastAsia="id" w:bidi="id"/>
      </w:rPr>
    </w:lvl>
    <w:lvl w:ilvl="6">
      <w:start w:val="0"/>
      <w:numFmt w:val="bullet"/>
      <w:lvlText w:val="•"/>
      <w:lvlJc w:val="left"/>
      <w:pPr>
        <w:ind w:left="8005" w:hanging="567"/>
      </w:pPr>
      <w:rPr>
        <w:rFonts w:hint="default"/>
        <w:lang w:val="id" w:eastAsia="id" w:bidi="id"/>
      </w:rPr>
    </w:lvl>
    <w:lvl w:ilvl="7">
      <w:start w:val="0"/>
      <w:numFmt w:val="bullet"/>
      <w:lvlText w:val="•"/>
      <w:lvlJc w:val="left"/>
      <w:pPr>
        <w:ind w:left="8799" w:hanging="567"/>
      </w:pPr>
      <w:rPr>
        <w:rFonts w:hint="default"/>
        <w:lang w:val="id" w:eastAsia="id" w:bidi="id"/>
      </w:rPr>
    </w:lvl>
    <w:lvl w:ilvl="8">
      <w:start w:val="0"/>
      <w:numFmt w:val="bullet"/>
      <w:lvlText w:val="•"/>
      <w:lvlJc w:val="left"/>
      <w:pPr>
        <w:ind w:left="9593" w:hanging="567"/>
      </w:pPr>
      <w:rPr>
        <w:rFonts w:hint="default"/>
        <w:lang w:val="id" w:eastAsia="id" w:bidi="id"/>
      </w:rPr>
    </w:lvl>
  </w:abstractNum>
  <w:abstractNum w:abstractNumId="17">
    <w:multiLevelType w:val="hybridMultilevel"/>
    <w:lvl w:ilvl="0">
      <w:start w:val="1"/>
      <w:numFmt w:val="decimal"/>
      <w:lvlText w:val="(%1)"/>
      <w:lvlJc w:val="left"/>
      <w:pPr>
        <w:ind w:left="3230" w:hanging="567"/>
        <w:jc w:val="left"/>
      </w:pPr>
      <w:rPr>
        <w:rFonts w:hint="default"/>
        <w:spacing w:val="-33"/>
        <w:w w:val="100"/>
        <w:lang w:val="id" w:eastAsia="id" w:bidi="id"/>
      </w:rPr>
    </w:lvl>
    <w:lvl w:ilvl="1">
      <w:start w:val="1"/>
      <w:numFmt w:val="decimal"/>
      <w:lvlText w:val="(%2)"/>
      <w:lvlJc w:val="left"/>
      <w:pPr>
        <w:ind w:left="3600" w:hanging="370"/>
        <w:jc w:val="left"/>
      </w:pPr>
      <w:rPr>
        <w:rFonts w:hint="default" w:ascii="Bookman Old Style" w:hAnsi="Bookman Old Style" w:eastAsia="Bookman Old Style" w:cs="Bookman Old Style"/>
        <w:spacing w:val="-1"/>
        <w:w w:val="100"/>
        <w:sz w:val="24"/>
        <w:szCs w:val="24"/>
        <w:lang w:val="id" w:eastAsia="id" w:bidi="id"/>
      </w:rPr>
    </w:lvl>
    <w:lvl w:ilvl="2">
      <w:start w:val="0"/>
      <w:numFmt w:val="bullet"/>
      <w:lvlText w:val="•"/>
      <w:lvlJc w:val="left"/>
      <w:pPr>
        <w:ind w:left="4442" w:hanging="370"/>
      </w:pPr>
      <w:rPr>
        <w:rFonts w:hint="default"/>
        <w:lang w:val="id" w:eastAsia="id" w:bidi="id"/>
      </w:rPr>
    </w:lvl>
    <w:lvl w:ilvl="3">
      <w:start w:val="0"/>
      <w:numFmt w:val="bullet"/>
      <w:lvlText w:val="•"/>
      <w:lvlJc w:val="left"/>
      <w:pPr>
        <w:ind w:left="5284" w:hanging="370"/>
      </w:pPr>
      <w:rPr>
        <w:rFonts w:hint="default"/>
        <w:lang w:val="id" w:eastAsia="id" w:bidi="id"/>
      </w:rPr>
    </w:lvl>
    <w:lvl w:ilvl="4">
      <w:start w:val="0"/>
      <w:numFmt w:val="bullet"/>
      <w:lvlText w:val="•"/>
      <w:lvlJc w:val="left"/>
      <w:pPr>
        <w:ind w:left="6127" w:hanging="370"/>
      </w:pPr>
      <w:rPr>
        <w:rFonts w:hint="default"/>
        <w:lang w:val="id" w:eastAsia="id" w:bidi="id"/>
      </w:rPr>
    </w:lvl>
    <w:lvl w:ilvl="5">
      <w:start w:val="0"/>
      <w:numFmt w:val="bullet"/>
      <w:lvlText w:val="•"/>
      <w:lvlJc w:val="left"/>
      <w:pPr>
        <w:ind w:left="6969" w:hanging="370"/>
      </w:pPr>
      <w:rPr>
        <w:rFonts w:hint="default"/>
        <w:lang w:val="id" w:eastAsia="id" w:bidi="id"/>
      </w:rPr>
    </w:lvl>
    <w:lvl w:ilvl="6">
      <w:start w:val="0"/>
      <w:numFmt w:val="bullet"/>
      <w:lvlText w:val="•"/>
      <w:lvlJc w:val="left"/>
      <w:pPr>
        <w:ind w:left="7812" w:hanging="370"/>
      </w:pPr>
      <w:rPr>
        <w:rFonts w:hint="default"/>
        <w:lang w:val="id" w:eastAsia="id" w:bidi="id"/>
      </w:rPr>
    </w:lvl>
    <w:lvl w:ilvl="7">
      <w:start w:val="0"/>
      <w:numFmt w:val="bullet"/>
      <w:lvlText w:val="•"/>
      <w:lvlJc w:val="left"/>
      <w:pPr>
        <w:ind w:left="8654" w:hanging="370"/>
      </w:pPr>
      <w:rPr>
        <w:rFonts w:hint="default"/>
        <w:lang w:val="id" w:eastAsia="id" w:bidi="id"/>
      </w:rPr>
    </w:lvl>
    <w:lvl w:ilvl="8">
      <w:start w:val="0"/>
      <w:numFmt w:val="bullet"/>
      <w:lvlText w:val="•"/>
      <w:lvlJc w:val="left"/>
      <w:pPr>
        <w:ind w:left="9497" w:hanging="370"/>
      </w:pPr>
      <w:rPr>
        <w:rFonts w:hint="default"/>
        <w:lang w:val="id" w:eastAsia="id" w:bidi="id"/>
      </w:rPr>
    </w:lvl>
  </w:abstractNum>
  <w:abstractNum w:abstractNumId="16">
    <w:multiLevelType w:val="hybridMultilevel"/>
    <w:lvl w:ilvl="0">
      <w:start w:val="1"/>
      <w:numFmt w:val="decimal"/>
      <w:lvlText w:val="(%1)"/>
      <w:lvlJc w:val="left"/>
      <w:pPr>
        <w:ind w:left="3230" w:hanging="567"/>
        <w:jc w:val="left"/>
      </w:pPr>
      <w:rPr>
        <w:rFonts w:hint="default" w:ascii="Bookman Old Style" w:hAnsi="Bookman Old Style" w:eastAsia="Bookman Old Style" w:cs="Bookman Old Style"/>
        <w:spacing w:val="-33"/>
        <w:w w:val="100"/>
        <w:sz w:val="24"/>
        <w:szCs w:val="24"/>
        <w:lang w:val="id" w:eastAsia="id" w:bidi="id"/>
      </w:rPr>
    </w:lvl>
    <w:lvl w:ilvl="1">
      <w:start w:val="1"/>
      <w:numFmt w:val="lowerLetter"/>
      <w:lvlText w:val="%2."/>
      <w:lvlJc w:val="left"/>
      <w:pPr>
        <w:ind w:left="3799" w:hanging="569"/>
        <w:jc w:val="left"/>
      </w:pPr>
      <w:rPr>
        <w:rFonts w:hint="default" w:ascii="Bookman Old Style" w:hAnsi="Bookman Old Style" w:eastAsia="Bookman Old Style" w:cs="Bookman Old Style"/>
        <w:spacing w:val="-31"/>
        <w:w w:val="100"/>
        <w:sz w:val="24"/>
        <w:szCs w:val="24"/>
        <w:lang w:val="id" w:eastAsia="id" w:bidi="id"/>
      </w:rPr>
    </w:lvl>
    <w:lvl w:ilvl="2">
      <w:start w:val="0"/>
      <w:numFmt w:val="bullet"/>
      <w:lvlText w:val="•"/>
      <w:lvlJc w:val="left"/>
      <w:pPr>
        <w:ind w:left="4620" w:hanging="569"/>
      </w:pPr>
      <w:rPr>
        <w:rFonts w:hint="default"/>
        <w:lang w:val="id" w:eastAsia="id" w:bidi="id"/>
      </w:rPr>
    </w:lvl>
    <w:lvl w:ilvl="3">
      <w:start w:val="0"/>
      <w:numFmt w:val="bullet"/>
      <w:lvlText w:val="•"/>
      <w:lvlJc w:val="left"/>
      <w:pPr>
        <w:ind w:left="5440" w:hanging="569"/>
      </w:pPr>
      <w:rPr>
        <w:rFonts w:hint="default"/>
        <w:lang w:val="id" w:eastAsia="id" w:bidi="id"/>
      </w:rPr>
    </w:lvl>
    <w:lvl w:ilvl="4">
      <w:start w:val="0"/>
      <w:numFmt w:val="bullet"/>
      <w:lvlText w:val="•"/>
      <w:lvlJc w:val="left"/>
      <w:pPr>
        <w:ind w:left="6260" w:hanging="569"/>
      </w:pPr>
      <w:rPr>
        <w:rFonts w:hint="default"/>
        <w:lang w:val="id" w:eastAsia="id" w:bidi="id"/>
      </w:rPr>
    </w:lvl>
    <w:lvl w:ilvl="5">
      <w:start w:val="0"/>
      <w:numFmt w:val="bullet"/>
      <w:lvlText w:val="•"/>
      <w:lvlJc w:val="left"/>
      <w:pPr>
        <w:ind w:left="7081" w:hanging="569"/>
      </w:pPr>
      <w:rPr>
        <w:rFonts w:hint="default"/>
        <w:lang w:val="id" w:eastAsia="id" w:bidi="id"/>
      </w:rPr>
    </w:lvl>
    <w:lvl w:ilvl="6">
      <w:start w:val="0"/>
      <w:numFmt w:val="bullet"/>
      <w:lvlText w:val="•"/>
      <w:lvlJc w:val="left"/>
      <w:pPr>
        <w:ind w:left="7901" w:hanging="569"/>
      </w:pPr>
      <w:rPr>
        <w:rFonts w:hint="default"/>
        <w:lang w:val="id" w:eastAsia="id" w:bidi="id"/>
      </w:rPr>
    </w:lvl>
    <w:lvl w:ilvl="7">
      <w:start w:val="0"/>
      <w:numFmt w:val="bullet"/>
      <w:lvlText w:val="•"/>
      <w:lvlJc w:val="left"/>
      <w:pPr>
        <w:ind w:left="8721" w:hanging="569"/>
      </w:pPr>
      <w:rPr>
        <w:rFonts w:hint="default"/>
        <w:lang w:val="id" w:eastAsia="id" w:bidi="id"/>
      </w:rPr>
    </w:lvl>
    <w:lvl w:ilvl="8">
      <w:start w:val="0"/>
      <w:numFmt w:val="bullet"/>
      <w:lvlText w:val="•"/>
      <w:lvlJc w:val="left"/>
      <w:pPr>
        <w:ind w:left="9541" w:hanging="569"/>
      </w:pPr>
      <w:rPr>
        <w:rFonts w:hint="default"/>
        <w:lang w:val="id" w:eastAsia="id" w:bidi="id"/>
      </w:rPr>
    </w:lvl>
  </w:abstractNum>
  <w:abstractNum w:abstractNumId="15">
    <w:multiLevelType w:val="hybridMultilevel"/>
    <w:lvl w:ilvl="0">
      <w:start w:val="1"/>
      <w:numFmt w:val="decimal"/>
      <w:lvlText w:val="(%1)"/>
      <w:lvlJc w:val="left"/>
      <w:pPr>
        <w:ind w:left="3230" w:hanging="567"/>
        <w:jc w:val="left"/>
      </w:pPr>
      <w:rPr>
        <w:rFonts w:hint="default" w:ascii="Bookman Old Style" w:hAnsi="Bookman Old Style" w:eastAsia="Bookman Old Style" w:cs="Bookman Old Style"/>
        <w:spacing w:val="-37"/>
        <w:w w:val="100"/>
        <w:sz w:val="24"/>
        <w:szCs w:val="24"/>
        <w:lang w:val="id" w:eastAsia="id" w:bidi="id"/>
      </w:rPr>
    </w:lvl>
    <w:lvl w:ilvl="1">
      <w:start w:val="0"/>
      <w:numFmt w:val="bullet"/>
      <w:lvlText w:val="•"/>
      <w:lvlJc w:val="left"/>
      <w:pPr>
        <w:ind w:left="4034" w:hanging="567"/>
      </w:pPr>
      <w:rPr>
        <w:rFonts w:hint="default"/>
        <w:lang w:val="id" w:eastAsia="id" w:bidi="id"/>
      </w:rPr>
    </w:lvl>
    <w:lvl w:ilvl="2">
      <w:start w:val="0"/>
      <w:numFmt w:val="bullet"/>
      <w:lvlText w:val="•"/>
      <w:lvlJc w:val="left"/>
      <w:pPr>
        <w:ind w:left="4828" w:hanging="567"/>
      </w:pPr>
      <w:rPr>
        <w:rFonts w:hint="default"/>
        <w:lang w:val="id" w:eastAsia="id" w:bidi="id"/>
      </w:rPr>
    </w:lvl>
    <w:lvl w:ilvl="3">
      <w:start w:val="0"/>
      <w:numFmt w:val="bullet"/>
      <w:lvlText w:val="•"/>
      <w:lvlJc w:val="left"/>
      <w:pPr>
        <w:ind w:left="5622" w:hanging="567"/>
      </w:pPr>
      <w:rPr>
        <w:rFonts w:hint="default"/>
        <w:lang w:val="id" w:eastAsia="id" w:bidi="id"/>
      </w:rPr>
    </w:lvl>
    <w:lvl w:ilvl="4">
      <w:start w:val="0"/>
      <w:numFmt w:val="bullet"/>
      <w:lvlText w:val="•"/>
      <w:lvlJc w:val="left"/>
      <w:pPr>
        <w:ind w:left="6416" w:hanging="567"/>
      </w:pPr>
      <w:rPr>
        <w:rFonts w:hint="default"/>
        <w:lang w:val="id" w:eastAsia="id" w:bidi="id"/>
      </w:rPr>
    </w:lvl>
    <w:lvl w:ilvl="5">
      <w:start w:val="0"/>
      <w:numFmt w:val="bullet"/>
      <w:lvlText w:val="•"/>
      <w:lvlJc w:val="left"/>
      <w:pPr>
        <w:ind w:left="7211" w:hanging="567"/>
      </w:pPr>
      <w:rPr>
        <w:rFonts w:hint="default"/>
        <w:lang w:val="id" w:eastAsia="id" w:bidi="id"/>
      </w:rPr>
    </w:lvl>
    <w:lvl w:ilvl="6">
      <w:start w:val="0"/>
      <w:numFmt w:val="bullet"/>
      <w:lvlText w:val="•"/>
      <w:lvlJc w:val="left"/>
      <w:pPr>
        <w:ind w:left="8005" w:hanging="567"/>
      </w:pPr>
      <w:rPr>
        <w:rFonts w:hint="default"/>
        <w:lang w:val="id" w:eastAsia="id" w:bidi="id"/>
      </w:rPr>
    </w:lvl>
    <w:lvl w:ilvl="7">
      <w:start w:val="0"/>
      <w:numFmt w:val="bullet"/>
      <w:lvlText w:val="•"/>
      <w:lvlJc w:val="left"/>
      <w:pPr>
        <w:ind w:left="8799" w:hanging="567"/>
      </w:pPr>
      <w:rPr>
        <w:rFonts w:hint="default"/>
        <w:lang w:val="id" w:eastAsia="id" w:bidi="id"/>
      </w:rPr>
    </w:lvl>
    <w:lvl w:ilvl="8">
      <w:start w:val="0"/>
      <w:numFmt w:val="bullet"/>
      <w:lvlText w:val="•"/>
      <w:lvlJc w:val="left"/>
      <w:pPr>
        <w:ind w:left="9593" w:hanging="567"/>
      </w:pPr>
      <w:rPr>
        <w:rFonts w:hint="default"/>
        <w:lang w:val="id" w:eastAsia="id" w:bidi="id"/>
      </w:rPr>
    </w:lvl>
  </w:abstractNum>
  <w:abstractNum w:abstractNumId="14">
    <w:multiLevelType w:val="hybridMultilevel"/>
    <w:lvl w:ilvl="0">
      <w:start w:val="1"/>
      <w:numFmt w:val="decimal"/>
      <w:lvlText w:val="(%1)"/>
      <w:lvlJc w:val="left"/>
      <w:pPr>
        <w:ind w:left="3230" w:hanging="567"/>
        <w:jc w:val="left"/>
      </w:pPr>
      <w:rPr>
        <w:rFonts w:hint="default" w:ascii="Bookman Old Style" w:hAnsi="Bookman Old Style" w:eastAsia="Bookman Old Style" w:cs="Bookman Old Style"/>
        <w:spacing w:val="-33"/>
        <w:w w:val="100"/>
        <w:sz w:val="24"/>
        <w:szCs w:val="24"/>
        <w:lang w:val="id" w:eastAsia="id" w:bidi="id"/>
      </w:rPr>
    </w:lvl>
    <w:lvl w:ilvl="1">
      <w:start w:val="0"/>
      <w:numFmt w:val="bullet"/>
      <w:lvlText w:val="•"/>
      <w:lvlJc w:val="left"/>
      <w:pPr>
        <w:ind w:left="4034" w:hanging="567"/>
      </w:pPr>
      <w:rPr>
        <w:rFonts w:hint="default"/>
        <w:lang w:val="id" w:eastAsia="id" w:bidi="id"/>
      </w:rPr>
    </w:lvl>
    <w:lvl w:ilvl="2">
      <w:start w:val="0"/>
      <w:numFmt w:val="bullet"/>
      <w:lvlText w:val="•"/>
      <w:lvlJc w:val="left"/>
      <w:pPr>
        <w:ind w:left="4828" w:hanging="567"/>
      </w:pPr>
      <w:rPr>
        <w:rFonts w:hint="default"/>
        <w:lang w:val="id" w:eastAsia="id" w:bidi="id"/>
      </w:rPr>
    </w:lvl>
    <w:lvl w:ilvl="3">
      <w:start w:val="0"/>
      <w:numFmt w:val="bullet"/>
      <w:lvlText w:val="•"/>
      <w:lvlJc w:val="left"/>
      <w:pPr>
        <w:ind w:left="5622" w:hanging="567"/>
      </w:pPr>
      <w:rPr>
        <w:rFonts w:hint="default"/>
        <w:lang w:val="id" w:eastAsia="id" w:bidi="id"/>
      </w:rPr>
    </w:lvl>
    <w:lvl w:ilvl="4">
      <w:start w:val="0"/>
      <w:numFmt w:val="bullet"/>
      <w:lvlText w:val="•"/>
      <w:lvlJc w:val="left"/>
      <w:pPr>
        <w:ind w:left="6416" w:hanging="567"/>
      </w:pPr>
      <w:rPr>
        <w:rFonts w:hint="default"/>
        <w:lang w:val="id" w:eastAsia="id" w:bidi="id"/>
      </w:rPr>
    </w:lvl>
    <w:lvl w:ilvl="5">
      <w:start w:val="0"/>
      <w:numFmt w:val="bullet"/>
      <w:lvlText w:val="•"/>
      <w:lvlJc w:val="left"/>
      <w:pPr>
        <w:ind w:left="7211" w:hanging="567"/>
      </w:pPr>
      <w:rPr>
        <w:rFonts w:hint="default"/>
        <w:lang w:val="id" w:eastAsia="id" w:bidi="id"/>
      </w:rPr>
    </w:lvl>
    <w:lvl w:ilvl="6">
      <w:start w:val="0"/>
      <w:numFmt w:val="bullet"/>
      <w:lvlText w:val="•"/>
      <w:lvlJc w:val="left"/>
      <w:pPr>
        <w:ind w:left="8005" w:hanging="567"/>
      </w:pPr>
      <w:rPr>
        <w:rFonts w:hint="default"/>
        <w:lang w:val="id" w:eastAsia="id" w:bidi="id"/>
      </w:rPr>
    </w:lvl>
    <w:lvl w:ilvl="7">
      <w:start w:val="0"/>
      <w:numFmt w:val="bullet"/>
      <w:lvlText w:val="•"/>
      <w:lvlJc w:val="left"/>
      <w:pPr>
        <w:ind w:left="8799" w:hanging="567"/>
      </w:pPr>
      <w:rPr>
        <w:rFonts w:hint="default"/>
        <w:lang w:val="id" w:eastAsia="id" w:bidi="id"/>
      </w:rPr>
    </w:lvl>
    <w:lvl w:ilvl="8">
      <w:start w:val="0"/>
      <w:numFmt w:val="bullet"/>
      <w:lvlText w:val="•"/>
      <w:lvlJc w:val="left"/>
      <w:pPr>
        <w:ind w:left="9593" w:hanging="567"/>
      </w:pPr>
      <w:rPr>
        <w:rFonts w:hint="default"/>
        <w:lang w:val="id" w:eastAsia="id" w:bidi="id"/>
      </w:rPr>
    </w:lvl>
  </w:abstractNum>
  <w:abstractNum w:abstractNumId="13">
    <w:multiLevelType w:val="hybridMultilevel"/>
    <w:lvl w:ilvl="0">
      <w:start w:val="1"/>
      <w:numFmt w:val="decimal"/>
      <w:lvlText w:val="(%1)"/>
      <w:lvlJc w:val="left"/>
      <w:pPr>
        <w:ind w:left="3230" w:hanging="567"/>
        <w:jc w:val="left"/>
      </w:pPr>
      <w:rPr>
        <w:rFonts w:hint="default" w:ascii="Bookman Old Style" w:hAnsi="Bookman Old Style" w:eastAsia="Bookman Old Style" w:cs="Bookman Old Style"/>
        <w:spacing w:val="-37"/>
        <w:w w:val="100"/>
        <w:sz w:val="24"/>
        <w:szCs w:val="24"/>
        <w:lang w:val="id" w:eastAsia="id" w:bidi="id"/>
      </w:rPr>
    </w:lvl>
    <w:lvl w:ilvl="1">
      <w:start w:val="1"/>
      <w:numFmt w:val="lowerLetter"/>
      <w:lvlText w:val="%2."/>
      <w:lvlJc w:val="left"/>
      <w:pPr>
        <w:ind w:left="3799" w:hanging="569"/>
        <w:jc w:val="left"/>
      </w:pPr>
      <w:rPr>
        <w:rFonts w:hint="default" w:ascii="Bookman Old Style" w:hAnsi="Bookman Old Style" w:eastAsia="Bookman Old Style" w:cs="Bookman Old Style"/>
        <w:spacing w:val="-31"/>
        <w:w w:val="100"/>
        <w:sz w:val="24"/>
        <w:szCs w:val="24"/>
        <w:lang w:val="id" w:eastAsia="id" w:bidi="id"/>
      </w:rPr>
    </w:lvl>
    <w:lvl w:ilvl="2">
      <w:start w:val="0"/>
      <w:numFmt w:val="bullet"/>
      <w:lvlText w:val="•"/>
      <w:lvlJc w:val="left"/>
      <w:pPr>
        <w:ind w:left="4620" w:hanging="569"/>
      </w:pPr>
      <w:rPr>
        <w:rFonts w:hint="default"/>
        <w:lang w:val="id" w:eastAsia="id" w:bidi="id"/>
      </w:rPr>
    </w:lvl>
    <w:lvl w:ilvl="3">
      <w:start w:val="0"/>
      <w:numFmt w:val="bullet"/>
      <w:lvlText w:val="•"/>
      <w:lvlJc w:val="left"/>
      <w:pPr>
        <w:ind w:left="5440" w:hanging="569"/>
      </w:pPr>
      <w:rPr>
        <w:rFonts w:hint="default"/>
        <w:lang w:val="id" w:eastAsia="id" w:bidi="id"/>
      </w:rPr>
    </w:lvl>
    <w:lvl w:ilvl="4">
      <w:start w:val="0"/>
      <w:numFmt w:val="bullet"/>
      <w:lvlText w:val="•"/>
      <w:lvlJc w:val="left"/>
      <w:pPr>
        <w:ind w:left="6260" w:hanging="569"/>
      </w:pPr>
      <w:rPr>
        <w:rFonts w:hint="default"/>
        <w:lang w:val="id" w:eastAsia="id" w:bidi="id"/>
      </w:rPr>
    </w:lvl>
    <w:lvl w:ilvl="5">
      <w:start w:val="0"/>
      <w:numFmt w:val="bullet"/>
      <w:lvlText w:val="•"/>
      <w:lvlJc w:val="left"/>
      <w:pPr>
        <w:ind w:left="7081" w:hanging="569"/>
      </w:pPr>
      <w:rPr>
        <w:rFonts w:hint="default"/>
        <w:lang w:val="id" w:eastAsia="id" w:bidi="id"/>
      </w:rPr>
    </w:lvl>
    <w:lvl w:ilvl="6">
      <w:start w:val="0"/>
      <w:numFmt w:val="bullet"/>
      <w:lvlText w:val="•"/>
      <w:lvlJc w:val="left"/>
      <w:pPr>
        <w:ind w:left="7901" w:hanging="569"/>
      </w:pPr>
      <w:rPr>
        <w:rFonts w:hint="default"/>
        <w:lang w:val="id" w:eastAsia="id" w:bidi="id"/>
      </w:rPr>
    </w:lvl>
    <w:lvl w:ilvl="7">
      <w:start w:val="0"/>
      <w:numFmt w:val="bullet"/>
      <w:lvlText w:val="•"/>
      <w:lvlJc w:val="left"/>
      <w:pPr>
        <w:ind w:left="8721" w:hanging="569"/>
      </w:pPr>
      <w:rPr>
        <w:rFonts w:hint="default"/>
        <w:lang w:val="id" w:eastAsia="id" w:bidi="id"/>
      </w:rPr>
    </w:lvl>
    <w:lvl w:ilvl="8">
      <w:start w:val="0"/>
      <w:numFmt w:val="bullet"/>
      <w:lvlText w:val="•"/>
      <w:lvlJc w:val="left"/>
      <w:pPr>
        <w:ind w:left="9541" w:hanging="569"/>
      </w:pPr>
      <w:rPr>
        <w:rFonts w:hint="default"/>
        <w:lang w:val="id" w:eastAsia="id" w:bidi="id"/>
      </w:rPr>
    </w:lvl>
  </w:abstractNum>
  <w:abstractNum w:abstractNumId="12">
    <w:multiLevelType w:val="hybridMultilevel"/>
    <w:lvl w:ilvl="0">
      <w:start w:val="1"/>
      <w:numFmt w:val="decimal"/>
      <w:lvlText w:val="(%1)"/>
      <w:lvlJc w:val="left"/>
      <w:pPr>
        <w:ind w:left="3230" w:hanging="567"/>
        <w:jc w:val="left"/>
      </w:pPr>
      <w:rPr>
        <w:rFonts w:hint="default" w:ascii="Bookman Old Style" w:hAnsi="Bookman Old Style" w:eastAsia="Bookman Old Style" w:cs="Bookman Old Style"/>
        <w:spacing w:val="-34"/>
        <w:w w:val="100"/>
        <w:sz w:val="24"/>
        <w:szCs w:val="24"/>
        <w:lang w:val="id" w:eastAsia="id" w:bidi="id"/>
      </w:rPr>
    </w:lvl>
    <w:lvl w:ilvl="1">
      <w:start w:val="0"/>
      <w:numFmt w:val="bullet"/>
      <w:lvlText w:val="•"/>
      <w:lvlJc w:val="left"/>
      <w:pPr>
        <w:ind w:left="4034" w:hanging="567"/>
      </w:pPr>
      <w:rPr>
        <w:rFonts w:hint="default"/>
        <w:lang w:val="id" w:eastAsia="id" w:bidi="id"/>
      </w:rPr>
    </w:lvl>
    <w:lvl w:ilvl="2">
      <w:start w:val="0"/>
      <w:numFmt w:val="bullet"/>
      <w:lvlText w:val="•"/>
      <w:lvlJc w:val="left"/>
      <w:pPr>
        <w:ind w:left="4828" w:hanging="567"/>
      </w:pPr>
      <w:rPr>
        <w:rFonts w:hint="default"/>
        <w:lang w:val="id" w:eastAsia="id" w:bidi="id"/>
      </w:rPr>
    </w:lvl>
    <w:lvl w:ilvl="3">
      <w:start w:val="0"/>
      <w:numFmt w:val="bullet"/>
      <w:lvlText w:val="•"/>
      <w:lvlJc w:val="left"/>
      <w:pPr>
        <w:ind w:left="5622" w:hanging="567"/>
      </w:pPr>
      <w:rPr>
        <w:rFonts w:hint="default"/>
        <w:lang w:val="id" w:eastAsia="id" w:bidi="id"/>
      </w:rPr>
    </w:lvl>
    <w:lvl w:ilvl="4">
      <w:start w:val="0"/>
      <w:numFmt w:val="bullet"/>
      <w:lvlText w:val="•"/>
      <w:lvlJc w:val="left"/>
      <w:pPr>
        <w:ind w:left="6416" w:hanging="567"/>
      </w:pPr>
      <w:rPr>
        <w:rFonts w:hint="default"/>
        <w:lang w:val="id" w:eastAsia="id" w:bidi="id"/>
      </w:rPr>
    </w:lvl>
    <w:lvl w:ilvl="5">
      <w:start w:val="0"/>
      <w:numFmt w:val="bullet"/>
      <w:lvlText w:val="•"/>
      <w:lvlJc w:val="left"/>
      <w:pPr>
        <w:ind w:left="7211" w:hanging="567"/>
      </w:pPr>
      <w:rPr>
        <w:rFonts w:hint="default"/>
        <w:lang w:val="id" w:eastAsia="id" w:bidi="id"/>
      </w:rPr>
    </w:lvl>
    <w:lvl w:ilvl="6">
      <w:start w:val="0"/>
      <w:numFmt w:val="bullet"/>
      <w:lvlText w:val="•"/>
      <w:lvlJc w:val="left"/>
      <w:pPr>
        <w:ind w:left="8005" w:hanging="567"/>
      </w:pPr>
      <w:rPr>
        <w:rFonts w:hint="default"/>
        <w:lang w:val="id" w:eastAsia="id" w:bidi="id"/>
      </w:rPr>
    </w:lvl>
    <w:lvl w:ilvl="7">
      <w:start w:val="0"/>
      <w:numFmt w:val="bullet"/>
      <w:lvlText w:val="•"/>
      <w:lvlJc w:val="left"/>
      <w:pPr>
        <w:ind w:left="8799" w:hanging="567"/>
      </w:pPr>
      <w:rPr>
        <w:rFonts w:hint="default"/>
        <w:lang w:val="id" w:eastAsia="id" w:bidi="id"/>
      </w:rPr>
    </w:lvl>
    <w:lvl w:ilvl="8">
      <w:start w:val="0"/>
      <w:numFmt w:val="bullet"/>
      <w:lvlText w:val="•"/>
      <w:lvlJc w:val="left"/>
      <w:pPr>
        <w:ind w:left="9593" w:hanging="567"/>
      </w:pPr>
      <w:rPr>
        <w:rFonts w:hint="default"/>
        <w:lang w:val="id" w:eastAsia="id" w:bidi="id"/>
      </w:rPr>
    </w:lvl>
  </w:abstractNum>
  <w:abstractNum w:abstractNumId="11">
    <w:multiLevelType w:val="hybridMultilevel"/>
    <w:lvl w:ilvl="0">
      <w:start w:val="1"/>
      <w:numFmt w:val="decimal"/>
      <w:lvlText w:val="(%1)"/>
      <w:lvlJc w:val="left"/>
      <w:pPr>
        <w:ind w:left="3230" w:hanging="567"/>
        <w:jc w:val="left"/>
      </w:pPr>
      <w:rPr>
        <w:rFonts w:hint="default" w:ascii="Bookman Old Style" w:hAnsi="Bookman Old Style" w:eastAsia="Bookman Old Style" w:cs="Bookman Old Style"/>
        <w:spacing w:val="-34"/>
        <w:w w:val="100"/>
        <w:sz w:val="24"/>
        <w:szCs w:val="24"/>
        <w:lang w:val="id" w:eastAsia="id" w:bidi="id"/>
      </w:rPr>
    </w:lvl>
    <w:lvl w:ilvl="1">
      <w:start w:val="1"/>
      <w:numFmt w:val="lowerLetter"/>
      <w:lvlText w:val="%2."/>
      <w:lvlJc w:val="left"/>
      <w:pPr>
        <w:ind w:left="3799" w:hanging="569"/>
        <w:jc w:val="left"/>
      </w:pPr>
      <w:rPr>
        <w:rFonts w:hint="default" w:ascii="Bookman Old Style" w:hAnsi="Bookman Old Style" w:eastAsia="Bookman Old Style" w:cs="Bookman Old Style"/>
        <w:spacing w:val="-31"/>
        <w:w w:val="100"/>
        <w:sz w:val="24"/>
        <w:szCs w:val="24"/>
        <w:lang w:val="id" w:eastAsia="id" w:bidi="id"/>
      </w:rPr>
    </w:lvl>
    <w:lvl w:ilvl="2">
      <w:start w:val="0"/>
      <w:numFmt w:val="bullet"/>
      <w:lvlText w:val="•"/>
      <w:lvlJc w:val="left"/>
      <w:pPr>
        <w:ind w:left="4620" w:hanging="569"/>
      </w:pPr>
      <w:rPr>
        <w:rFonts w:hint="default"/>
        <w:lang w:val="id" w:eastAsia="id" w:bidi="id"/>
      </w:rPr>
    </w:lvl>
    <w:lvl w:ilvl="3">
      <w:start w:val="0"/>
      <w:numFmt w:val="bullet"/>
      <w:lvlText w:val="•"/>
      <w:lvlJc w:val="left"/>
      <w:pPr>
        <w:ind w:left="5440" w:hanging="569"/>
      </w:pPr>
      <w:rPr>
        <w:rFonts w:hint="default"/>
        <w:lang w:val="id" w:eastAsia="id" w:bidi="id"/>
      </w:rPr>
    </w:lvl>
    <w:lvl w:ilvl="4">
      <w:start w:val="0"/>
      <w:numFmt w:val="bullet"/>
      <w:lvlText w:val="•"/>
      <w:lvlJc w:val="left"/>
      <w:pPr>
        <w:ind w:left="6260" w:hanging="569"/>
      </w:pPr>
      <w:rPr>
        <w:rFonts w:hint="default"/>
        <w:lang w:val="id" w:eastAsia="id" w:bidi="id"/>
      </w:rPr>
    </w:lvl>
    <w:lvl w:ilvl="5">
      <w:start w:val="0"/>
      <w:numFmt w:val="bullet"/>
      <w:lvlText w:val="•"/>
      <w:lvlJc w:val="left"/>
      <w:pPr>
        <w:ind w:left="7081" w:hanging="569"/>
      </w:pPr>
      <w:rPr>
        <w:rFonts w:hint="default"/>
        <w:lang w:val="id" w:eastAsia="id" w:bidi="id"/>
      </w:rPr>
    </w:lvl>
    <w:lvl w:ilvl="6">
      <w:start w:val="0"/>
      <w:numFmt w:val="bullet"/>
      <w:lvlText w:val="•"/>
      <w:lvlJc w:val="left"/>
      <w:pPr>
        <w:ind w:left="7901" w:hanging="569"/>
      </w:pPr>
      <w:rPr>
        <w:rFonts w:hint="default"/>
        <w:lang w:val="id" w:eastAsia="id" w:bidi="id"/>
      </w:rPr>
    </w:lvl>
    <w:lvl w:ilvl="7">
      <w:start w:val="0"/>
      <w:numFmt w:val="bullet"/>
      <w:lvlText w:val="•"/>
      <w:lvlJc w:val="left"/>
      <w:pPr>
        <w:ind w:left="8721" w:hanging="569"/>
      </w:pPr>
      <w:rPr>
        <w:rFonts w:hint="default"/>
        <w:lang w:val="id" w:eastAsia="id" w:bidi="id"/>
      </w:rPr>
    </w:lvl>
    <w:lvl w:ilvl="8">
      <w:start w:val="0"/>
      <w:numFmt w:val="bullet"/>
      <w:lvlText w:val="•"/>
      <w:lvlJc w:val="left"/>
      <w:pPr>
        <w:ind w:left="9541" w:hanging="569"/>
      </w:pPr>
      <w:rPr>
        <w:rFonts w:hint="default"/>
        <w:lang w:val="id" w:eastAsia="id" w:bidi="id"/>
      </w:rPr>
    </w:lvl>
  </w:abstractNum>
  <w:abstractNum w:abstractNumId="10">
    <w:multiLevelType w:val="hybridMultilevel"/>
    <w:lvl w:ilvl="0">
      <w:start w:val="1"/>
      <w:numFmt w:val="decimal"/>
      <w:lvlText w:val="(%1)"/>
      <w:lvlJc w:val="left"/>
      <w:pPr>
        <w:ind w:left="3230" w:hanging="567"/>
        <w:jc w:val="left"/>
      </w:pPr>
      <w:rPr>
        <w:rFonts w:hint="default" w:ascii="Bookman Old Style" w:hAnsi="Bookman Old Style" w:eastAsia="Bookman Old Style" w:cs="Bookman Old Style"/>
        <w:spacing w:val="-33"/>
        <w:w w:val="100"/>
        <w:sz w:val="24"/>
        <w:szCs w:val="24"/>
        <w:lang w:val="id" w:eastAsia="id" w:bidi="id"/>
      </w:rPr>
    </w:lvl>
    <w:lvl w:ilvl="1">
      <w:start w:val="0"/>
      <w:numFmt w:val="bullet"/>
      <w:lvlText w:val="•"/>
      <w:lvlJc w:val="left"/>
      <w:pPr>
        <w:ind w:left="4034" w:hanging="567"/>
      </w:pPr>
      <w:rPr>
        <w:rFonts w:hint="default"/>
        <w:lang w:val="id" w:eastAsia="id" w:bidi="id"/>
      </w:rPr>
    </w:lvl>
    <w:lvl w:ilvl="2">
      <w:start w:val="0"/>
      <w:numFmt w:val="bullet"/>
      <w:lvlText w:val="•"/>
      <w:lvlJc w:val="left"/>
      <w:pPr>
        <w:ind w:left="4828" w:hanging="567"/>
      </w:pPr>
      <w:rPr>
        <w:rFonts w:hint="default"/>
        <w:lang w:val="id" w:eastAsia="id" w:bidi="id"/>
      </w:rPr>
    </w:lvl>
    <w:lvl w:ilvl="3">
      <w:start w:val="0"/>
      <w:numFmt w:val="bullet"/>
      <w:lvlText w:val="•"/>
      <w:lvlJc w:val="left"/>
      <w:pPr>
        <w:ind w:left="5622" w:hanging="567"/>
      </w:pPr>
      <w:rPr>
        <w:rFonts w:hint="default"/>
        <w:lang w:val="id" w:eastAsia="id" w:bidi="id"/>
      </w:rPr>
    </w:lvl>
    <w:lvl w:ilvl="4">
      <w:start w:val="0"/>
      <w:numFmt w:val="bullet"/>
      <w:lvlText w:val="•"/>
      <w:lvlJc w:val="left"/>
      <w:pPr>
        <w:ind w:left="6416" w:hanging="567"/>
      </w:pPr>
      <w:rPr>
        <w:rFonts w:hint="default"/>
        <w:lang w:val="id" w:eastAsia="id" w:bidi="id"/>
      </w:rPr>
    </w:lvl>
    <w:lvl w:ilvl="5">
      <w:start w:val="0"/>
      <w:numFmt w:val="bullet"/>
      <w:lvlText w:val="•"/>
      <w:lvlJc w:val="left"/>
      <w:pPr>
        <w:ind w:left="7211" w:hanging="567"/>
      </w:pPr>
      <w:rPr>
        <w:rFonts w:hint="default"/>
        <w:lang w:val="id" w:eastAsia="id" w:bidi="id"/>
      </w:rPr>
    </w:lvl>
    <w:lvl w:ilvl="6">
      <w:start w:val="0"/>
      <w:numFmt w:val="bullet"/>
      <w:lvlText w:val="•"/>
      <w:lvlJc w:val="left"/>
      <w:pPr>
        <w:ind w:left="8005" w:hanging="567"/>
      </w:pPr>
      <w:rPr>
        <w:rFonts w:hint="default"/>
        <w:lang w:val="id" w:eastAsia="id" w:bidi="id"/>
      </w:rPr>
    </w:lvl>
    <w:lvl w:ilvl="7">
      <w:start w:val="0"/>
      <w:numFmt w:val="bullet"/>
      <w:lvlText w:val="•"/>
      <w:lvlJc w:val="left"/>
      <w:pPr>
        <w:ind w:left="8799" w:hanging="567"/>
      </w:pPr>
      <w:rPr>
        <w:rFonts w:hint="default"/>
        <w:lang w:val="id" w:eastAsia="id" w:bidi="id"/>
      </w:rPr>
    </w:lvl>
    <w:lvl w:ilvl="8">
      <w:start w:val="0"/>
      <w:numFmt w:val="bullet"/>
      <w:lvlText w:val="•"/>
      <w:lvlJc w:val="left"/>
      <w:pPr>
        <w:ind w:left="9593" w:hanging="567"/>
      </w:pPr>
      <w:rPr>
        <w:rFonts w:hint="default"/>
        <w:lang w:val="id" w:eastAsia="id" w:bidi="id"/>
      </w:rPr>
    </w:lvl>
  </w:abstractNum>
  <w:abstractNum w:abstractNumId="9">
    <w:multiLevelType w:val="hybridMultilevel"/>
    <w:lvl w:ilvl="0">
      <w:start w:val="1"/>
      <w:numFmt w:val="decimal"/>
      <w:lvlText w:val="(%1)"/>
      <w:lvlJc w:val="left"/>
      <w:pPr>
        <w:ind w:left="3230" w:hanging="567"/>
        <w:jc w:val="left"/>
      </w:pPr>
      <w:rPr>
        <w:rFonts w:hint="default" w:ascii="Bookman Old Style" w:hAnsi="Bookman Old Style" w:eastAsia="Bookman Old Style" w:cs="Bookman Old Style"/>
        <w:spacing w:val="-33"/>
        <w:w w:val="100"/>
        <w:sz w:val="24"/>
        <w:szCs w:val="24"/>
        <w:lang w:val="id" w:eastAsia="id" w:bidi="id"/>
      </w:rPr>
    </w:lvl>
    <w:lvl w:ilvl="1">
      <w:start w:val="1"/>
      <w:numFmt w:val="lowerLetter"/>
      <w:lvlText w:val="%2."/>
      <w:lvlJc w:val="left"/>
      <w:pPr>
        <w:ind w:left="3799" w:hanging="569"/>
        <w:jc w:val="left"/>
      </w:pPr>
      <w:rPr>
        <w:rFonts w:hint="default" w:ascii="Bookman Old Style" w:hAnsi="Bookman Old Style" w:eastAsia="Bookman Old Style" w:cs="Bookman Old Style"/>
        <w:spacing w:val="-31"/>
        <w:w w:val="100"/>
        <w:sz w:val="24"/>
        <w:szCs w:val="24"/>
        <w:lang w:val="id" w:eastAsia="id" w:bidi="id"/>
      </w:rPr>
    </w:lvl>
    <w:lvl w:ilvl="2">
      <w:start w:val="0"/>
      <w:numFmt w:val="bullet"/>
      <w:lvlText w:val="•"/>
      <w:lvlJc w:val="left"/>
      <w:pPr>
        <w:ind w:left="4620" w:hanging="569"/>
      </w:pPr>
      <w:rPr>
        <w:rFonts w:hint="default"/>
        <w:lang w:val="id" w:eastAsia="id" w:bidi="id"/>
      </w:rPr>
    </w:lvl>
    <w:lvl w:ilvl="3">
      <w:start w:val="0"/>
      <w:numFmt w:val="bullet"/>
      <w:lvlText w:val="•"/>
      <w:lvlJc w:val="left"/>
      <w:pPr>
        <w:ind w:left="5440" w:hanging="569"/>
      </w:pPr>
      <w:rPr>
        <w:rFonts w:hint="default"/>
        <w:lang w:val="id" w:eastAsia="id" w:bidi="id"/>
      </w:rPr>
    </w:lvl>
    <w:lvl w:ilvl="4">
      <w:start w:val="0"/>
      <w:numFmt w:val="bullet"/>
      <w:lvlText w:val="•"/>
      <w:lvlJc w:val="left"/>
      <w:pPr>
        <w:ind w:left="6260" w:hanging="569"/>
      </w:pPr>
      <w:rPr>
        <w:rFonts w:hint="default"/>
        <w:lang w:val="id" w:eastAsia="id" w:bidi="id"/>
      </w:rPr>
    </w:lvl>
    <w:lvl w:ilvl="5">
      <w:start w:val="0"/>
      <w:numFmt w:val="bullet"/>
      <w:lvlText w:val="•"/>
      <w:lvlJc w:val="left"/>
      <w:pPr>
        <w:ind w:left="7081" w:hanging="569"/>
      </w:pPr>
      <w:rPr>
        <w:rFonts w:hint="default"/>
        <w:lang w:val="id" w:eastAsia="id" w:bidi="id"/>
      </w:rPr>
    </w:lvl>
    <w:lvl w:ilvl="6">
      <w:start w:val="0"/>
      <w:numFmt w:val="bullet"/>
      <w:lvlText w:val="•"/>
      <w:lvlJc w:val="left"/>
      <w:pPr>
        <w:ind w:left="7901" w:hanging="569"/>
      </w:pPr>
      <w:rPr>
        <w:rFonts w:hint="default"/>
        <w:lang w:val="id" w:eastAsia="id" w:bidi="id"/>
      </w:rPr>
    </w:lvl>
    <w:lvl w:ilvl="7">
      <w:start w:val="0"/>
      <w:numFmt w:val="bullet"/>
      <w:lvlText w:val="•"/>
      <w:lvlJc w:val="left"/>
      <w:pPr>
        <w:ind w:left="8721" w:hanging="569"/>
      </w:pPr>
      <w:rPr>
        <w:rFonts w:hint="default"/>
        <w:lang w:val="id" w:eastAsia="id" w:bidi="id"/>
      </w:rPr>
    </w:lvl>
    <w:lvl w:ilvl="8">
      <w:start w:val="0"/>
      <w:numFmt w:val="bullet"/>
      <w:lvlText w:val="•"/>
      <w:lvlJc w:val="left"/>
      <w:pPr>
        <w:ind w:left="9541" w:hanging="569"/>
      </w:pPr>
      <w:rPr>
        <w:rFonts w:hint="default"/>
        <w:lang w:val="id" w:eastAsia="id" w:bidi="id"/>
      </w:rPr>
    </w:lvl>
  </w:abstractNum>
  <w:abstractNum w:abstractNumId="8">
    <w:multiLevelType w:val="hybridMultilevel"/>
    <w:lvl w:ilvl="0">
      <w:start w:val="1"/>
      <w:numFmt w:val="decimal"/>
      <w:lvlText w:val="(%1)"/>
      <w:lvlJc w:val="left"/>
      <w:pPr>
        <w:ind w:left="3230" w:hanging="567"/>
        <w:jc w:val="left"/>
      </w:pPr>
      <w:rPr>
        <w:rFonts w:hint="default" w:ascii="Bookman Old Style" w:hAnsi="Bookman Old Style" w:eastAsia="Bookman Old Style" w:cs="Bookman Old Style"/>
        <w:spacing w:val="-34"/>
        <w:w w:val="100"/>
        <w:sz w:val="24"/>
        <w:szCs w:val="24"/>
        <w:lang w:val="id" w:eastAsia="id" w:bidi="id"/>
      </w:rPr>
    </w:lvl>
    <w:lvl w:ilvl="1">
      <w:start w:val="1"/>
      <w:numFmt w:val="lowerLetter"/>
      <w:lvlText w:val="%2."/>
      <w:lvlJc w:val="left"/>
      <w:pPr>
        <w:ind w:left="3799" w:hanging="569"/>
        <w:jc w:val="left"/>
      </w:pPr>
      <w:rPr>
        <w:rFonts w:hint="default" w:ascii="Bookman Old Style" w:hAnsi="Bookman Old Style" w:eastAsia="Bookman Old Style" w:cs="Bookman Old Style"/>
        <w:spacing w:val="-31"/>
        <w:w w:val="100"/>
        <w:sz w:val="24"/>
        <w:szCs w:val="24"/>
        <w:lang w:val="id" w:eastAsia="id" w:bidi="id"/>
      </w:rPr>
    </w:lvl>
    <w:lvl w:ilvl="2">
      <w:start w:val="0"/>
      <w:numFmt w:val="bullet"/>
      <w:lvlText w:val="•"/>
      <w:lvlJc w:val="left"/>
      <w:pPr>
        <w:ind w:left="4620" w:hanging="569"/>
      </w:pPr>
      <w:rPr>
        <w:rFonts w:hint="default"/>
        <w:lang w:val="id" w:eastAsia="id" w:bidi="id"/>
      </w:rPr>
    </w:lvl>
    <w:lvl w:ilvl="3">
      <w:start w:val="0"/>
      <w:numFmt w:val="bullet"/>
      <w:lvlText w:val="•"/>
      <w:lvlJc w:val="left"/>
      <w:pPr>
        <w:ind w:left="5440" w:hanging="569"/>
      </w:pPr>
      <w:rPr>
        <w:rFonts w:hint="default"/>
        <w:lang w:val="id" w:eastAsia="id" w:bidi="id"/>
      </w:rPr>
    </w:lvl>
    <w:lvl w:ilvl="4">
      <w:start w:val="0"/>
      <w:numFmt w:val="bullet"/>
      <w:lvlText w:val="•"/>
      <w:lvlJc w:val="left"/>
      <w:pPr>
        <w:ind w:left="6260" w:hanging="569"/>
      </w:pPr>
      <w:rPr>
        <w:rFonts w:hint="default"/>
        <w:lang w:val="id" w:eastAsia="id" w:bidi="id"/>
      </w:rPr>
    </w:lvl>
    <w:lvl w:ilvl="5">
      <w:start w:val="0"/>
      <w:numFmt w:val="bullet"/>
      <w:lvlText w:val="•"/>
      <w:lvlJc w:val="left"/>
      <w:pPr>
        <w:ind w:left="7081" w:hanging="569"/>
      </w:pPr>
      <w:rPr>
        <w:rFonts w:hint="default"/>
        <w:lang w:val="id" w:eastAsia="id" w:bidi="id"/>
      </w:rPr>
    </w:lvl>
    <w:lvl w:ilvl="6">
      <w:start w:val="0"/>
      <w:numFmt w:val="bullet"/>
      <w:lvlText w:val="•"/>
      <w:lvlJc w:val="left"/>
      <w:pPr>
        <w:ind w:left="7901" w:hanging="569"/>
      </w:pPr>
      <w:rPr>
        <w:rFonts w:hint="default"/>
        <w:lang w:val="id" w:eastAsia="id" w:bidi="id"/>
      </w:rPr>
    </w:lvl>
    <w:lvl w:ilvl="7">
      <w:start w:val="0"/>
      <w:numFmt w:val="bullet"/>
      <w:lvlText w:val="•"/>
      <w:lvlJc w:val="left"/>
      <w:pPr>
        <w:ind w:left="8721" w:hanging="569"/>
      </w:pPr>
      <w:rPr>
        <w:rFonts w:hint="default"/>
        <w:lang w:val="id" w:eastAsia="id" w:bidi="id"/>
      </w:rPr>
    </w:lvl>
    <w:lvl w:ilvl="8">
      <w:start w:val="0"/>
      <w:numFmt w:val="bullet"/>
      <w:lvlText w:val="•"/>
      <w:lvlJc w:val="left"/>
      <w:pPr>
        <w:ind w:left="9541" w:hanging="569"/>
      </w:pPr>
      <w:rPr>
        <w:rFonts w:hint="default"/>
        <w:lang w:val="id" w:eastAsia="id" w:bidi="id"/>
      </w:rPr>
    </w:lvl>
  </w:abstractNum>
  <w:abstractNum w:abstractNumId="7">
    <w:multiLevelType w:val="hybridMultilevel"/>
    <w:lvl w:ilvl="0">
      <w:start w:val="1"/>
      <w:numFmt w:val="decimal"/>
      <w:lvlText w:val="(%1)"/>
      <w:lvlJc w:val="left"/>
      <w:pPr>
        <w:ind w:left="3230" w:hanging="567"/>
        <w:jc w:val="left"/>
      </w:pPr>
      <w:rPr>
        <w:rFonts w:hint="default" w:ascii="Bookman Old Style" w:hAnsi="Bookman Old Style" w:eastAsia="Bookman Old Style" w:cs="Bookman Old Style"/>
        <w:spacing w:val="-32"/>
        <w:w w:val="100"/>
        <w:sz w:val="24"/>
        <w:szCs w:val="24"/>
        <w:lang w:val="id" w:eastAsia="id" w:bidi="id"/>
      </w:rPr>
    </w:lvl>
    <w:lvl w:ilvl="1">
      <w:start w:val="1"/>
      <w:numFmt w:val="lowerLetter"/>
      <w:lvlText w:val="%2."/>
      <w:lvlJc w:val="left"/>
      <w:pPr>
        <w:ind w:left="3799" w:hanging="569"/>
        <w:jc w:val="left"/>
      </w:pPr>
      <w:rPr>
        <w:rFonts w:hint="default" w:ascii="Bookman Old Style" w:hAnsi="Bookman Old Style" w:eastAsia="Bookman Old Style" w:cs="Bookman Old Style"/>
        <w:spacing w:val="-1"/>
        <w:w w:val="100"/>
        <w:sz w:val="24"/>
        <w:szCs w:val="24"/>
        <w:lang w:val="id" w:eastAsia="id" w:bidi="id"/>
      </w:rPr>
    </w:lvl>
    <w:lvl w:ilvl="2">
      <w:start w:val="0"/>
      <w:numFmt w:val="bullet"/>
      <w:lvlText w:val="•"/>
      <w:lvlJc w:val="left"/>
      <w:pPr>
        <w:ind w:left="4620" w:hanging="569"/>
      </w:pPr>
      <w:rPr>
        <w:rFonts w:hint="default"/>
        <w:lang w:val="id" w:eastAsia="id" w:bidi="id"/>
      </w:rPr>
    </w:lvl>
    <w:lvl w:ilvl="3">
      <w:start w:val="0"/>
      <w:numFmt w:val="bullet"/>
      <w:lvlText w:val="•"/>
      <w:lvlJc w:val="left"/>
      <w:pPr>
        <w:ind w:left="5440" w:hanging="569"/>
      </w:pPr>
      <w:rPr>
        <w:rFonts w:hint="default"/>
        <w:lang w:val="id" w:eastAsia="id" w:bidi="id"/>
      </w:rPr>
    </w:lvl>
    <w:lvl w:ilvl="4">
      <w:start w:val="0"/>
      <w:numFmt w:val="bullet"/>
      <w:lvlText w:val="•"/>
      <w:lvlJc w:val="left"/>
      <w:pPr>
        <w:ind w:left="6260" w:hanging="569"/>
      </w:pPr>
      <w:rPr>
        <w:rFonts w:hint="default"/>
        <w:lang w:val="id" w:eastAsia="id" w:bidi="id"/>
      </w:rPr>
    </w:lvl>
    <w:lvl w:ilvl="5">
      <w:start w:val="0"/>
      <w:numFmt w:val="bullet"/>
      <w:lvlText w:val="•"/>
      <w:lvlJc w:val="left"/>
      <w:pPr>
        <w:ind w:left="7081" w:hanging="569"/>
      </w:pPr>
      <w:rPr>
        <w:rFonts w:hint="default"/>
        <w:lang w:val="id" w:eastAsia="id" w:bidi="id"/>
      </w:rPr>
    </w:lvl>
    <w:lvl w:ilvl="6">
      <w:start w:val="0"/>
      <w:numFmt w:val="bullet"/>
      <w:lvlText w:val="•"/>
      <w:lvlJc w:val="left"/>
      <w:pPr>
        <w:ind w:left="7901" w:hanging="569"/>
      </w:pPr>
      <w:rPr>
        <w:rFonts w:hint="default"/>
        <w:lang w:val="id" w:eastAsia="id" w:bidi="id"/>
      </w:rPr>
    </w:lvl>
    <w:lvl w:ilvl="7">
      <w:start w:val="0"/>
      <w:numFmt w:val="bullet"/>
      <w:lvlText w:val="•"/>
      <w:lvlJc w:val="left"/>
      <w:pPr>
        <w:ind w:left="8721" w:hanging="569"/>
      </w:pPr>
      <w:rPr>
        <w:rFonts w:hint="default"/>
        <w:lang w:val="id" w:eastAsia="id" w:bidi="id"/>
      </w:rPr>
    </w:lvl>
    <w:lvl w:ilvl="8">
      <w:start w:val="0"/>
      <w:numFmt w:val="bullet"/>
      <w:lvlText w:val="•"/>
      <w:lvlJc w:val="left"/>
      <w:pPr>
        <w:ind w:left="9541" w:hanging="569"/>
      </w:pPr>
      <w:rPr>
        <w:rFonts w:hint="default"/>
        <w:lang w:val="id" w:eastAsia="id" w:bidi="id"/>
      </w:rPr>
    </w:lvl>
  </w:abstractNum>
  <w:abstractNum w:abstractNumId="6">
    <w:multiLevelType w:val="hybridMultilevel"/>
    <w:lvl w:ilvl="0">
      <w:start w:val="1"/>
      <w:numFmt w:val="decimal"/>
      <w:lvlText w:val="(%1)"/>
      <w:lvlJc w:val="left"/>
      <w:pPr>
        <w:ind w:left="3230" w:hanging="567"/>
        <w:jc w:val="left"/>
      </w:pPr>
      <w:rPr>
        <w:rFonts w:hint="default" w:ascii="Bookman Old Style" w:hAnsi="Bookman Old Style" w:eastAsia="Bookman Old Style" w:cs="Bookman Old Style"/>
        <w:spacing w:val="-33"/>
        <w:w w:val="100"/>
        <w:sz w:val="24"/>
        <w:szCs w:val="24"/>
        <w:lang w:val="id" w:eastAsia="id" w:bidi="id"/>
      </w:rPr>
    </w:lvl>
    <w:lvl w:ilvl="1">
      <w:start w:val="1"/>
      <w:numFmt w:val="lowerLetter"/>
      <w:lvlText w:val="%2."/>
      <w:lvlJc w:val="left"/>
      <w:pPr>
        <w:ind w:left="3799" w:hanging="569"/>
        <w:jc w:val="left"/>
      </w:pPr>
      <w:rPr>
        <w:rFonts w:hint="default" w:ascii="Bookman Old Style" w:hAnsi="Bookman Old Style" w:eastAsia="Bookman Old Style" w:cs="Bookman Old Style"/>
        <w:spacing w:val="-31"/>
        <w:w w:val="100"/>
        <w:sz w:val="24"/>
        <w:szCs w:val="24"/>
        <w:lang w:val="id" w:eastAsia="id" w:bidi="id"/>
      </w:rPr>
    </w:lvl>
    <w:lvl w:ilvl="2">
      <w:start w:val="1"/>
      <w:numFmt w:val="decimal"/>
      <w:lvlText w:val="%3)"/>
      <w:lvlJc w:val="left"/>
      <w:pPr>
        <w:ind w:left="4365" w:hanging="567"/>
        <w:jc w:val="left"/>
      </w:pPr>
      <w:rPr>
        <w:rFonts w:hint="default" w:ascii="Bookman Old Style" w:hAnsi="Bookman Old Style" w:eastAsia="Bookman Old Style" w:cs="Bookman Old Style"/>
        <w:spacing w:val="-39"/>
        <w:w w:val="100"/>
        <w:sz w:val="24"/>
        <w:szCs w:val="24"/>
        <w:lang w:val="id" w:eastAsia="id" w:bidi="id"/>
      </w:rPr>
    </w:lvl>
    <w:lvl w:ilvl="3">
      <w:start w:val="0"/>
      <w:numFmt w:val="bullet"/>
      <w:lvlText w:val="•"/>
      <w:lvlJc w:val="left"/>
      <w:pPr>
        <w:ind w:left="5212" w:hanging="567"/>
      </w:pPr>
      <w:rPr>
        <w:rFonts w:hint="default"/>
        <w:lang w:val="id" w:eastAsia="id" w:bidi="id"/>
      </w:rPr>
    </w:lvl>
    <w:lvl w:ilvl="4">
      <w:start w:val="0"/>
      <w:numFmt w:val="bullet"/>
      <w:lvlText w:val="•"/>
      <w:lvlJc w:val="left"/>
      <w:pPr>
        <w:ind w:left="6065" w:hanging="567"/>
      </w:pPr>
      <w:rPr>
        <w:rFonts w:hint="default"/>
        <w:lang w:val="id" w:eastAsia="id" w:bidi="id"/>
      </w:rPr>
    </w:lvl>
    <w:lvl w:ilvl="5">
      <w:start w:val="0"/>
      <w:numFmt w:val="bullet"/>
      <w:lvlText w:val="•"/>
      <w:lvlJc w:val="left"/>
      <w:pPr>
        <w:ind w:left="6918" w:hanging="567"/>
      </w:pPr>
      <w:rPr>
        <w:rFonts w:hint="default"/>
        <w:lang w:val="id" w:eastAsia="id" w:bidi="id"/>
      </w:rPr>
    </w:lvl>
    <w:lvl w:ilvl="6">
      <w:start w:val="0"/>
      <w:numFmt w:val="bullet"/>
      <w:lvlText w:val="•"/>
      <w:lvlJc w:val="left"/>
      <w:pPr>
        <w:ind w:left="7771" w:hanging="567"/>
      </w:pPr>
      <w:rPr>
        <w:rFonts w:hint="default"/>
        <w:lang w:val="id" w:eastAsia="id" w:bidi="id"/>
      </w:rPr>
    </w:lvl>
    <w:lvl w:ilvl="7">
      <w:start w:val="0"/>
      <w:numFmt w:val="bullet"/>
      <w:lvlText w:val="•"/>
      <w:lvlJc w:val="left"/>
      <w:pPr>
        <w:ind w:left="8624" w:hanging="567"/>
      </w:pPr>
      <w:rPr>
        <w:rFonts w:hint="default"/>
        <w:lang w:val="id" w:eastAsia="id" w:bidi="id"/>
      </w:rPr>
    </w:lvl>
    <w:lvl w:ilvl="8">
      <w:start w:val="0"/>
      <w:numFmt w:val="bullet"/>
      <w:lvlText w:val="•"/>
      <w:lvlJc w:val="left"/>
      <w:pPr>
        <w:ind w:left="9476" w:hanging="567"/>
      </w:pPr>
      <w:rPr>
        <w:rFonts w:hint="default"/>
        <w:lang w:val="id" w:eastAsia="id" w:bidi="id"/>
      </w:rPr>
    </w:lvl>
  </w:abstractNum>
  <w:abstractNum w:abstractNumId="5">
    <w:multiLevelType w:val="hybridMultilevel"/>
    <w:lvl w:ilvl="0">
      <w:start w:val="1"/>
      <w:numFmt w:val="decimal"/>
      <w:lvlText w:val="(%1)"/>
      <w:lvlJc w:val="left"/>
      <w:pPr>
        <w:ind w:left="3230" w:hanging="567"/>
        <w:jc w:val="left"/>
      </w:pPr>
      <w:rPr>
        <w:rFonts w:hint="default" w:ascii="Bookman Old Style" w:hAnsi="Bookman Old Style" w:eastAsia="Bookman Old Style" w:cs="Bookman Old Style"/>
        <w:spacing w:val="-33"/>
        <w:w w:val="100"/>
        <w:sz w:val="24"/>
        <w:szCs w:val="24"/>
        <w:lang w:val="id" w:eastAsia="id" w:bidi="id"/>
      </w:rPr>
    </w:lvl>
    <w:lvl w:ilvl="1">
      <w:start w:val="1"/>
      <w:numFmt w:val="lowerLetter"/>
      <w:lvlText w:val="%2."/>
      <w:lvlJc w:val="left"/>
      <w:pPr>
        <w:ind w:left="3799" w:hanging="569"/>
        <w:jc w:val="left"/>
      </w:pPr>
      <w:rPr>
        <w:rFonts w:hint="default" w:ascii="Bookman Old Style" w:hAnsi="Bookman Old Style" w:eastAsia="Bookman Old Style" w:cs="Bookman Old Style"/>
        <w:spacing w:val="-31"/>
        <w:w w:val="100"/>
        <w:sz w:val="24"/>
        <w:szCs w:val="24"/>
        <w:lang w:val="id" w:eastAsia="id" w:bidi="id"/>
      </w:rPr>
    </w:lvl>
    <w:lvl w:ilvl="2">
      <w:start w:val="0"/>
      <w:numFmt w:val="bullet"/>
      <w:lvlText w:val="•"/>
      <w:lvlJc w:val="left"/>
      <w:pPr>
        <w:ind w:left="4620" w:hanging="569"/>
      </w:pPr>
      <w:rPr>
        <w:rFonts w:hint="default"/>
        <w:lang w:val="id" w:eastAsia="id" w:bidi="id"/>
      </w:rPr>
    </w:lvl>
    <w:lvl w:ilvl="3">
      <w:start w:val="0"/>
      <w:numFmt w:val="bullet"/>
      <w:lvlText w:val="•"/>
      <w:lvlJc w:val="left"/>
      <w:pPr>
        <w:ind w:left="5440" w:hanging="569"/>
      </w:pPr>
      <w:rPr>
        <w:rFonts w:hint="default"/>
        <w:lang w:val="id" w:eastAsia="id" w:bidi="id"/>
      </w:rPr>
    </w:lvl>
    <w:lvl w:ilvl="4">
      <w:start w:val="0"/>
      <w:numFmt w:val="bullet"/>
      <w:lvlText w:val="•"/>
      <w:lvlJc w:val="left"/>
      <w:pPr>
        <w:ind w:left="6260" w:hanging="569"/>
      </w:pPr>
      <w:rPr>
        <w:rFonts w:hint="default"/>
        <w:lang w:val="id" w:eastAsia="id" w:bidi="id"/>
      </w:rPr>
    </w:lvl>
    <w:lvl w:ilvl="5">
      <w:start w:val="0"/>
      <w:numFmt w:val="bullet"/>
      <w:lvlText w:val="•"/>
      <w:lvlJc w:val="left"/>
      <w:pPr>
        <w:ind w:left="7081" w:hanging="569"/>
      </w:pPr>
      <w:rPr>
        <w:rFonts w:hint="default"/>
        <w:lang w:val="id" w:eastAsia="id" w:bidi="id"/>
      </w:rPr>
    </w:lvl>
    <w:lvl w:ilvl="6">
      <w:start w:val="0"/>
      <w:numFmt w:val="bullet"/>
      <w:lvlText w:val="•"/>
      <w:lvlJc w:val="left"/>
      <w:pPr>
        <w:ind w:left="7901" w:hanging="569"/>
      </w:pPr>
      <w:rPr>
        <w:rFonts w:hint="default"/>
        <w:lang w:val="id" w:eastAsia="id" w:bidi="id"/>
      </w:rPr>
    </w:lvl>
    <w:lvl w:ilvl="7">
      <w:start w:val="0"/>
      <w:numFmt w:val="bullet"/>
      <w:lvlText w:val="•"/>
      <w:lvlJc w:val="left"/>
      <w:pPr>
        <w:ind w:left="8721" w:hanging="569"/>
      </w:pPr>
      <w:rPr>
        <w:rFonts w:hint="default"/>
        <w:lang w:val="id" w:eastAsia="id" w:bidi="id"/>
      </w:rPr>
    </w:lvl>
    <w:lvl w:ilvl="8">
      <w:start w:val="0"/>
      <w:numFmt w:val="bullet"/>
      <w:lvlText w:val="•"/>
      <w:lvlJc w:val="left"/>
      <w:pPr>
        <w:ind w:left="9541" w:hanging="569"/>
      </w:pPr>
      <w:rPr>
        <w:rFonts w:hint="default"/>
        <w:lang w:val="id" w:eastAsia="id" w:bidi="id"/>
      </w:rPr>
    </w:lvl>
  </w:abstractNum>
  <w:abstractNum w:abstractNumId="4">
    <w:multiLevelType w:val="hybridMultilevel"/>
    <w:lvl w:ilvl="0">
      <w:start w:val="1"/>
      <w:numFmt w:val="decimal"/>
      <w:lvlText w:val="(%1)"/>
      <w:lvlJc w:val="left"/>
      <w:pPr>
        <w:ind w:left="3230" w:hanging="567"/>
        <w:jc w:val="left"/>
      </w:pPr>
      <w:rPr>
        <w:rFonts w:hint="default" w:ascii="Bookman Old Style" w:hAnsi="Bookman Old Style" w:eastAsia="Bookman Old Style" w:cs="Bookman Old Style"/>
        <w:spacing w:val="-33"/>
        <w:w w:val="100"/>
        <w:sz w:val="24"/>
        <w:szCs w:val="24"/>
        <w:lang w:val="id" w:eastAsia="id" w:bidi="id"/>
      </w:rPr>
    </w:lvl>
    <w:lvl w:ilvl="1">
      <w:start w:val="1"/>
      <w:numFmt w:val="lowerLetter"/>
      <w:lvlText w:val="%2."/>
      <w:lvlJc w:val="left"/>
      <w:pPr>
        <w:ind w:left="3799" w:hanging="569"/>
        <w:jc w:val="left"/>
      </w:pPr>
      <w:rPr>
        <w:rFonts w:hint="default" w:ascii="Bookman Old Style" w:hAnsi="Bookman Old Style" w:eastAsia="Bookman Old Style" w:cs="Bookman Old Style"/>
        <w:spacing w:val="-31"/>
        <w:w w:val="100"/>
        <w:sz w:val="24"/>
        <w:szCs w:val="24"/>
        <w:lang w:val="id" w:eastAsia="id" w:bidi="id"/>
      </w:rPr>
    </w:lvl>
    <w:lvl w:ilvl="2">
      <w:start w:val="0"/>
      <w:numFmt w:val="bullet"/>
      <w:lvlText w:val="•"/>
      <w:lvlJc w:val="left"/>
      <w:pPr>
        <w:ind w:left="4620" w:hanging="569"/>
      </w:pPr>
      <w:rPr>
        <w:rFonts w:hint="default"/>
        <w:lang w:val="id" w:eastAsia="id" w:bidi="id"/>
      </w:rPr>
    </w:lvl>
    <w:lvl w:ilvl="3">
      <w:start w:val="0"/>
      <w:numFmt w:val="bullet"/>
      <w:lvlText w:val="•"/>
      <w:lvlJc w:val="left"/>
      <w:pPr>
        <w:ind w:left="5440" w:hanging="569"/>
      </w:pPr>
      <w:rPr>
        <w:rFonts w:hint="default"/>
        <w:lang w:val="id" w:eastAsia="id" w:bidi="id"/>
      </w:rPr>
    </w:lvl>
    <w:lvl w:ilvl="4">
      <w:start w:val="0"/>
      <w:numFmt w:val="bullet"/>
      <w:lvlText w:val="•"/>
      <w:lvlJc w:val="left"/>
      <w:pPr>
        <w:ind w:left="6260" w:hanging="569"/>
      </w:pPr>
      <w:rPr>
        <w:rFonts w:hint="default"/>
        <w:lang w:val="id" w:eastAsia="id" w:bidi="id"/>
      </w:rPr>
    </w:lvl>
    <w:lvl w:ilvl="5">
      <w:start w:val="0"/>
      <w:numFmt w:val="bullet"/>
      <w:lvlText w:val="•"/>
      <w:lvlJc w:val="left"/>
      <w:pPr>
        <w:ind w:left="7081" w:hanging="569"/>
      </w:pPr>
      <w:rPr>
        <w:rFonts w:hint="default"/>
        <w:lang w:val="id" w:eastAsia="id" w:bidi="id"/>
      </w:rPr>
    </w:lvl>
    <w:lvl w:ilvl="6">
      <w:start w:val="0"/>
      <w:numFmt w:val="bullet"/>
      <w:lvlText w:val="•"/>
      <w:lvlJc w:val="left"/>
      <w:pPr>
        <w:ind w:left="7901" w:hanging="569"/>
      </w:pPr>
      <w:rPr>
        <w:rFonts w:hint="default"/>
        <w:lang w:val="id" w:eastAsia="id" w:bidi="id"/>
      </w:rPr>
    </w:lvl>
    <w:lvl w:ilvl="7">
      <w:start w:val="0"/>
      <w:numFmt w:val="bullet"/>
      <w:lvlText w:val="•"/>
      <w:lvlJc w:val="left"/>
      <w:pPr>
        <w:ind w:left="8721" w:hanging="569"/>
      </w:pPr>
      <w:rPr>
        <w:rFonts w:hint="default"/>
        <w:lang w:val="id" w:eastAsia="id" w:bidi="id"/>
      </w:rPr>
    </w:lvl>
    <w:lvl w:ilvl="8">
      <w:start w:val="0"/>
      <w:numFmt w:val="bullet"/>
      <w:lvlText w:val="•"/>
      <w:lvlJc w:val="left"/>
      <w:pPr>
        <w:ind w:left="9541" w:hanging="569"/>
      </w:pPr>
      <w:rPr>
        <w:rFonts w:hint="default"/>
        <w:lang w:val="id" w:eastAsia="id" w:bidi="id"/>
      </w:rPr>
    </w:lvl>
  </w:abstractNum>
  <w:abstractNum w:abstractNumId="3">
    <w:multiLevelType w:val="hybridMultilevel"/>
    <w:lvl w:ilvl="0">
      <w:start w:val="1"/>
      <w:numFmt w:val="lowerLetter"/>
      <w:lvlText w:val="%1."/>
      <w:lvlJc w:val="left"/>
      <w:pPr>
        <w:ind w:left="3230" w:hanging="567"/>
        <w:jc w:val="left"/>
      </w:pPr>
      <w:rPr>
        <w:rFonts w:hint="default" w:ascii="Bookman Old Style" w:hAnsi="Bookman Old Style" w:eastAsia="Bookman Old Style" w:cs="Bookman Old Style"/>
        <w:spacing w:val="-1"/>
        <w:w w:val="100"/>
        <w:sz w:val="24"/>
        <w:szCs w:val="24"/>
        <w:lang w:val="id" w:eastAsia="id" w:bidi="id"/>
      </w:rPr>
    </w:lvl>
    <w:lvl w:ilvl="1">
      <w:start w:val="0"/>
      <w:numFmt w:val="bullet"/>
      <w:lvlText w:val="•"/>
      <w:lvlJc w:val="left"/>
      <w:pPr>
        <w:ind w:left="4034" w:hanging="567"/>
      </w:pPr>
      <w:rPr>
        <w:rFonts w:hint="default"/>
        <w:lang w:val="id" w:eastAsia="id" w:bidi="id"/>
      </w:rPr>
    </w:lvl>
    <w:lvl w:ilvl="2">
      <w:start w:val="0"/>
      <w:numFmt w:val="bullet"/>
      <w:lvlText w:val="•"/>
      <w:lvlJc w:val="left"/>
      <w:pPr>
        <w:ind w:left="4828" w:hanging="567"/>
      </w:pPr>
      <w:rPr>
        <w:rFonts w:hint="default"/>
        <w:lang w:val="id" w:eastAsia="id" w:bidi="id"/>
      </w:rPr>
    </w:lvl>
    <w:lvl w:ilvl="3">
      <w:start w:val="0"/>
      <w:numFmt w:val="bullet"/>
      <w:lvlText w:val="•"/>
      <w:lvlJc w:val="left"/>
      <w:pPr>
        <w:ind w:left="5622" w:hanging="567"/>
      </w:pPr>
      <w:rPr>
        <w:rFonts w:hint="default"/>
        <w:lang w:val="id" w:eastAsia="id" w:bidi="id"/>
      </w:rPr>
    </w:lvl>
    <w:lvl w:ilvl="4">
      <w:start w:val="0"/>
      <w:numFmt w:val="bullet"/>
      <w:lvlText w:val="•"/>
      <w:lvlJc w:val="left"/>
      <w:pPr>
        <w:ind w:left="6416" w:hanging="567"/>
      </w:pPr>
      <w:rPr>
        <w:rFonts w:hint="default"/>
        <w:lang w:val="id" w:eastAsia="id" w:bidi="id"/>
      </w:rPr>
    </w:lvl>
    <w:lvl w:ilvl="5">
      <w:start w:val="0"/>
      <w:numFmt w:val="bullet"/>
      <w:lvlText w:val="•"/>
      <w:lvlJc w:val="left"/>
      <w:pPr>
        <w:ind w:left="7211" w:hanging="567"/>
      </w:pPr>
      <w:rPr>
        <w:rFonts w:hint="default"/>
        <w:lang w:val="id" w:eastAsia="id" w:bidi="id"/>
      </w:rPr>
    </w:lvl>
    <w:lvl w:ilvl="6">
      <w:start w:val="0"/>
      <w:numFmt w:val="bullet"/>
      <w:lvlText w:val="•"/>
      <w:lvlJc w:val="left"/>
      <w:pPr>
        <w:ind w:left="8005" w:hanging="567"/>
      </w:pPr>
      <w:rPr>
        <w:rFonts w:hint="default"/>
        <w:lang w:val="id" w:eastAsia="id" w:bidi="id"/>
      </w:rPr>
    </w:lvl>
    <w:lvl w:ilvl="7">
      <w:start w:val="0"/>
      <w:numFmt w:val="bullet"/>
      <w:lvlText w:val="•"/>
      <w:lvlJc w:val="left"/>
      <w:pPr>
        <w:ind w:left="8799" w:hanging="567"/>
      </w:pPr>
      <w:rPr>
        <w:rFonts w:hint="default"/>
        <w:lang w:val="id" w:eastAsia="id" w:bidi="id"/>
      </w:rPr>
    </w:lvl>
    <w:lvl w:ilvl="8">
      <w:start w:val="0"/>
      <w:numFmt w:val="bullet"/>
      <w:lvlText w:val="•"/>
      <w:lvlJc w:val="left"/>
      <w:pPr>
        <w:ind w:left="9593" w:hanging="567"/>
      </w:pPr>
      <w:rPr>
        <w:rFonts w:hint="default"/>
        <w:lang w:val="id" w:eastAsia="id" w:bidi="id"/>
      </w:rPr>
    </w:lvl>
  </w:abstractNum>
  <w:abstractNum w:abstractNumId="2">
    <w:multiLevelType w:val="hybridMultilevel"/>
    <w:lvl w:ilvl="0">
      <w:start w:val="1"/>
      <w:numFmt w:val="lowerLetter"/>
      <w:lvlText w:val="%1."/>
      <w:lvlJc w:val="left"/>
      <w:pPr>
        <w:ind w:left="3230" w:hanging="567"/>
        <w:jc w:val="left"/>
      </w:pPr>
      <w:rPr>
        <w:rFonts w:hint="default" w:ascii="Bookman Old Style" w:hAnsi="Bookman Old Style" w:eastAsia="Bookman Old Style" w:cs="Bookman Old Style"/>
        <w:spacing w:val="-1"/>
        <w:w w:val="100"/>
        <w:sz w:val="24"/>
        <w:szCs w:val="24"/>
        <w:lang w:val="id" w:eastAsia="id" w:bidi="id"/>
      </w:rPr>
    </w:lvl>
    <w:lvl w:ilvl="1">
      <w:start w:val="0"/>
      <w:numFmt w:val="bullet"/>
      <w:lvlText w:val="•"/>
      <w:lvlJc w:val="left"/>
      <w:pPr>
        <w:ind w:left="4034" w:hanging="567"/>
      </w:pPr>
      <w:rPr>
        <w:rFonts w:hint="default"/>
        <w:lang w:val="id" w:eastAsia="id" w:bidi="id"/>
      </w:rPr>
    </w:lvl>
    <w:lvl w:ilvl="2">
      <w:start w:val="0"/>
      <w:numFmt w:val="bullet"/>
      <w:lvlText w:val="•"/>
      <w:lvlJc w:val="left"/>
      <w:pPr>
        <w:ind w:left="4828" w:hanging="567"/>
      </w:pPr>
      <w:rPr>
        <w:rFonts w:hint="default"/>
        <w:lang w:val="id" w:eastAsia="id" w:bidi="id"/>
      </w:rPr>
    </w:lvl>
    <w:lvl w:ilvl="3">
      <w:start w:val="0"/>
      <w:numFmt w:val="bullet"/>
      <w:lvlText w:val="•"/>
      <w:lvlJc w:val="left"/>
      <w:pPr>
        <w:ind w:left="5622" w:hanging="567"/>
      </w:pPr>
      <w:rPr>
        <w:rFonts w:hint="default"/>
        <w:lang w:val="id" w:eastAsia="id" w:bidi="id"/>
      </w:rPr>
    </w:lvl>
    <w:lvl w:ilvl="4">
      <w:start w:val="0"/>
      <w:numFmt w:val="bullet"/>
      <w:lvlText w:val="•"/>
      <w:lvlJc w:val="left"/>
      <w:pPr>
        <w:ind w:left="6416" w:hanging="567"/>
      </w:pPr>
      <w:rPr>
        <w:rFonts w:hint="default"/>
        <w:lang w:val="id" w:eastAsia="id" w:bidi="id"/>
      </w:rPr>
    </w:lvl>
    <w:lvl w:ilvl="5">
      <w:start w:val="0"/>
      <w:numFmt w:val="bullet"/>
      <w:lvlText w:val="•"/>
      <w:lvlJc w:val="left"/>
      <w:pPr>
        <w:ind w:left="7211" w:hanging="567"/>
      </w:pPr>
      <w:rPr>
        <w:rFonts w:hint="default"/>
        <w:lang w:val="id" w:eastAsia="id" w:bidi="id"/>
      </w:rPr>
    </w:lvl>
    <w:lvl w:ilvl="6">
      <w:start w:val="0"/>
      <w:numFmt w:val="bullet"/>
      <w:lvlText w:val="•"/>
      <w:lvlJc w:val="left"/>
      <w:pPr>
        <w:ind w:left="8005" w:hanging="567"/>
      </w:pPr>
      <w:rPr>
        <w:rFonts w:hint="default"/>
        <w:lang w:val="id" w:eastAsia="id" w:bidi="id"/>
      </w:rPr>
    </w:lvl>
    <w:lvl w:ilvl="7">
      <w:start w:val="0"/>
      <w:numFmt w:val="bullet"/>
      <w:lvlText w:val="•"/>
      <w:lvlJc w:val="left"/>
      <w:pPr>
        <w:ind w:left="8799" w:hanging="567"/>
      </w:pPr>
      <w:rPr>
        <w:rFonts w:hint="default"/>
        <w:lang w:val="id" w:eastAsia="id" w:bidi="id"/>
      </w:rPr>
    </w:lvl>
    <w:lvl w:ilvl="8">
      <w:start w:val="0"/>
      <w:numFmt w:val="bullet"/>
      <w:lvlText w:val="•"/>
      <w:lvlJc w:val="left"/>
      <w:pPr>
        <w:ind w:left="9593" w:hanging="567"/>
      </w:pPr>
      <w:rPr>
        <w:rFonts w:hint="default"/>
        <w:lang w:val="id" w:eastAsia="id" w:bidi="id"/>
      </w:rPr>
    </w:lvl>
  </w:abstractNum>
  <w:abstractNum w:abstractNumId="1">
    <w:multiLevelType w:val="hybridMultilevel"/>
    <w:lvl w:ilvl="0">
      <w:start w:val="1"/>
      <w:numFmt w:val="decimal"/>
      <w:lvlText w:val="%1."/>
      <w:lvlJc w:val="left"/>
      <w:pPr>
        <w:ind w:left="3199" w:hanging="536"/>
        <w:jc w:val="left"/>
      </w:pPr>
      <w:rPr>
        <w:rFonts w:hint="default" w:ascii="Bookman Old Style" w:hAnsi="Bookman Old Style" w:eastAsia="Bookman Old Style" w:cs="Bookman Old Style"/>
        <w:spacing w:val="-37"/>
        <w:w w:val="100"/>
        <w:sz w:val="24"/>
        <w:szCs w:val="24"/>
        <w:lang w:val="id" w:eastAsia="id" w:bidi="id"/>
      </w:rPr>
    </w:lvl>
    <w:lvl w:ilvl="1">
      <w:start w:val="1"/>
      <w:numFmt w:val="lowerLetter"/>
      <w:lvlText w:val="%2."/>
      <w:lvlJc w:val="left"/>
      <w:pPr>
        <w:ind w:left="3230" w:hanging="567"/>
        <w:jc w:val="left"/>
      </w:pPr>
      <w:rPr>
        <w:rFonts w:hint="default" w:ascii="Bookman Old Style" w:hAnsi="Bookman Old Style" w:eastAsia="Bookman Old Style" w:cs="Bookman Old Style"/>
        <w:spacing w:val="-33"/>
        <w:w w:val="100"/>
        <w:sz w:val="24"/>
        <w:szCs w:val="24"/>
        <w:lang w:val="id" w:eastAsia="id" w:bidi="id"/>
      </w:rPr>
    </w:lvl>
    <w:lvl w:ilvl="2">
      <w:start w:val="0"/>
      <w:numFmt w:val="bullet"/>
      <w:lvlText w:val="•"/>
      <w:lvlJc w:val="left"/>
      <w:pPr>
        <w:ind w:left="4122" w:hanging="567"/>
      </w:pPr>
      <w:rPr>
        <w:rFonts w:hint="default"/>
        <w:lang w:val="id" w:eastAsia="id" w:bidi="id"/>
      </w:rPr>
    </w:lvl>
    <w:lvl w:ilvl="3">
      <w:start w:val="0"/>
      <w:numFmt w:val="bullet"/>
      <w:lvlText w:val="•"/>
      <w:lvlJc w:val="left"/>
      <w:pPr>
        <w:ind w:left="5004" w:hanging="567"/>
      </w:pPr>
      <w:rPr>
        <w:rFonts w:hint="default"/>
        <w:lang w:val="id" w:eastAsia="id" w:bidi="id"/>
      </w:rPr>
    </w:lvl>
    <w:lvl w:ilvl="4">
      <w:start w:val="0"/>
      <w:numFmt w:val="bullet"/>
      <w:lvlText w:val="•"/>
      <w:lvlJc w:val="left"/>
      <w:pPr>
        <w:ind w:left="5887" w:hanging="567"/>
      </w:pPr>
      <w:rPr>
        <w:rFonts w:hint="default"/>
        <w:lang w:val="id" w:eastAsia="id" w:bidi="id"/>
      </w:rPr>
    </w:lvl>
    <w:lvl w:ilvl="5">
      <w:start w:val="0"/>
      <w:numFmt w:val="bullet"/>
      <w:lvlText w:val="•"/>
      <w:lvlJc w:val="left"/>
      <w:pPr>
        <w:ind w:left="6769" w:hanging="567"/>
      </w:pPr>
      <w:rPr>
        <w:rFonts w:hint="default"/>
        <w:lang w:val="id" w:eastAsia="id" w:bidi="id"/>
      </w:rPr>
    </w:lvl>
    <w:lvl w:ilvl="6">
      <w:start w:val="0"/>
      <w:numFmt w:val="bullet"/>
      <w:lvlText w:val="•"/>
      <w:lvlJc w:val="left"/>
      <w:pPr>
        <w:ind w:left="7652" w:hanging="567"/>
      </w:pPr>
      <w:rPr>
        <w:rFonts w:hint="default"/>
        <w:lang w:val="id" w:eastAsia="id" w:bidi="id"/>
      </w:rPr>
    </w:lvl>
    <w:lvl w:ilvl="7">
      <w:start w:val="0"/>
      <w:numFmt w:val="bullet"/>
      <w:lvlText w:val="•"/>
      <w:lvlJc w:val="left"/>
      <w:pPr>
        <w:ind w:left="8534" w:hanging="567"/>
      </w:pPr>
      <w:rPr>
        <w:rFonts w:hint="default"/>
        <w:lang w:val="id" w:eastAsia="id" w:bidi="id"/>
      </w:rPr>
    </w:lvl>
    <w:lvl w:ilvl="8">
      <w:start w:val="0"/>
      <w:numFmt w:val="bullet"/>
      <w:lvlText w:val="•"/>
      <w:lvlJc w:val="left"/>
      <w:pPr>
        <w:ind w:left="9417" w:hanging="567"/>
      </w:pPr>
      <w:rPr>
        <w:rFonts w:hint="default"/>
        <w:lang w:val="id" w:eastAsia="id" w:bidi="id"/>
      </w:rPr>
    </w:lvl>
  </w:abstractNum>
  <w:abstractNum w:abstractNumId="0">
    <w:multiLevelType w:val="hybridMultilevel"/>
    <w:lvl w:ilvl="0">
      <w:start w:val="2"/>
      <w:numFmt w:val="decimal"/>
      <w:lvlText w:val="%1."/>
      <w:lvlJc w:val="left"/>
      <w:pPr>
        <w:ind w:left="3230" w:hanging="567"/>
        <w:jc w:val="left"/>
      </w:pPr>
      <w:rPr>
        <w:rFonts w:hint="default" w:ascii="Bookman Old Style" w:hAnsi="Bookman Old Style" w:eastAsia="Bookman Old Style" w:cs="Bookman Old Style"/>
        <w:spacing w:val="-39"/>
        <w:w w:val="100"/>
        <w:sz w:val="24"/>
        <w:szCs w:val="24"/>
        <w:lang w:val="id" w:eastAsia="id" w:bidi="id"/>
      </w:rPr>
    </w:lvl>
    <w:lvl w:ilvl="1">
      <w:start w:val="0"/>
      <w:numFmt w:val="bullet"/>
      <w:lvlText w:val="•"/>
      <w:lvlJc w:val="left"/>
      <w:pPr>
        <w:ind w:left="4034" w:hanging="567"/>
      </w:pPr>
      <w:rPr>
        <w:rFonts w:hint="default"/>
        <w:lang w:val="id" w:eastAsia="id" w:bidi="id"/>
      </w:rPr>
    </w:lvl>
    <w:lvl w:ilvl="2">
      <w:start w:val="0"/>
      <w:numFmt w:val="bullet"/>
      <w:lvlText w:val="•"/>
      <w:lvlJc w:val="left"/>
      <w:pPr>
        <w:ind w:left="4828" w:hanging="567"/>
      </w:pPr>
      <w:rPr>
        <w:rFonts w:hint="default"/>
        <w:lang w:val="id" w:eastAsia="id" w:bidi="id"/>
      </w:rPr>
    </w:lvl>
    <w:lvl w:ilvl="3">
      <w:start w:val="0"/>
      <w:numFmt w:val="bullet"/>
      <w:lvlText w:val="•"/>
      <w:lvlJc w:val="left"/>
      <w:pPr>
        <w:ind w:left="5622" w:hanging="567"/>
      </w:pPr>
      <w:rPr>
        <w:rFonts w:hint="default"/>
        <w:lang w:val="id" w:eastAsia="id" w:bidi="id"/>
      </w:rPr>
    </w:lvl>
    <w:lvl w:ilvl="4">
      <w:start w:val="0"/>
      <w:numFmt w:val="bullet"/>
      <w:lvlText w:val="•"/>
      <w:lvlJc w:val="left"/>
      <w:pPr>
        <w:ind w:left="6416" w:hanging="567"/>
      </w:pPr>
      <w:rPr>
        <w:rFonts w:hint="default"/>
        <w:lang w:val="id" w:eastAsia="id" w:bidi="id"/>
      </w:rPr>
    </w:lvl>
    <w:lvl w:ilvl="5">
      <w:start w:val="0"/>
      <w:numFmt w:val="bullet"/>
      <w:lvlText w:val="•"/>
      <w:lvlJc w:val="left"/>
      <w:pPr>
        <w:ind w:left="7211" w:hanging="567"/>
      </w:pPr>
      <w:rPr>
        <w:rFonts w:hint="default"/>
        <w:lang w:val="id" w:eastAsia="id" w:bidi="id"/>
      </w:rPr>
    </w:lvl>
    <w:lvl w:ilvl="6">
      <w:start w:val="0"/>
      <w:numFmt w:val="bullet"/>
      <w:lvlText w:val="•"/>
      <w:lvlJc w:val="left"/>
      <w:pPr>
        <w:ind w:left="8005" w:hanging="567"/>
      </w:pPr>
      <w:rPr>
        <w:rFonts w:hint="default"/>
        <w:lang w:val="id" w:eastAsia="id" w:bidi="id"/>
      </w:rPr>
    </w:lvl>
    <w:lvl w:ilvl="7">
      <w:start w:val="0"/>
      <w:numFmt w:val="bullet"/>
      <w:lvlText w:val="•"/>
      <w:lvlJc w:val="left"/>
      <w:pPr>
        <w:ind w:left="8799" w:hanging="567"/>
      </w:pPr>
      <w:rPr>
        <w:rFonts w:hint="default"/>
        <w:lang w:val="id" w:eastAsia="id" w:bidi="id"/>
      </w:rPr>
    </w:lvl>
    <w:lvl w:ilvl="8">
      <w:start w:val="0"/>
      <w:numFmt w:val="bullet"/>
      <w:lvlText w:val="•"/>
      <w:lvlJc w:val="left"/>
      <w:pPr>
        <w:ind w:left="9593" w:hanging="567"/>
      </w:pPr>
      <w:rPr>
        <w:rFonts w:hint="default"/>
        <w:lang w:val="id" w:eastAsia="id" w:bidi="id"/>
      </w:rPr>
    </w:lvl>
  </w:abstract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Bookman Old Style" w:hAnsi="Bookman Old Style" w:eastAsia="Bookman Old Style" w:cs="Bookman Old Style"/>
      <w:lang w:val="id" w:eastAsia="id" w:bidi="id"/>
    </w:rPr>
  </w:style>
  <w:style w:styleId="BodyText" w:type="paragraph">
    <w:name w:val="Body Text"/>
    <w:basedOn w:val="Normal"/>
    <w:uiPriority w:val="1"/>
    <w:qFormat/>
    <w:pPr/>
    <w:rPr>
      <w:rFonts w:ascii="Bookman Old Style" w:hAnsi="Bookman Old Style" w:eastAsia="Bookman Old Style" w:cs="Bookman Old Style"/>
      <w:sz w:val="24"/>
      <w:szCs w:val="24"/>
      <w:lang w:val="id" w:eastAsia="id" w:bidi="id"/>
    </w:rPr>
  </w:style>
  <w:style w:styleId="ListParagraph" w:type="paragraph">
    <w:name w:val="List Paragraph"/>
    <w:basedOn w:val="Normal"/>
    <w:uiPriority w:val="1"/>
    <w:qFormat/>
    <w:pPr>
      <w:ind w:left="3088" w:hanging="426"/>
    </w:pPr>
    <w:rPr>
      <w:rFonts w:ascii="Bookman Old Style" w:hAnsi="Bookman Old Style" w:eastAsia="Bookman Old Style" w:cs="Bookman Old Style"/>
      <w:lang w:val="id" w:eastAsia="id" w:bidi="id"/>
    </w:rPr>
  </w:style>
  <w:style w:styleId="TableParagraph" w:type="paragraph">
    <w:name w:val="Table Paragraph"/>
    <w:basedOn w:val="Normal"/>
    <w:uiPriority w:val="1"/>
    <w:qFormat/>
    <w:pPr/>
    <w:rPr>
      <w:rFonts w:ascii="Calibri" w:hAnsi="Calibri" w:eastAsia="Calibri" w:cs="Calibri"/>
      <w:lang w:val="id" w:eastAsia="id" w:bidi="id"/>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jpeg"/><Relationship Id="rId7" Type="http://schemas.openxmlformats.org/officeDocument/2006/relationships/image" Target="media/image3.png"/><Relationship Id="rId8" Type="http://schemas.openxmlformats.org/officeDocument/2006/relationships/header" Target="header1.xml"/><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hyperlink" Target="http://www.lapor.go.id/" TargetMode="External"/><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header" Target="header2.xml"/><Relationship Id="rId15" Type="http://schemas.openxmlformats.org/officeDocument/2006/relationships/header" Target="header3.xml"/><Relationship Id="rId16" Type="http://schemas.openxmlformats.org/officeDocument/2006/relationships/header" Target="header4.xml"/><Relationship Id="rId1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2019-09-12T18:54:43Z</dcterms:created>
  <dcterms:modified xsi:type="dcterms:W3CDTF">2019-09-12T18:54:43Z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2019-09-12T00:00:00Z</vt:filetime>
  </property>
</Properties>
</file>